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84C" w:rsidRPr="0019484C" w:rsidRDefault="0019484C" w:rsidP="0019484C">
      <w:pPr>
        <w:spacing w:before="100" w:beforeAutospacing="1" w:after="100" w:afterAutospacing="1" w:line="240" w:lineRule="auto"/>
        <w:outlineLvl w:val="2"/>
        <w:rPr>
          <w:rFonts w:ascii="Times New Roman" w:eastAsia="Times New Roman" w:hAnsi="Times New Roman" w:cs="Times New Roman"/>
          <w:b/>
          <w:bCs/>
          <w:sz w:val="27"/>
          <w:szCs w:val="27"/>
        </w:rPr>
      </w:pPr>
      <w:r w:rsidRPr="0019484C">
        <w:rPr>
          <w:rFonts w:ascii="Times New Roman" w:eastAsia="Times New Roman" w:hAnsi="Times New Roman" w:cs="Times New Roman"/>
          <w:b/>
          <w:bCs/>
          <w:sz w:val="27"/>
          <w:szCs w:val="27"/>
        </w:rPr>
        <w:t>CSS Units and Measurements</w:t>
      </w:r>
    </w:p>
    <w:p w:rsidR="0019484C" w:rsidRPr="0019484C" w:rsidRDefault="0019484C" w:rsidP="0019484C">
      <w:pPr>
        <w:spacing w:before="100" w:beforeAutospacing="1" w:after="100" w:afterAutospacing="1" w:line="240" w:lineRule="auto"/>
        <w:rPr>
          <w:rFonts w:ascii="Times New Roman" w:eastAsia="Times New Roman" w:hAnsi="Times New Roman" w:cs="Times New Roman"/>
          <w:sz w:val="24"/>
          <w:szCs w:val="24"/>
        </w:rPr>
      </w:pPr>
      <w:r w:rsidRPr="0019484C">
        <w:rPr>
          <w:rFonts w:ascii="Times New Roman" w:eastAsia="Times New Roman" w:hAnsi="Times New Roman" w:cs="Times New Roman"/>
          <w:sz w:val="24"/>
          <w:szCs w:val="24"/>
        </w:rPr>
        <w:t>When working with CSS, understanding the different types of units and measurements is essential for creating responsive and adaptable designs. Here's a breakdown of the types of units you’ll encounter in CSS:</w:t>
      </w:r>
    </w:p>
    <w:p w:rsidR="0019484C" w:rsidRPr="0019484C" w:rsidRDefault="008B7C84" w:rsidP="001948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19484C" w:rsidRPr="0019484C" w:rsidRDefault="0019484C" w:rsidP="0019484C">
      <w:pPr>
        <w:spacing w:before="100" w:beforeAutospacing="1" w:after="100" w:afterAutospacing="1" w:line="240" w:lineRule="auto"/>
        <w:outlineLvl w:val="2"/>
        <w:rPr>
          <w:rFonts w:ascii="Times New Roman" w:eastAsia="Times New Roman" w:hAnsi="Times New Roman" w:cs="Times New Roman"/>
          <w:b/>
          <w:bCs/>
          <w:sz w:val="27"/>
          <w:szCs w:val="27"/>
        </w:rPr>
      </w:pPr>
      <w:r w:rsidRPr="0019484C">
        <w:rPr>
          <w:rFonts w:ascii="Times New Roman" w:eastAsia="Times New Roman" w:hAnsi="Times New Roman" w:cs="Times New Roman"/>
          <w:b/>
          <w:bCs/>
          <w:sz w:val="27"/>
          <w:szCs w:val="27"/>
        </w:rPr>
        <w:t>1. Absolute Units</w:t>
      </w:r>
    </w:p>
    <w:p w:rsidR="0019484C" w:rsidRPr="0019484C" w:rsidRDefault="0019484C" w:rsidP="0019484C">
      <w:pPr>
        <w:spacing w:before="100" w:beforeAutospacing="1" w:after="100" w:afterAutospacing="1" w:line="240" w:lineRule="auto"/>
        <w:rPr>
          <w:rFonts w:ascii="Times New Roman" w:eastAsia="Times New Roman" w:hAnsi="Times New Roman" w:cs="Times New Roman"/>
          <w:sz w:val="24"/>
          <w:szCs w:val="24"/>
        </w:rPr>
      </w:pPr>
      <w:r w:rsidRPr="0019484C">
        <w:rPr>
          <w:rFonts w:ascii="Times New Roman" w:eastAsia="Times New Roman" w:hAnsi="Times New Roman" w:cs="Times New Roman"/>
          <w:sz w:val="24"/>
          <w:szCs w:val="24"/>
        </w:rPr>
        <w:t>Absolute units are fixed, meaning they don’t change based on the context in which they are used (such as screen size or device resolution). They are useful for print layouts or when exact measurements are needed.</w:t>
      </w:r>
    </w:p>
    <w:p w:rsidR="0019484C" w:rsidRPr="0019484C" w:rsidRDefault="0019484C" w:rsidP="0019484C">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9484C">
        <w:rPr>
          <w:rFonts w:ascii="Times New Roman" w:eastAsia="Times New Roman" w:hAnsi="Times New Roman" w:cs="Times New Roman"/>
          <w:b/>
          <w:bCs/>
          <w:sz w:val="24"/>
          <w:szCs w:val="24"/>
        </w:rPr>
        <w:t>px</w:t>
      </w:r>
      <w:proofErr w:type="spellEnd"/>
      <w:proofErr w:type="gramEnd"/>
      <w:r w:rsidRPr="0019484C">
        <w:rPr>
          <w:rFonts w:ascii="Times New Roman" w:eastAsia="Times New Roman" w:hAnsi="Times New Roman" w:cs="Times New Roman"/>
          <w:b/>
          <w:bCs/>
          <w:sz w:val="24"/>
          <w:szCs w:val="24"/>
        </w:rPr>
        <w:t xml:space="preserve"> (pixels)</w:t>
      </w:r>
      <w:r w:rsidRPr="0019484C">
        <w:rPr>
          <w:rFonts w:ascii="Times New Roman" w:eastAsia="Times New Roman" w:hAnsi="Times New Roman" w:cs="Times New Roman"/>
          <w:sz w:val="24"/>
          <w:szCs w:val="24"/>
        </w:rPr>
        <w:t>: Represents a single dot on the screen. The most commonly used unit for web design.</w:t>
      </w:r>
    </w:p>
    <w:p w:rsidR="0019484C" w:rsidRPr="0019484C" w:rsidRDefault="0019484C" w:rsidP="001948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484C">
        <w:rPr>
          <w:rFonts w:ascii="Times New Roman" w:eastAsia="Times New Roman" w:hAnsi="Times New Roman" w:cs="Times New Roman"/>
          <w:b/>
          <w:bCs/>
          <w:sz w:val="24"/>
          <w:szCs w:val="24"/>
        </w:rPr>
        <w:t>cm (centimeters)</w:t>
      </w:r>
      <w:r w:rsidRPr="0019484C">
        <w:rPr>
          <w:rFonts w:ascii="Times New Roman" w:eastAsia="Times New Roman" w:hAnsi="Times New Roman" w:cs="Times New Roman"/>
          <w:sz w:val="24"/>
          <w:szCs w:val="24"/>
        </w:rPr>
        <w:t>: Measures length in centimeters. Generally used for print.</w:t>
      </w:r>
    </w:p>
    <w:p w:rsidR="0019484C" w:rsidRPr="0019484C" w:rsidRDefault="0019484C" w:rsidP="0019484C">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19484C">
        <w:rPr>
          <w:rFonts w:ascii="Times New Roman" w:eastAsia="Times New Roman" w:hAnsi="Times New Roman" w:cs="Times New Roman"/>
          <w:b/>
          <w:bCs/>
          <w:sz w:val="24"/>
          <w:szCs w:val="24"/>
        </w:rPr>
        <w:t>mm</w:t>
      </w:r>
      <w:proofErr w:type="gramEnd"/>
      <w:r w:rsidRPr="0019484C">
        <w:rPr>
          <w:rFonts w:ascii="Times New Roman" w:eastAsia="Times New Roman" w:hAnsi="Times New Roman" w:cs="Times New Roman"/>
          <w:b/>
          <w:bCs/>
          <w:sz w:val="24"/>
          <w:szCs w:val="24"/>
        </w:rPr>
        <w:t xml:space="preserve"> (millimeters)</w:t>
      </w:r>
      <w:r w:rsidRPr="0019484C">
        <w:rPr>
          <w:rFonts w:ascii="Times New Roman" w:eastAsia="Times New Roman" w:hAnsi="Times New Roman" w:cs="Times New Roman"/>
          <w:sz w:val="24"/>
          <w:szCs w:val="24"/>
        </w:rPr>
        <w:t xml:space="preserve">: Measures length in millimeters. Like </w:t>
      </w:r>
      <w:r w:rsidRPr="0019484C">
        <w:rPr>
          <w:rFonts w:ascii="Courier New" w:eastAsia="Times New Roman" w:hAnsi="Courier New" w:cs="Courier New"/>
          <w:sz w:val="20"/>
          <w:szCs w:val="20"/>
        </w:rPr>
        <w:t>cm</w:t>
      </w:r>
      <w:r w:rsidRPr="0019484C">
        <w:rPr>
          <w:rFonts w:ascii="Times New Roman" w:eastAsia="Times New Roman" w:hAnsi="Times New Roman" w:cs="Times New Roman"/>
          <w:sz w:val="24"/>
          <w:szCs w:val="24"/>
        </w:rPr>
        <w:t>, it's used for print but less common on the web.</w:t>
      </w:r>
    </w:p>
    <w:p w:rsidR="0019484C" w:rsidRPr="0019484C" w:rsidRDefault="0019484C" w:rsidP="0019484C">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19484C">
        <w:rPr>
          <w:rFonts w:ascii="Times New Roman" w:eastAsia="Times New Roman" w:hAnsi="Times New Roman" w:cs="Times New Roman"/>
          <w:b/>
          <w:bCs/>
          <w:sz w:val="24"/>
          <w:szCs w:val="24"/>
        </w:rPr>
        <w:t>in</w:t>
      </w:r>
      <w:proofErr w:type="gramEnd"/>
      <w:r w:rsidRPr="0019484C">
        <w:rPr>
          <w:rFonts w:ascii="Times New Roman" w:eastAsia="Times New Roman" w:hAnsi="Times New Roman" w:cs="Times New Roman"/>
          <w:b/>
          <w:bCs/>
          <w:sz w:val="24"/>
          <w:szCs w:val="24"/>
        </w:rPr>
        <w:t xml:space="preserve"> (inches)</w:t>
      </w:r>
      <w:r w:rsidRPr="0019484C">
        <w:rPr>
          <w:rFonts w:ascii="Times New Roman" w:eastAsia="Times New Roman" w:hAnsi="Times New Roman" w:cs="Times New Roman"/>
          <w:sz w:val="24"/>
          <w:szCs w:val="24"/>
        </w:rPr>
        <w:t>: Measures length in inches. Primarily used for print media.</w:t>
      </w:r>
    </w:p>
    <w:p w:rsidR="0019484C" w:rsidRPr="0019484C" w:rsidRDefault="0019484C" w:rsidP="0019484C">
      <w:pPr>
        <w:spacing w:before="100" w:beforeAutospacing="1" w:after="100" w:afterAutospacing="1" w:line="240" w:lineRule="auto"/>
        <w:rPr>
          <w:rFonts w:ascii="Times New Roman" w:eastAsia="Times New Roman" w:hAnsi="Times New Roman" w:cs="Times New Roman"/>
          <w:sz w:val="24"/>
          <w:szCs w:val="24"/>
        </w:rPr>
      </w:pPr>
      <w:r w:rsidRPr="0019484C">
        <w:rPr>
          <w:rFonts w:ascii="Times New Roman" w:eastAsia="Times New Roman" w:hAnsi="Times New Roman" w:cs="Times New Roman"/>
          <w:b/>
          <w:bCs/>
          <w:sz w:val="24"/>
          <w:szCs w:val="24"/>
        </w:rPr>
        <w:t>When to use absolute units</w:t>
      </w:r>
      <w:r w:rsidRPr="0019484C">
        <w:rPr>
          <w:rFonts w:ascii="Times New Roman" w:eastAsia="Times New Roman" w:hAnsi="Times New Roman" w:cs="Times New Roman"/>
          <w:sz w:val="24"/>
          <w:szCs w:val="24"/>
        </w:rPr>
        <w:t>:</w:t>
      </w:r>
    </w:p>
    <w:p w:rsidR="0019484C" w:rsidRPr="0019484C" w:rsidRDefault="0019484C" w:rsidP="0019484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484C">
        <w:rPr>
          <w:rFonts w:ascii="Times New Roman" w:eastAsia="Times New Roman" w:hAnsi="Times New Roman" w:cs="Times New Roman"/>
          <w:sz w:val="24"/>
          <w:szCs w:val="24"/>
        </w:rPr>
        <w:t>When you need precise control over element dimensions, like printing or creating an element where exact pixel values are crucial.</w:t>
      </w:r>
    </w:p>
    <w:p w:rsidR="0019484C" w:rsidRPr="0019484C" w:rsidRDefault="008B7C84" w:rsidP="001948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19484C" w:rsidRPr="0019484C" w:rsidRDefault="0019484C" w:rsidP="0019484C">
      <w:pPr>
        <w:spacing w:before="100" w:beforeAutospacing="1" w:after="100" w:afterAutospacing="1" w:line="240" w:lineRule="auto"/>
        <w:outlineLvl w:val="2"/>
        <w:rPr>
          <w:rFonts w:ascii="Times New Roman" w:eastAsia="Times New Roman" w:hAnsi="Times New Roman" w:cs="Times New Roman"/>
          <w:b/>
          <w:bCs/>
          <w:sz w:val="27"/>
          <w:szCs w:val="27"/>
        </w:rPr>
      </w:pPr>
      <w:r w:rsidRPr="0019484C">
        <w:rPr>
          <w:rFonts w:ascii="Times New Roman" w:eastAsia="Times New Roman" w:hAnsi="Times New Roman" w:cs="Times New Roman"/>
          <w:b/>
          <w:bCs/>
          <w:sz w:val="27"/>
          <w:szCs w:val="27"/>
        </w:rPr>
        <w:t>2. Relative Units</w:t>
      </w:r>
    </w:p>
    <w:p w:rsidR="0019484C" w:rsidRPr="0019484C" w:rsidRDefault="0019484C" w:rsidP="0019484C">
      <w:pPr>
        <w:spacing w:before="100" w:beforeAutospacing="1" w:after="100" w:afterAutospacing="1" w:line="240" w:lineRule="auto"/>
        <w:rPr>
          <w:rFonts w:ascii="Times New Roman" w:eastAsia="Times New Roman" w:hAnsi="Times New Roman" w:cs="Times New Roman"/>
          <w:sz w:val="24"/>
          <w:szCs w:val="24"/>
        </w:rPr>
      </w:pPr>
      <w:r w:rsidRPr="0019484C">
        <w:rPr>
          <w:rFonts w:ascii="Times New Roman" w:eastAsia="Times New Roman" w:hAnsi="Times New Roman" w:cs="Times New Roman"/>
          <w:sz w:val="24"/>
          <w:szCs w:val="24"/>
        </w:rPr>
        <w:t>Relative units change their size depending on other factors such as the parent element, viewport size, or font size. These are especially helpful for responsive designs.</w:t>
      </w:r>
    </w:p>
    <w:p w:rsidR="0019484C" w:rsidRPr="0019484C" w:rsidRDefault="0019484C" w:rsidP="0019484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9484C">
        <w:rPr>
          <w:rFonts w:ascii="Times New Roman" w:eastAsia="Times New Roman" w:hAnsi="Times New Roman" w:cs="Times New Roman"/>
          <w:b/>
          <w:bCs/>
          <w:sz w:val="24"/>
          <w:szCs w:val="24"/>
        </w:rPr>
        <w:t>% (percentage)</w:t>
      </w:r>
      <w:r w:rsidRPr="0019484C">
        <w:rPr>
          <w:rFonts w:ascii="Times New Roman" w:eastAsia="Times New Roman" w:hAnsi="Times New Roman" w:cs="Times New Roman"/>
          <w:sz w:val="24"/>
          <w:szCs w:val="24"/>
        </w:rPr>
        <w:t xml:space="preserve">: A percentage value is relative to the parent element’s size. For example, </w:t>
      </w:r>
      <w:r w:rsidRPr="0019484C">
        <w:rPr>
          <w:rFonts w:ascii="Courier New" w:eastAsia="Times New Roman" w:hAnsi="Courier New" w:cs="Courier New"/>
          <w:sz w:val="20"/>
          <w:szCs w:val="20"/>
        </w:rPr>
        <w:t>width: 50%</w:t>
      </w:r>
      <w:r w:rsidRPr="0019484C">
        <w:rPr>
          <w:rFonts w:ascii="Times New Roman" w:eastAsia="Times New Roman" w:hAnsi="Times New Roman" w:cs="Times New Roman"/>
          <w:sz w:val="24"/>
          <w:szCs w:val="24"/>
        </w:rPr>
        <w:t xml:space="preserve"> means 50% of the parent’s width.</w:t>
      </w:r>
    </w:p>
    <w:p w:rsidR="0019484C" w:rsidRPr="0019484C" w:rsidRDefault="0019484C" w:rsidP="0019484C">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9484C">
        <w:rPr>
          <w:rFonts w:ascii="Times New Roman" w:eastAsia="Times New Roman" w:hAnsi="Times New Roman" w:cs="Times New Roman"/>
          <w:b/>
          <w:bCs/>
          <w:sz w:val="24"/>
          <w:szCs w:val="24"/>
        </w:rPr>
        <w:t>em</w:t>
      </w:r>
      <w:proofErr w:type="spellEnd"/>
      <w:proofErr w:type="gramEnd"/>
      <w:r w:rsidRPr="0019484C">
        <w:rPr>
          <w:rFonts w:ascii="Times New Roman" w:eastAsia="Times New Roman" w:hAnsi="Times New Roman" w:cs="Times New Roman"/>
          <w:sz w:val="24"/>
          <w:szCs w:val="24"/>
        </w:rPr>
        <w:t xml:space="preserve">: Relative to the font size of the element’s closest parent (or the body if no parent has a specified font size). For example, </w:t>
      </w:r>
      <w:r w:rsidRPr="0019484C">
        <w:rPr>
          <w:rFonts w:ascii="Courier New" w:eastAsia="Times New Roman" w:hAnsi="Courier New" w:cs="Courier New"/>
          <w:sz w:val="20"/>
          <w:szCs w:val="20"/>
        </w:rPr>
        <w:t>font-size: 2em</w:t>
      </w:r>
      <w:r w:rsidRPr="0019484C">
        <w:rPr>
          <w:rFonts w:ascii="Times New Roman" w:eastAsia="Times New Roman" w:hAnsi="Times New Roman" w:cs="Times New Roman"/>
          <w:sz w:val="24"/>
          <w:szCs w:val="24"/>
        </w:rPr>
        <w:t xml:space="preserve"> means the font size is twice the size of the element’s current font size.</w:t>
      </w:r>
    </w:p>
    <w:p w:rsidR="0019484C" w:rsidRPr="0019484C" w:rsidRDefault="0019484C" w:rsidP="0019484C">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19484C">
        <w:rPr>
          <w:rFonts w:ascii="Times New Roman" w:eastAsia="Times New Roman" w:hAnsi="Times New Roman" w:cs="Times New Roman"/>
          <w:b/>
          <w:bCs/>
          <w:sz w:val="24"/>
          <w:szCs w:val="24"/>
        </w:rPr>
        <w:t>rem</w:t>
      </w:r>
      <w:proofErr w:type="gramEnd"/>
      <w:r w:rsidRPr="0019484C">
        <w:rPr>
          <w:rFonts w:ascii="Times New Roman" w:eastAsia="Times New Roman" w:hAnsi="Times New Roman" w:cs="Times New Roman"/>
          <w:sz w:val="24"/>
          <w:szCs w:val="24"/>
        </w:rPr>
        <w:t xml:space="preserve">: Stands for "root </w:t>
      </w:r>
      <w:proofErr w:type="spellStart"/>
      <w:r w:rsidRPr="0019484C">
        <w:rPr>
          <w:rFonts w:ascii="Times New Roman" w:eastAsia="Times New Roman" w:hAnsi="Times New Roman" w:cs="Times New Roman"/>
          <w:sz w:val="24"/>
          <w:szCs w:val="24"/>
        </w:rPr>
        <w:t>em</w:t>
      </w:r>
      <w:proofErr w:type="spellEnd"/>
      <w:r w:rsidRPr="0019484C">
        <w:rPr>
          <w:rFonts w:ascii="Times New Roman" w:eastAsia="Times New Roman" w:hAnsi="Times New Roman" w:cs="Times New Roman"/>
          <w:sz w:val="24"/>
          <w:szCs w:val="24"/>
        </w:rPr>
        <w:t xml:space="preserve">" and is relative to the font size of the root element (usually the </w:t>
      </w:r>
      <w:r w:rsidRPr="0019484C">
        <w:rPr>
          <w:rFonts w:ascii="Courier New" w:eastAsia="Times New Roman" w:hAnsi="Courier New" w:cs="Courier New"/>
          <w:sz w:val="20"/>
          <w:szCs w:val="20"/>
        </w:rPr>
        <w:t>&lt;html&gt;</w:t>
      </w:r>
      <w:r w:rsidRPr="0019484C">
        <w:rPr>
          <w:rFonts w:ascii="Times New Roman" w:eastAsia="Times New Roman" w:hAnsi="Times New Roman" w:cs="Times New Roman"/>
          <w:sz w:val="24"/>
          <w:szCs w:val="24"/>
        </w:rPr>
        <w:t xml:space="preserve"> tag). For example, if the root element has </w:t>
      </w:r>
      <w:r w:rsidRPr="0019484C">
        <w:rPr>
          <w:rFonts w:ascii="Courier New" w:eastAsia="Times New Roman" w:hAnsi="Courier New" w:cs="Courier New"/>
          <w:sz w:val="20"/>
          <w:szCs w:val="20"/>
        </w:rPr>
        <w:t>font-size: 16px</w:t>
      </w:r>
      <w:r w:rsidRPr="0019484C">
        <w:rPr>
          <w:rFonts w:ascii="Times New Roman" w:eastAsia="Times New Roman" w:hAnsi="Times New Roman" w:cs="Times New Roman"/>
          <w:sz w:val="24"/>
          <w:szCs w:val="24"/>
        </w:rPr>
        <w:t xml:space="preserve">, then </w:t>
      </w:r>
      <w:r w:rsidRPr="0019484C">
        <w:rPr>
          <w:rFonts w:ascii="Courier New" w:eastAsia="Times New Roman" w:hAnsi="Courier New" w:cs="Courier New"/>
          <w:sz w:val="20"/>
          <w:szCs w:val="20"/>
        </w:rPr>
        <w:t>2rem</w:t>
      </w:r>
      <w:r w:rsidRPr="0019484C">
        <w:rPr>
          <w:rFonts w:ascii="Times New Roman" w:eastAsia="Times New Roman" w:hAnsi="Times New Roman" w:cs="Times New Roman"/>
          <w:sz w:val="24"/>
          <w:szCs w:val="24"/>
        </w:rPr>
        <w:t xml:space="preserve"> equals </w:t>
      </w:r>
      <w:r w:rsidRPr="0019484C">
        <w:rPr>
          <w:rFonts w:ascii="Courier New" w:eastAsia="Times New Roman" w:hAnsi="Courier New" w:cs="Courier New"/>
          <w:sz w:val="20"/>
          <w:szCs w:val="20"/>
        </w:rPr>
        <w:t>32px</w:t>
      </w:r>
      <w:r w:rsidRPr="0019484C">
        <w:rPr>
          <w:rFonts w:ascii="Times New Roman" w:eastAsia="Times New Roman" w:hAnsi="Times New Roman" w:cs="Times New Roman"/>
          <w:sz w:val="24"/>
          <w:szCs w:val="24"/>
        </w:rPr>
        <w:t>.</w:t>
      </w:r>
    </w:p>
    <w:p w:rsidR="0019484C" w:rsidRPr="0019484C" w:rsidRDefault="0019484C" w:rsidP="0019484C">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9484C">
        <w:rPr>
          <w:rFonts w:ascii="Times New Roman" w:eastAsia="Times New Roman" w:hAnsi="Times New Roman" w:cs="Times New Roman"/>
          <w:b/>
          <w:bCs/>
          <w:sz w:val="24"/>
          <w:szCs w:val="24"/>
        </w:rPr>
        <w:t>vw</w:t>
      </w:r>
      <w:proofErr w:type="spellEnd"/>
      <w:proofErr w:type="gramEnd"/>
      <w:r w:rsidRPr="0019484C">
        <w:rPr>
          <w:rFonts w:ascii="Times New Roman" w:eastAsia="Times New Roman" w:hAnsi="Times New Roman" w:cs="Times New Roman"/>
          <w:b/>
          <w:bCs/>
          <w:sz w:val="24"/>
          <w:szCs w:val="24"/>
        </w:rPr>
        <w:t xml:space="preserve"> (viewport width)</w:t>
      </w:r>
      <w:r w:rsidRPr="0019484C">
        <w:rPr>
          <w:rFonts w:ascii="Times New Roman" w:eastAsia="Times New Roman" w:hAnsi="Times New Roman" w:cs="Times New Roman"/>
          <w:sz w:val="24"/>
          <w:szCs w:val="24"/>
        </w:rPr>
        <w:t xml:space="preserve">: Represents a percentage of the viewport’s width. </w:t>
      </w:r>
      <w:r w:rsidRPr="0019484C">
        <w:rPr>
          <w:rFonts w:ascii="Courier New" w:eastAsia="Times New Roman" w:hAnsi="Courier New" w:cs="Courier New"/>
          <w:sz w:val="20"/>
          <w:szCs w:val="20"/>
        </w:rPr>
        <w:t>1vw</w:t>
      </w:r>
      <w:r w:rsidRPr="0019484C">
        <w:rPr>
          <w:rFonts w:ascii="Times New Roman" w:eastAsia="Times New Roman" w:hAnsi="Times New Roman" w:cs="Times New Roman"/>
          <w:sz w:val="24"/>
          <w:szCs w:val="24"/>
        </w:rPr>
        <w:t xml:space="preserve"> equals 1% of the viewport’s width.</w:t>
      </w:r>
    </w:p>
    <w:p w:rsidR="0019484C" w:rsidRPr="0019484C" w:rsidRDefault="0019484C" w:rsidP="0019484C">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9484C">
        <w:rPr>
          <w:rFonts w:ascii="Times New Roman" w:eastAsia="Times New Roman" w:hAnsi="Times New Roman" w:cs="Times New Roman"/>
          <w:b/>
          <w:bCs/>
          <w:sz w:val="24"/>
          <w:szCs w:val="24"/>
        </w:rPr>
        <w:t>vh</w:t>
      </w:r>
      <w:proofErr w:type="spellEnd"/>
      <w:proofErr w:type="gramEnd"/>
      <w:r w:rsidRPr="0019484C">
        <w:rPr>
          <w:rFonts w:ascii="Times New Roman" w:eastAsia="Times New Roman" w:hAnsi="Times New Roman" w:cs="Times New Roman"/>
          <w:b/>
          <w:bCs/>
          <w:sz w:val="24"/>
          <w:szCs w:val="24"/>
        </w:rPr>
        <w:t xml:space="preserve"> (viewport height)</w:t>
      </w:r>
      <w:r w:rsidRPr="0019484C">
        <w:rPr>
          <w:rFonts w:ascii="Times New Roman" w:eastAsia="Times New Roman" w:hAnsi="Times New Roman" w:cs="Times New Roman"/>
          <w:sz w:val="24"/>
          <w:szCs w:val="24"/>
        </w:rPr>
        <w:t xml:space="preserve">: Represents a percentage of the viewport’s height. </w:t>
      </w:r>
      <w:r w:rsidRPr="0019484C">
        <w:rPr>
          <w:rFonts w:ascii="Courier New" w:eastAsia="Times New Roman" w:hAnsi="Courier New" w:cs="Courier New"/>
          <w:sz w:val="20"/>
          <w:szCs w:val="20"/>
        </w:rPr>
        <w:t>1vh</w:t>
      </w:r>
      <w:r w:rsidRPr="0019484C">
        <w:rPr>
          <w:rFonts w:ascii="Times New Roman" w:eastAsia="Times New Roman" w:hAnsi="Times New Roman" w:cs="Times New Roman"/>
          <w:sz w:val="24"/>
          <w:szCs w:val="24"/>
        </w:rPr>
        <w:t xml:space="preserve"> equals 1% of the viewport’s height.</w:t>
      </w:r>
    </w:p>
    <w:p w:rsidR="0019484C" w:rsidRPr="0019484C" w:rsidRDefault="0019484C" w:rsidP="0019484C">
      <w:pPr>
        <w:spacing w:before="100" w:beforeAutospacing="1" w:after="100" w:afterAutospacing="1" w:line="240" w:lineRule="auto"/>
        <w:rPr>
          <w:rFonts w:ascii="Times New Roman" w:eastAsia="Times New Roman" w:hAnsi="Times New Roman" w:cs="Times New Roman"/>
          <w:sz w:val="24"/>
          <w:szCs w:val="24"/>
        </w:rPr>
      </w:pPr>
      <w:r w:rsidRPr="0019484C">
        <w:rPr>
          <w:rFonts w:ascii="Times New Roman" w:eastAsia="Times New Roman" w:hAnsi="Times New Roman" w:cs="Times New Roman"/>
          <w:b/>
          <w:bCs/>
          <w:sz w:val="24"/>
          <w:szCs w:val="24"/>
        </w:rPr>
        <w:lastRenderedPageBreak/>
        <w:t>When to use relative units</w:t>
      </w:r>
      <w:r w:rsidRPr="0019484C">
        <w:rPr>
          <w:rFonts w:ascii="Times New Roman" w:eastAsia="Times New Roman" w:hAnsi="Times New Roman" w:cs="Times New Roman"/>
          <w:sz w:val="24"/>
          <w:szCs w:val="24"/>
        </w:rPr>
        <w:t>:</w:t>
      </w:r>
    </w:p>
    <w:p w:rsidR="0019484C" w:rsidRPr="0019484C" w:rsidRDefault="0019484C" w:rsidP="0019484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9484C">
        <w:rPr>
          <w:rFonts w:ascii="Times New Roman" w:eastAsia="Times New Roman" w:hAnsi="Times New Roman" w:cs="Times New Roman"/>
          <w:sz w:val="24"/>
          <w:szCs w:val="24"/>
        </w:rPr>
        <w:t>For flexible and scalable layouts that adjust according to screen size or the user’s preferences.</w:t>
      </w:r>
    </w:p>
    <w:p w:rsidR="0019484C" w:rsidRPr="0019484C" w:rsidRDefault="0019484C" w:rsidP="0019484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9484C">
        <w:rPr>
          <w:rFonts w:ascii="Times New Roman" w:eastAsia="Times New Roman" w:hAnsi="Times New Roman" w:cs="Times New Roman"/>
          <w:sz w:val="24"/>
          <w:szCs w:val="24"/>
        </w:rPr>
        <w:t>For typography that scales dynamically with the page or element size.</w:t>
      </w:r>
    </w:p>
    <w:p w:rsidR="0019484C" w:rsidRPr="0019484C" w:rsidRDefault="008B7C84" w:rsidP="001948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19484C" w:rsidRPr="0019484C" w:rsidRDefault="0019484C" w:rsidP="0019484C">
      <w:pPr>
        <w:spacing w:before="100" w:beforeAutospacing="1" w:after="100" w:afterAutospacing="1" w:line="240" w:lineRule="auto"/>
        <w:outlineLvl w:val="2"/>
        <w:rPr>
          <w:rFonts w:ascii="Times New Roman" w:eastAsia="Times New Roman" w:hAnsi="Times New Roman" w:cs="Times New Roman"/>
          <w:b/>
          <w:bCs/>
          <w:sz w:val="27"/>
          <w:szCs w:val="27"/>
        </w:rPr>
      </w:pPr>
      <w:r w:rsidRPr="0019484C">
        <w:rPr>
          <w:rFonts w:ascii="Times New Roman" w:eastAsia="Times New Roman" w:hAnsi="Times New Roman" w:cs="Times New Roman"/>
          <w:b/>
          <w:bCs/>
          <w:sz w:val="27"/>
          <w:szCs w:val="27"/>
        </w:rPr>
        <w:t>3. Responsive Units</w:t>
      </w:r>
    </w:p>
    <w:p w:rsidR="0019484C" w:rsidRPr="0019484C" w:rsidRDefault="0019484C" w:rsidP="0019484C">
      <w:pPr>
        <w:spacing w:before="100" w:beforeAutospacing="1" w:after="100" w:afterAutospacing="1" w:line="240" w:lineRule="auto"/>
        <w:rPr>
          <w:rFonts w:ascii="Times New Roman" w:eastAsia="Times New Roman" w:hAnsi="Times New Roman" w:cs="Times New Roman"/>
          <w:sz w:val="24"/>
          <w:szCs w:val="24"/>
        </w:rPr>
      </w:pPr>
      <w:r w:rsidRPr="0019484C">
        <w:rPr>
          <w:rFonts w:ascii="Times New Roman" w:eastAsia="Times New Roman" w:hAnsi="Times New Roman" w:cs="Times New Roman"/>
          <w:sz w:val="24"/>
          <w:szCs w:val="24"/>
        </w:rPr>
        <w:t xml:space="preserve">Responsive units, such as </w:t>
      </w:r>
      <w:r w:rsidRPr="0019484C">
        <w:rPr>
          <w:rFonts w:ascii="Courier New" w:eastAsia="Times New Roman" w:hAnsi="Courier New" w:cs="Courier New"/>
          <w:sz w:val="20"/>
          <w:szCs w:val="20"/>
        </w:rPr>
        <w:t>%</w:t>
      </w:r>
      <w:r w:rsidRPr="0019484C">
        <w:rPr>
          <w:rFonts w:ascii="Times New Roman" w:eastAsia="Times New Roman" w:hAnsi="Times New Roman" w:cs="Times New Roman"/>
          <w:sz w:val="24"/>
          <w:szCs w:val="24"/>
        </w:rPr>
        <w:t xml:space="preserve">, </w:t>
      </w:r>
      <w:proofErr w:type="spellStart"/>
      <w:r w:rsidRPr="0019484C">
        <w:rPr>
          <w:rFonts w:ascii="Courier New" w:eastAsia="Times New Roman" w:hAnsi="Courier New" w:cs="Courier New"/>
          <w:sz w:val="20"/>
          <w:szCs w:val="20"/>
        </w:rPr>
        <w:t>vw</w:t>
      </w:r>
      <w:proofErr w:type="spellEnd"/>
      <w:r w:rsidRPr="0019484C">
        <w:rPr>
          <w:rFonts w:ascii="Times New Roman" w:eastAsia="Times New Roman" w:hAnsi="Times New Roman" w:cs="Times New Roman"/>
          <w:sz w:val="24"/>
          <w:szCs w:val="24"/>
        </w:rPr>
        <w:t xml:space="preserve">, </w:t>
      </w:r>
      <w:proofErr w:type="spellStart"/>
      <w:r w:rsidRPr="0019484C">
        <w:rPr>
          <w:rFonts w:ascii="Courier New" w:eastAsia="Times New Roman" w:hAnsi="Courier New" w:cs="Courier New"/>
          <w:sz w:val="20"/>
          <w:szCs w:val="20"/>
        </w:rPr>
        <w:t>vh</w:t>
      </w:r>
      <w:proofErr w:type="spellEnd"/>
      <w:r w:rsidRPr="0019484C">
        <w:rPr>
          <w:rFonts w:ascii="Times New Roman" w:eastAsia="Times New Roman" w:hAnsi="Times New Roman" w:cs="Times New Roman"/>
          <w:sz w:val="24"/>
          <w:szCs w:val="24"/>
        </w:rPr>
        <w:t xml:space="preserve">, </w:t>
      </w:r>
      <w:proofErr w:type="spellStart"/>
      <w:r w:rsidRPr="0019484C">
        <w:rPr>
          <w:rFonts w:ascii="Courier New" w:eastAsia="Times New Roman" w:hAnsi="Courier New" w:cs="Courier New"/>
          <w:sz w:val="20"/>
          <w:szCs w:val="20"/>
        </w:rPr>
        <w:t>em</w:t>
      </w:r>
      <w:proofErr w:type="spellEnd"/>
      <w:r w:rsidRPr="0019484C">
        <w:rPr>
          <w:rFonts w:ascii="Times New Roman" w:eastAsia="Times New Roman" w:hAnsi="Times New Roman" w:cs="Times New Roman"/>
          <w:sz w:val="24"/>
          <w:szCs w:val="24"/>
        </w:rPr>
        <w:t xml:space="preserve">, and </w:t>
      </w:r>
      <w:r w:rsidRPr="0019484C">
        <w:rPr>
          <w:rFonts w:ascii="Courier New" w:eastAsia="Times New Roman" w:hAnsi="Courier New" w:cs="Courier New"/>
          <w:sz w:val="20"/>
          <w:szCs w:val="20"/>
        </w:rPr>
        <w:t>rem</w:t>
      </w:r>
      <w:r w:rsidRPr="0019484C">
        <w:rPr>
          <w:rFonts w:ascii="Times New Roman" w:eastAsia="Times New Roman" w:hAnsi="Times New Roman" w:cs="Times New Roman"/>
          <w:sz w:val="24"/>
          <w:szCs w:val="24"/>
        </w:rPr>
        <w:t>, are useful in creating designs that adapt to different screen sizes and orientations. These are especially important for responsive web design to ensure that elements look good on a variety of devices, from mobile phones to desktop monitors.</w:t>
      </w:r>
    </w:p>
    <w:p w:rsidR="0019484C" w:rsidRPr="0019484C" w:rsidRDefault="0019484C" w:rsidP="0019484C">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9484C">
        <w:rPr>
          <w:rFonts w:ascii="Times New Roman" w:eastAsia="Times New Roman" w:hAnsi="Times New Roman" w:cs="Times New Roman"/>
          <w:b/>
          <w:bCs/>
          <w:sz w:val="24"/>
          <w:szCs w:val="24"/>
        </w:rPr>
        <w:t>vw</w:t>
      </w:r>
      <w:proofErr w:type="spellEnd"/>
      <w:r w:rsidRPr="0019484C">
        <w:rPr>
          <w:rFonts w:ascii="Times New Roman" w:eastAsia="Times New Roman" w:hAnsi="Times New Roman" w:cs="Times New Roman"/>
          <w:b/>
          <w:bCs/>
          <w:sz w:val="24"/>
          <w:szCs w:val="24"/>
        </w:rPr>
        <w:t>/</w:t>
      </w:r>
      <w:proofErr w:type="spellStart"/>
      <w:r w:rsidRPr="0019484C">
        <w:rPr>
          <w:rFonts w:ascii="Times New Roman" w:eastAsia="Times New Roman" w:hAnsi="Times New Roman" w:cs="Times New Roman"/>
          <w:b/>
          <w:bCs/>
          <w:sz w:val="24"/>
          <w:szCs w:val="24"/>
        </w:rPr>
        <w:t>vh</w:t>
      </w:r>
      <w:proofErr w:type="spellEnd"/>
      <w:proofErr w:type="gramEnd"/>
      <w:r w:rsidRPr="0019484C">
        <w:rPr>
          <w:rFonts w:ascii="Times New Roman" w:eastAsia="Times New Roman" w:hAnsi="Times New Roman" w:cs="Times New Roman"/>
          <w:sz w:val="24"/>
          <w:szCs w:val="24"/>
        </w:rPr>
        <w:t>: Great for creating full-page elements that adjust based on the viewport size.</w:t>
      </w:r>
    </w:p>
    <w:p w:rsidR="0019484C" w:rsidRPr="0019484C" w:rsidRDefault="0019484C" w:rsidP="0019484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9484C">
        <w:rPr>
          <w:rFonts w:ascii="Times New Roman" w:eastAsia="Times New Roman" w:hAnsi="Times New Roman" w:cs="Times New Roman"/>
          <w:b/>
          <w:bCs/>
          <w:sz w:val="24"/>
          <w:szCs w:val="24"/>
        </w:rPr>
        <w:t>%</w:t>
      </w:r>
      <w:r w:rsidRPr="0019484C">
        <w:rPr>
          <w:rFonts w:ascii="Times New Roman" w:eastAsia="Times New Roman" w:hAnsi="Times New Roman" w:cs="Times New Roman"/>
          <w:sz w:val="24"/>
          <w:szCs w:val="24"/>
        </w:rPr>
        <w:t>: Often used in fluid layouts to make sure elements grow and shrink with the parent container.</w:t>
      </w:r>
    </w:p>
    <w:p w:rsidR="0019484C" w:rsidRPr="0019484C" w:rsidRDefault="0019484C" w:rsidP="0019484C">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9484C">
        <w:rPr>
          <w:rFonts w:ascii="Times New Roman" w:eastAsia="Times New Roman" w:hAnsi="Times New Roman" w:cs="Times New Roman"/>
          <w:b/>
          <w:bCs/>
          <w:sz w:val="24"/>
          <w:szCs w:val="24"/>
        </w:rPr>
        <w:t>em</w:t>
      </w:r>
      <w:proofErr w:type="spellEnd"/>
      <w:r w:rsidRPr="0019484C">
        <w:rPr>
          <w:rFonts w:ascii="Times New Roman" w:eastAsia="Times New Roman" w:hAnsi="Times New Roman" w:cs="Times New Roman"/>
          <w:b/>
          <w:bCs/>
          <w:sz w:val="24"/>
          <w:szCs w:val="24"/>
        </w:rPr>
        <w:t>/rem</w:t>
      </w:r>
      <w:proofErr w:type="gramEnd"/>
      <w:r w:rsidRPr="0019484C">
        <w:rPr>
          <w:rFonts w:ascii="Times New Roman" w:eastAsia="Times New Roman" w:hAnsi="Times New Roman" w:cs="Times New Roman"/>
          <w:sz w:val="24"/>
          <w:szCs w:val="24"/>
        </w:rPr>
        <w:t>: Helpful for flexible typography, allowing the text size to scale with the user’s settings or the base font size.</w:t>
      </w:r>
    </w:p>
    <w:p w:rsidR="0019484C" w:rsidRPr="0019484C" w:rsidRDefault="0019484C" w:rsidP="0019484C">
      <w:pPr>
        <w:spacing w:before="100" w:beforeAutospacing="1" w:after="100" w:afterAutospacing="1" w:line="240" w:lineRule="auto"/>
        <w:rPr>
          <w:rFonts w:ascii="Times New Roman" w:eastAsia="Times New Roman" w:hAnsi="Times New Roman" w:cs="Times New Roman"/>
          <w:sz w:val="24"/>
          <w:szCs w:val="24"/>
        </w:rPr>
      </w:pPr>
      <w:r w:rsidRPr="0019484C">
        <w:rPr>
          <w:rFonts w:ascii="Times New Roman" w:eastAsia="Times New Roman" w:hAnsi="Times New Roman" w:cs="Times New Roman"/>
          <w:b/>
          <w:bCs/>
          <w:sz w:val="24"/>
          <w:szCs w:val="24"/>
        </w:rPr>
        <w:t>When to use responsive units</w:t>
      </w:r>
      <w:r w:rsidRPr="0019484C">
        <w:rPr>
          <w:rFonts w:ascii="Times New Roman" w:eastAsia="Times New Roman" w:hAnsi="Times New Roman" w:cs="Times New Roman"/>
          <w:sz w:val="24"/>
          <w:szCs w:val="24"/>
        </w:rPr>
        <w:t>:</w:t>
      </w:r>
    </w:p>
    <w:p w:rsidR="0019484C" w:rsidRPr="0019484C" w:rsidRDefault="0019484C" w:rsidP="0019484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9484C">
        <w:rPr>
          <w:rFonts w:ascii="Times New Roman" w:eastAsia="Times New Roman" w:hAnsi="Times New Roman" w:cs="Times New Roman"/>
          <w:sz w:val="24"/>
          <w:szCs w:val="24"/>
        </w:rPr>
        <w:t>When designing fluid layouts or scalable typography.</w:t>
      </w:r>
    </w:p>
    <w:p w:rsidR="0019484C" w:rsidRPr="0019484C" w:rsidRDefault="0019484C" w:rsidP="0019484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9484C">
        <w:rPr>
          <w:rFonts w:ascii="Times New Roman" w:eastAsia="Times New Roman" w:hAnsi="Times New Roman" w:cs="Times New Roman"/>
          <w:sz w:val="24"/>
          <w:szCs w:val="24"/>
        </w:rPr>
        <w:t>When you need to create flexible grid systems, container sizes, and elements that adjust to various screen widths.</w:t>
      </w:r>
    </w:p>
    <w:p w:rsidR="0019484C" w:rsidRPr="0019484C" w:rsidRDefault="008B7C84" w:rsidP="001948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19484C" w:rsidRPr="0019484C" w:rsidRDefault="0019484C" w:rsidP="0019484C">
      <w:pPr>
        <w:spacing w:before="100" w:beforeAutospacing="1" w:after="100" w:afterAutospacing="1" w:line="240" w:lineRule="auto"/>
        <w:outlineLvl w:val="2"/>
        <w:rPr>
          <w:rFonts w:ascii="Times New Roman" w:eastAsia="Times New Roman" w:hAnsi="Times New Roman" w:cs="Times New Roman"/>
          <w:b/>
          <w:bCs/>
          <w:sz w:val="27"/>
          <w:szCs w:val="27"/>
        </w:rPr>
      </w:pPr>
      <w:r w:rsidRPr="0019484C">
        <w:rPr>
          <w:rFonts w:ascii="Times New Roman" w:eastAsia="Times New Roman" w:hAnsi="Times New Roman" w:cs="Times New Roman"/>
          <w:b/>
          <w:bCs/>
          <w:sz w:val="27"/>
          <w:szCs w:val="27"/>
        </w:rPr>
        <w:t>4. CSS Calculations (</w:t>
      </w:r>
      <w:proofErr w:type="spellStart"/>
      <w:proofErr w:type="gramStart"/>
      <w:r w:rsidRPr="0019484C">
        <w:rPr>
          <w:rFonts w:ascii="Courier New" w:eastAsia="Times New Roman" w:hAnsi="Courier New" w:cs="Courier New"/>
          <w:b/>
          <w:bCs/>
          <w:sz w:val="20"/>
          <w:szCs w:val="20"/>
        </w:rPr>
        <w:t>calc</w:t>
      </w:r>
      <w:proofErr w:type="spellEnd"/>
      <w:r w:rsidRPr="0019484C">
        <w:rPr>
          <w:rFonts w:ascii="Courier New" w:eastAsia="Times New Roman" w:hAnsi="Courier New" w:cs="Courier New"/>
          <w:b/>
          <w:bCs/>
          <w:sz w:val="20"/>
          <w:szCs w:val="20"/>
        </w:rPr>
        <w:t>(</w:t>
      </w:r>
      <w:proofErr w:type="gramEnd"/>
      <w:r w:rsidRPr="0019484C">
        <w:rPr>
          <w:rFonts w:ascii="Courier New" w:eastAsia="Times New Roman" w:hAnsi="Courier New" w:cs="Courier New"/>
          <w:b/>
          <w:bCs/>
          <w:sz w:val="20"/>
          <w:szCs w:val="20"/>
        </w:rPr>
        <w:t>)</w:t>
      </w:r>
      <w:r w:rsidRPr="0019484C">
        <w:rPr>
          <w:rFonts w:ascii="Times New Roman" w:eastAsia="Times New Roman" w:hAnsi="Times New Roman" w:cs="Times New Roman"/>
          <w:b/>
          <w:bCs/>
          <w:sz w:val="27"/>
          <w:szCs w:val="27"/>
        </w:rPr>
        <w:t xml:space="preserve"> function)</w:t>
      </w:r>
    </w:p>
    <w:p w:rsidR="0019484C" w:rsidRPr="0019484C" w:rsidRDefault="0019484C" w:rsidP="0019484C">
      <w:pPr>
        <w:spacing w:before="100" w:beforeAutospacing="1" w:after="100" w:afterAutospacing="1" w:line="240" w:lineRule="auto"/>
        <w:rPr>
          <w:rFonts w:ascii="Times New Roman" w:eastAsia="Times New Roman" w:hAnsi="Times New Roman" w:cs="Times New Roman"/>
          <w:sz w:val="24"/>
          <w:szCs w:val="24"/>
        </w:rPr>
      </w:pPr>
      <w:r w:rsidRPr="0019484C">
        <w:rPr>
          <w:rFonts w:ascii="Times New Roman" w:eastAsia="Times New Roman" w:hAnsi="Times New Roman" w:cs="Times New Roman"/>
          <w:sz w:val="24"/>
          <w:szCs w:val="24"/>
        </w:rPr>
        <w:t xml:space="preserve">The </w:t>
      </w:r>
      <w:proofErr w:type="spellStart"/>
      <w:proofErr w:type="gramStart"/>
      <w:r w:rsidRPr="0019484C">
        <w:rPr>
          <w:rFonts w:ascii="Courier New" w:eastAsia="Times New Roman" w:hAnsi="Courier New" w:cs="Courier New"/>
          <w:sz w:val="20"/>
          <w:szCs w:val="20"/>
        </w:rPr>
        <w:t>calc</w:t>
      </w:r>
      <w:proofErr w:type="spellEnd"/>
      <w:r w:rsidRPr="0019484C">
        <w:rPr>
          <w:rFonts w:ascii="Courier New" w:eastAsia="Times New Roman" w:hAnsi="Courier New" w:cs="Courier New"/>
          <w:sz w:val="20"/>
          <w:szCs w:val="20"/>
        </w:rPr>
        <w:t>(</w:t>
      </w:r>
      <w:proofErr w:type="gramEnd"/>
      <w:r w:rsidRPr="0019484C">
        <w:rPr>
          <w:rFonts w:ascii="Courier New" w:eastAsia="Times New Roman" w:hAnsi="Courier New" w:cs="Courier New"/>
          <w:sz w:val="20"/>
          <w:szCs w:val="20"/>
        </w:rPr>
        <w:t>)</w:t>
      </w:r>
      <w:r w:rsidRPr="0019484C">
        <w:rPr>
          <w:rFonts w:ascii="Times New Roman" w:eastAsia="Times New Roman" w:hAnsi="Times New Roman" w:cs="Times New Roman"/>
          <w:sz w:val="24"/>
          <w:szCs w:val="24"/>
        </w:rPr>
        <w:t xml:space="preserve"> function in CSS allows you to perform calculations with different units, making it easier to create responsive designs and precise layouts without relying on pre-calculated values.</w:t>
      </w:r>
    </w:p>
    <w:p w:rsidR="0019484C" w:rsidRPr="0019484C" w:rsidRDefault="0019484C" w:rsidP="0019484C">
      <w:pPr>
        <w:spacing w:before="100" w:beforeAutospacing="1" w:after="100" w:afterAutospacing="1" w:line="240" w:lineRule="auto"/>
        <w:rPr>
          <w:rFonts w:ascii="Times New Roman" w:eastAsia="Times New Roman" w:hAnsi="Times New Roman" w:cs="Times New Roman"/>
          <w:sz w:val="24"/>
          <w:szCs w:val="24"/>
        </w:rPr>
      </w:pPr>
      <w:r w:rsidRPr="0019484C">
        <w:rPr>
          <w:rFonts w:ascii="Times New Roman" w:eastAsia="Times New Roman" w:hAnsi="Times New Roman" w:cs="Times New Roman"/>
          <w:sz w:val="24"/>
          <w:szCs w:val="24"/>
        </w:rPr>
        <w:t>For example:</w:t>
      </w:r>
    </w:p>
    <w:p w:rsidR="0019484C" w:rsidRPr="0019484C" w:rsidRDefault="0019484C" w:rsidP="0019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0" w:name="_GoBack"/>
      <w:bookmarkEnd w:id="0"/>
      <w:proofErr w:type="gramStart"/>
      <w:r w:rsidRPr="0019484C">
        <w:rPr>
          <w:rFonts w:ascii="Courier New" w:eastAsia="Times New Roman" w:hAnsi="Courier New" w:cs="Courier New"/>
          <w:sz w:val="20"/>
          <w:szCs w:val="20"/>
        </w:rPr>
        <w:t>width</w:t>
      </w:r>
      <w:proofErr w:type="gramEnd"/>
      <w:r w:rsidRPr="0019484C">
        <w:rPr>
          <w:rFonts w:ascii="Courier New" w:eastAsia="Times New Roman" w:hAnsi="Courier New" w:cs="Courier New"/>
          <w:sz w:val="20"/>
          <w:szCs w:val="20"/>
        </w:rPr>
        <w:t xml:space="preserve">: </w:t>
      </w:r>
      <w:proofErr w:type="spellStart"/>
      <w:r w:rsidRPr="0019484C">
        <w:rPr>
          <w:rFonts w:ascii="Courier New" w:eastAsia="Times New Roman" w:hAnsi="Courier New" w:cs="Courier New"/>
          <w:sz w:val="20"/>
          <w:szCs w:val="20"/>
        </w:rPr>
        <w:t>calc</w:t>
      </w:r>
      <w:proofErr w:type="spellEnd"/>
      <w:r w:rsidRPr="0019484C">
        <w:rPr>
          <w:rFonts w:ascii="Courier New" w:eastAsia="Times New Roman" w:hAnsi="Courier New" w:cs="Courier New"/>
          <w:sz w:val="20"/>
          <w:szCs w:val="20"/>
        </w:rPr>
        <w:t>(100% - 50px);</w:t>
      </w:r>
    </w:p>
    <w:p w:rsidR="0019484C" w:rsidRPr="0019484C" w:rsidRDefault="0019484C" w:rsidP="0019484C">
      <w:pPr>
        <w:spacing w:before="100" w:beforeAutospacing="1" w:after="100" w:afterAutospacing="1" w:line="240" w:lineRule="auto"/>
        <w:rPr>
          <w:rFonts w:ascii="Times New Roman" w:eastAsia="Times New Roman" w:hAnsi="Times New Roman" w:cs="Times New Roman"/>
          <w:sz w:val="24"/>
          <w:szCs w:val="24"/>
        </w:rPr>
      </w:pPr>
      <w:r w:rsidRPr="0019484C">
        <w:rPr>
          <w:rFonts w:ascii="Times New Roman" w:eastAsia="Times New Roman" w:hAnsi="Times New Roman" w:cs="Times New Roman"/>
          <w:sz w:val="24"/>
          <w:szCs w:val="24"/>
        </w:rPr>
        <w:t xml:space="preserve">This will set the width to 100% of the parent element, minus 50 pixels. You can use </w:t>
      </w:r>
      <w:proofErr w:type="spellStart"/>
      <w:proofErr w:type="gramStart"/>
      <w:r w:rsidRPr="0019484C">
        <w:rPr>
          <w:rFonts w:ascii="Courier New" w:eastAsia="Times New Roman" w:hAnsi="Courier New" w:cs="Courier New"/>
          <w:sz w:val="20"/>
          <w:szCs w:val="20"/>
        </w:rPr>
        <w:t>calc</w:t>
      </w:r>
      <w:proofErr w:type="spellEnd"/>
      <w:r w:rsidRPr="0019484C">
        <w:rPr>
          <w:rFonts w:ascii="Courier New" w:eastAsia="Times New Roman" w:hAnsi="Courier New" w:cs="Courier New"/>
          <w:sz w:val="20"/>
          <w:szCs w:val="20"/>
        </w:rPr>
        <w:t>(</w:t>
      </w:r>
      <w:proofErr w:type="gramEnd"/>
      <w:r w:rsidRPr="0019484C">
        <w:rPr>
          <w:rFonts w:ascii="Courier New" w:eastAsia="Times New Roman" w:hAnsi="Courier New" w:cs="Courier New"/>
          <w:sz w:val="20"/>
          <w:szCs w:val="20"/>
        </w:rPr>
        <w:t>)</w:t>
      </w:r>
      <w:r w:rsidRPr="0019484C">
        <w:rPr>
          <w:rFonts w:ascii="Times New Roman" w:eastAsia="Times New Roman" w:hAnsi="Times New Roman" w:cs="Times New Roman"/>
          <w:sz w:val="24"/>
          <w:szCs w:val="24"/>
        </w:rPr>
        <w:t xml:space="preserve"> with any combination of units like </w:t>
      </w:r>
      <w:proofErr w:type="spellStart"/>
      <w:r w:rsidRPr="0019484C">
        <w:rPr>
          <w:rFonts w:ascii="Courier New" w:eastAsia="Times New Roman" w:hAnsi="Courier New" w:cs="Courier New"/>
          <w:sz w:val="20"/>
          <w:szCs w:val="20"/>
        </w:rPr>
        <w:t>px</w:t>
      </w:r>
      <w:proofErr w:type="spellEnd"/>
      <w:r w:rsidRPr="0019484C">
        <w:rPr>
          <w:rFonts w:ascii="Times New Roman" w:eastAsia="Times New Roman" w:hAnsi="Times New Roman" w:cs="Times New Roman"/>
          <w:sz w:val="24"/>
          <w:szCs w:val="24"/>
        </w:rPr>
        <w:t xml:space="preserve">, </w:t>
      </w:r>
      <w:proofErr w:type="spellStart"/>
      <w:r w:rsidRPr="0019484C">
        <w:rPr>
          <w:rFonts w:ascii="Courier New" w:eastAsia="Times New Roman" w:hAnsi="Courier New" w:cs="Courier New"/>
          <w:sz w:val="20"/>
          <w:szCs w:val="20"/>
        </w:rPr>
        <w:t>em</w:t>
      </w:r>
      <w:proofErr w:type="spellEnd"/>
      <w:r w:rsidRPr="0019484C">
        <w:rPr>
          <w:rFonts w:ascii="Times New Roman" w:eastAsia="Times New Roman" w:hAnsi="Times New Roman" w:cs="Times New Roman"/>
          <w:sz w:val="24"/>
          <w:szCs w:val="24"/>
        </w:rPr>
        <w:t xml:space="preserve">, </w:t>
      </w:r>
      <w:r w:rsidRPr="0019484C">
        <w:rPr>
          <w:rFonts w:ascii="Courier New" w:eastAsia="Times New Roman" w:hAnsi="Courier New" w:cs="Courier New"/>
          <w:sz w:val="20"/>
          <w:szCs w:val="20"/>
        </w:rPr>
        <w:t>%</w:t>
      </w:r>
      <w:r w:rsidRPr="0019484C">
        <w:rPr>
          <w:rFonts w:ascii="Times New Roman" w:eastAsia="Times New Roman" w:hAnsi="Times New Roman" w:cs="Times New Roman"/>
          <w:sz w:val="24"/>
          <w:szCs w:val="24"/>
        </w:rPr>
        <w:t>, etc.</w:t>
      </w:r>
    </w:p>
    <w:p w:rsidR="0019484C" w:rsidRPr="0019484C" w:rsidRDefault="0019484C" w:rsidP="0019484C">
      <w:pPr>
        <w:spacing w:before="100" w:beforeAutospacing="1" w:after="100" w:afterAutospacing="1" w:line="240" w:lineRule="auto"/>
        <w:rPr>
          <w:rFonts w:ascii="Times New Roman" w:eastAsia="Times New Roman" w:hAnsi="Times New Roman" w:cs="Times New Roman"/>
          <w:sz w:val="24"/>
          <w:szCs w:val="24"/>
        </w:rPr>
      </w:pPr>
      <w:r w:rsidRPr="0019484C">
        <w:rPr>
          <w:rFonts w:ascii="Times New Roman" w:eastAsia="Times New Roman" w:hAnsi="Times New Roman" w:cs="Times New Roman"/>
          <w:b/>
          <w:bCs/>
          <w:sz w:val="24"/>
          <w:szCs w:val="24"/>
        </w:rPr>
        <w:t xml:space="preserve">When to use </w:t>
      </w:r>
      <w:proofErr w:type="spellStart"/>
      <w:proofErr w:type="gramStart"/>
      <w:r w:rsidRPr="0019484C">
        <w:rPr>
          <w:rFonts w:ascii="Courier New" w:eastAsia="Times New Roman" w:hAnsi="Courier New" w:cs="Courier New"/>
          <w:b/>
          <w:bCs/>
          <w:sz w:val="20"/>
          <w:szCs w:val="20"/>
        </w:rPr>
        <w:t>calc</w:t>
      </w:r>
      <w:proofErr w:type="spellEnd"/>
      <w:r w:rsidRPr="0019484C">
        <w:rPr>
          <w:rFonts w:ascii="Courier New" w:eastAsia="Times New Roman" w:hAnsi="Courier New" w:cs="Courier New"/>
          <w:b/>
          <w:bCs/>
          <w:sz w:val="20"/>
          <w:szCs w:val="20"/>
        </w:rPr>
        <w:t>(</w:t>
      </w:r>
      <w:proofErr w:type="gramEnd"/>
      <w:r w:rsidRPr="0019484C">
        <w:rPr>
          <w:rFonts w:ascii="Courier New" w:eastAsia="Times New Roman" w:hAnsi="Courier New" w:cs="Courier New"/>
          <w:b/>
          <w:bCs/>
          <w:sz w:val="20"/>
          <w:szCs w:val="20"/>
        </w:rPr>
        <w:t>)</w:t>
      </w:r>
      <w:r w:rsidRPr="0019484C">
        <w:rPr>
          <w:rFonts w:ascii="Times New Roman" w:eastAsia="Times New Roman" w:hAnsi="Times New Roman" w:cs="Times New Roman"/>
          <w:sz w:val="24"/>
          <w:szCs w:val="24"/>
        </w:rPr>
        <w:t>:</w:t>
      </w:r>
    </w:p>
    <w:p w:rsidR="0019484C" w:rsidRPr="0019484C" w:rsidRDefault="0019484C" w:rsidP="0019484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9484C">
        <w:rPr>
          <w:rFonts w:ascii="Times New Roman" w:eastAsia="Times New Roman" w:hAnsi="Times New Roman" w:cs="Times New Roman"/>
          <w:sz w:val="24"/>
          <w:szCs w:val="24"/>
        </w:rPr>
        <w:t>When you need to combine different units (like percentages and pixels).</w:t>
      </w:r>
    </w:p>
    <w:p w:rsidR="0019484C" w:rsidRPr="0019484C" w:rsidRDefault="0019484C" w:rsidP="0019484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9484C">
        <w:rPr>
          <w:rFonts w:ascii="Times New Roman" w:eastAsia="Times New Roman" w:hAnsi="Times New Roman" w:cs="Times New Roman"/>
          <w:sz w:val="24"/>
          <w:szCs w:val="24"/>
        </w:rPr>
        <w:t>To create dynamic layouts where element dimensions adjust based on other factors.</w:t>
      </w:r>
    </w:p>
    <w:p w:rsidR="0019484C" w:rsidRPr="0019484C" w:rsidRDefault="008B7C84" w:rsidP="001948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29" style="width:0;height:1.5pt" o:hralign="center" o:hrstd="t" o:hr="t" fillcolor="#a0a0a0" stroked="f"/>
        </w:pict>
      </w:r>
    </w:p>
    <w:p w:rsidR="0019484C" w:rsidRPr="0019484C" w:rsidRDefault="0019484C" w:rsidP="0019484C">
      <w:pPr>
        <w:spacing w:before="100" w:beforeAutospacing="1" w:after="100" w:afterAutospacing="1" w:line="240" w:lineRule="auto"/>
        <w:outlineLvl w:val="2"/>
        <w:rPr>
          <w:rFonts w:ascii="Times New Roman" w:eastAsia="Times New Roman" w:hAnsi="Times New Roman" w:cs="Times New Roman"/>
          <w:b/>
          <w:bCs/>
          <w:sz w:val="27"/>
          <w:szCs w:val="27"/>
        </w:rPr>
      </w:pPr>
      <w:r w:rsidRPr="0019484C">
        <w:rPr>
          <w:rFonts w:ascii="Times New Roman" w:eastAsia="Times New Roman" w:hAnsi="Times New Roman" w:cs="Times New Roman"/>
          <w:b/>
          <w:bCs/>
          <w:sz w:val="27"/>
          <w:szCs w:val="27"/>
        </w:rPr>
        <w:t>Summary of When to Use Each Unit</w:t>
      </w:r>
    </w:p>
    <w:p w:rsidR="0019484C" w:rsidRPr="0019484C" w:rsidRDefault="0019484C" w:rsidP="0019484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9484C">
        <w:rPr>
          <w:rFonts w:ascii="Times New Roman" w:eastAsia="Times New Roman" w:hAnsi="Times New Roman" w:cs="Times New Roman"/>
          <w:b/>
          <w:bCs/>
          <w:sz w:val="24"/>
          <w:szCs w:val="24"/>
        </w:rPr>
        <w:t>Absolute Units</w:t>
      </w:r>
      <w:r w:rsidRPr="0019484C">
        <w:rPr>
          <w:rFonts w:ascii="Times New Roman" w:eastAsia="Times New Roman" w:hAnsi="Times New Roman" w:cs="Times New Roman"/>
          <w:sz w:val="24"/>
          <w:szCs w:val="24"/>
        </w:rPr>
        <w:t xml:space="preserve">: When you need fixed, unchanging measurements (e.g., </w:t>
      </w:r>
      <w:proofErr w:type="spellStart"/>
      <w:proofErr w:type="gramStart"/>
      <w:r w:rsidRPr="0019484C">
        <w:rPr>
          <w:rFonts w:ascii="Courier New" w:eastAsia="Times New Roman" w:hAnsi="Courier New" w:cs="Courier New"/>
          <w:sz w:val="20"/>
          <w:szCs w:val="20"/>
        </w:rPr>
        <w:t>px</w:t>
      </w:r>
      <w:proofErr w:type="spellEnd"/>
      <w:proofErr w:type="gramEnd"/>
      <w:r w:rsidRPr="0019484C">
        <w:rPr>
          <w:rFonts w:ascii="Times New Roman" w:eastAsia="Times New Roman" w:hAnsi="Times New Roman" w:cs="Times New Roman"/>
          <w:sz w:val="24"/>
          <w:szCs w:val="24"/>
        </w:rPr>
        <w:t xml:space="preserve">, </w:t>
      </w:r>
      <w:r w:rsidRPr="0019484C">
        <w:rPr>
          <w:rFonts w:ascii="Courier New" w:eastAsia="Times New Roman" w:hAnsi="Courier New" w:cs="Courier New"/>
          <w:sz w:val="20"/>
          <w:szCs w:val="20"/>
        </w:rPr>
        <w:t>in</w:t>
      </w:r>
      <w:r w:rsidRPr="0019484C">
        <w:rPr>
          <w:rFonts w:ascii="Times New Roman" w:eastAsia="Times New Roman" w:hAnsi="Times New Roman" w:cs="Times New Roman"/>
          <w:sz w:val="24"/>
          <w:szCs w:val="24"/>
        </w:rPr>
        <w:t>).</w:t>
      </w:r>
    </w:p>
    <w:p w:rsidR="0019484C" w:rsidRPr="0019484C" w:rsidRDefault="0019484C" w:rsidP="0019484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9484C">
        <w:rPr>
          <w:rFonts w:ascii="Times New Roman" w:eastAsia="Times New Roman" w:hAnsi="Times New Roman" w:cs="Times New Roman"/>
          <w:b/>
          <w:bCs/>
          <w:sz w:val="24"/>
          <w:szCs w:val="24"/>
        </w:rPr>
        <w:t>Relative Units</w:t>
      </w:r>
      <w:r w:rsidRPr="0019484C">
        <w:rPr>
          <w:rFonts w:ascii="Times New Roman" w:eastAsia="Times New Roman" w:hAnsi="Times New Roman" w:cs="Times New Roman"/>
          <w:sz w:val="24"/>
          <w:szCs w:val="24"/>
        </w:rPr>
        <w:t xml:space="preserve">: When you want flexibility and responsiveness (e.g., </w:t>
      </w:r>
      <w:r w:rsidRPr="0019484C">
        <w:rPr>
          <w:rFonts w:ascii="Courier New" w:eastAsia="Times New Roman" w:hAnsi="Courier New" w:cs="Courier New"/>
          <w:sz w:val="20"/>
          <w:szCs w:val="20"/>
        </w:rPr>
        <w:t>%</w:t>
      </w:r>
      <w:r w:rsidRPr="0019484C">
        <w:rPr>
          <w:rFonts w:ascii="Times New Roman" w:eastAsia="Times New Roman" w:hAnsi="Times New Roman" w:cs="Times New Roman"/>
          <w:sz w:val="24"/>
          <w:szCs w:val="24"/>
        </w:rPr>
        <w:t xml:space="preserve">, </w:t>
      </w:r>
      <w:proofErr w:type="spellStart"/>
      <w:r w:rsidRPr="0019484C">
        <w:rPr>
          <w:rFonts w:ascii="Courier New" w:eastAsia="Times New Roman" w:hAnsi="Courier New" w:cs="Courier New"/>
          <w:sz w:val="20"/>
          <w:szCs w:val="20"/>
        </w:rPr>
        <w:t>em</w:t>
      </w:r>
      <w:proofErr w:type="spellEnd"/>
      <w:r w:rsidRPr="0019484C">
        <w:rPr>
          <w:rFonts w:ascii="Times New Roman" w:eastAsia="Times New Roman" w:hAnsi="Times New Roman" w:cs="Times New Roman"/>
          <w:sz w:val="24"/>
          <w:szCs w:val="24"/>
        </w:rPr>
        <w:t xml:space="preserve">, </w:t>
      </w:r>
      <w:r w:rsidRPr="0019484C">
        <w:rPr>
          <w:rFonts w:ascii="Courier New" w:eastAsia="Times New Roman" w:hAnsi="Courier New" w:cs="Courier New"/>
          <w:sz w:val="20"/>
          <w:szCs w:val="20"/>
        </w:rPr>
        <w:t>rem</w:t>
      </w:r>
      <w:r w:rsidRPr="0019484C">
        <w:rPr>
          <w:rFonts w:ascii="Times New Roman" w:eastAsia="Times New Roman" w:hAnsi="Times New Roman" w:cs="Times New Roman"/>
          <w:sz w:val="24"/>
          <w:szCs w:val="24"/>
        </w:rPr>
        <w:t xml:space="preserve">, </w:t>
      </w:r>
      <w:proofErr w:type="spellStart"/>
      <w:r w:rsidRPr="0019484C">
        <w:rPr>
          <w:rFonts w:ascii="Courier New" w:eastAsia="Times New Roman" w:hAnsi="Courier New" w:cs="Courier New"/>
          <w:sz w:val="20"/>
          <w:szCs w:val="20"/>
        </w:rPr>
        <w:t>vw</w:t>
      </w:r>
      <w:proofErr w:type="spellEnd"/>
      <w:r w:rsidRPr="0019484C">
        <w:rPr>
          <w:rFonts w:ascii="Times New Roman" w:eastAsia="Times New Roman" w:hAnsi="Times New Roman" w:cs="Times New Roman"/>
          <w:sz w:val="24"/>
          <w:szCs w:val="24"/>
        </w:rPr>
        <w:t xml:space="preserve">, </w:t>
      </w:r>
      <w:proofErr w:type="spellStart"/>
      <w:r w:rsidRPr="0019484C">
        <w:rPr>
          <w:rFonts w:ascii="Courier New" w:eastAsia="Times New Roman" w:hAnsi="Courier New" w:cs="Courier New"/>
          <w:sz w:val="20"/>
          <w:szCs w:val="20"/>
        </w:rPr>
        <w:t>vh</w:t>
      </w:r>
      <w:proofErr w:type="spellEnd"/>
      <w:r w:rsidRPr="0019484C">
        <w:rPr>
          <w:rFonts w:ascii="Times New Roman" w:eastAsia="Times New Roman" w:hAnsi="Times New Roman" w:cs="Times New Roman"/>
          <w:sz w:val="24"/>
          <w:szCs w:val="24"/>
        </w:rPr>
        <w:t>).</w:t>
      </w:r>
    </w:p>
    <w:p w:rsidR="0019484C" w:rsidRPr="0019484C" w:rsidRDefault="0019484C" w:rsidP="0019484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9484C">
        <w:rPr>
          <w:rFonts w:ascii="Times New Roman" w:eastAsia="Times New Roman" w:hAnsi="Times New Roman" w:cs="Times New Roman"/>
          <w:b/>
          <w:bCs/>
          <w:sz w:val="24"/>
          <w:szCs w:val="24"/>
        </w:rPr>
        <w:t>Responsive Units</w:t>
      </w:r>
      <w:r w:rsidRPr="0019484C">
        <w:rPr>
          <w:rFonts w:ascii="Times New Roman" w:eastAsia="Times New Roman" w:hAnsi="Times New Roman" w:cs="Times New Roman"/>
          <w:sz w:val="24"/>
          <w:szCs w:val="24"/>
        </w:rPr>
        <w:t>: When designing for different screen sizes or creating adaptable layouts.</w:t>
      </w:r>
    </w:p>
    <w:p w:rsidR="0019484C" w:rsidRPr="0019484C" w:rsidRDefault="0019484C" w:rsidP="0019484C">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9484C">
        <w:rPr>
          <w:rFonts w:ascii="Courier New" w:eastAsia="Times New Roman" w:hAnsi="Courier New" w:cs="Courier New"/>
          <w:b/>
          <w:bCs/>
          <w:sz w:val="20"/>
          <w:szCs w:val="20"/>
        </w:rPr>
        <w:t>calc</w:t>
      </w:r>
      <w:proofErr w:type="spellEnd"/>
      <w:r w:rsidRPr="0019484C">
        <w:rPr>
          <w:rFonts w:ascii="Courier New" w:eastAsia="Times New Roman" w:hAnsi="Courier New" w:cs="Courier New"/>
          <w:b/>
          <w:bCs/>
          <w:sz w:val="20"/>
          <w:szCs w:val="20"/>
        </w:rPr>
        <w:t>(</w:t>
      </w:r>
      <w:proofErr w:type="gramEnd"/>
      <w:r w:rsidRPr="0019484C">
        <w:rPr>
          <w:rFonts w:ascii="Courier New" w:eastAsia="Times New Roman" w:hAnsi="Courier New" w:cs="Courier New"/>
          <w:b/>
          <w:bCs/>
          <w:sz w:val="20"/>
          <w:szCs w:val="20"/>
        </w:rPr>
        <w:t>)</w:t>
      </w:r>
      <w:r w:rsidRPr="0019484C">
        <w:rPr>
          <w:rFonts w:ascii="Times New Roman" w:eastAsia="Times New Roman" w:hAnsi="Times New Roman" w:cs="Times New Roman"/>
          <w:sz w:val="24"/>
          <w:szCs w:val="24"/>
        </w:rPr>
        <w:t>: When combining different units or performing dynamic calculations.</w:t>
      </w:r>
    </w:p>
    <w:p w:rsidR="00160B87" w:rsidRDefault="00160B87"/>
    <w:sectPr w:rsidR="00160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95CF2"/>
    <w:multiLevelType w:val="multilevel"/>
    <w:tmpl w:val="01FC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C04267"/>
    <w:multiLevelType w:val="multilevel"/>
    <w:tmpl w:val="4492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38548C"/>
    <w:multiLevelType w:val="multilevel"/>
    <w:tmpl w:val="AB16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834D93"/>
    <w:multiLevelType w:val="multilevel"/>
    <w:tmpl w:val="6784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86409F"/>
    <w:multiLevelType w:val="multilevel"/>
    <w:tmpl w:val="B5840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562F39"/>
    <w:multiLevelType w:val="multilevel"/>
    <w:tmpl w:val="930CB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691D06"/>
    <w:multiLevelType w:val="multilevel"/>
    <w:tmpl w:val="27F8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613CA2"/>
    <w:multiLevelType w:val="multilevel"/>
    <w:tmpl w:val="B218D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
  </w:num>
  <w:num w:numId="4">
    <w:abstractNumId w:val="5"/>
  </w:num>
  <w:num w:numId="5">
    <w:abstractNumId w:val="4"/>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84C"/>
    <w:rsid w:val="00160B87"/>
    <w:rsid w:val="0019484C"/>
    <w:rsid w:val="008B7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948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484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948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484C"/>
    <w:rPr>
      <w:b/>
      <w:bCs/>
    </w:rPr>
  </w:style>
  <w:style w:type="character" w:styleId="HTMLCode">
    <w:name w:val="HTML Code"/>
    <w:basedOn w:val="DefaultParagraphFont"/>
    <w:uiPriority w:val="99"/>
    <w:semiHidden/>
    <w:unhideWhenUsed/>
    <w:rsid w:val="001948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9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484C"/>
    <w:rPr>
      <w:rFonts w:ascii="Courier New" w:eastAsia="Times New Roman" w:hAnsi="Courier New" w:cs="Courier New"/>
      <w:sz w:val="20"/>
      <w:szCs w:val="20"/>
    </w:rPr>
  </w:style>
  <w:style w:type="character" w:customStyle="1" w:styleId="hljs-attribute">
    <w:name w:val="hljs-attribute"/>
    <w:basedOn w:val="DefaultParagraphFont"/>
    <w:rsid w:val="0019484C"/>
  </w:style>
  <w:style w:type="character" w:customStyle="1" w:styleId="hljs-builtin">
    <w:name w:val="hljs-built_in"/>
    <w:basedOn w:val="DefaultParagraphFont"/>
    <w:rsid w:val="0019484C"/>
  </w:style>
  <w:style w:type="character" w:customStyle="1" w:styleId="hljs-number">
    <w:name w:val="hljs-number"/>
    <w:basedOn w:val="DefaultParagraphFont"/>
    <w:rsid w:val="001948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948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484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948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484C"/>
    <w:rPr>
      <w:b/>
      <w:bCs/>
    </w:rPr>
  </w:style>
  <w:style w:type="character" w:styleId="HTMLCode">
    <w:name w:val="HTML Code"/>
    <w:basedOn w:val="DefaultParagraphFont"/>
    <w:uiPriority w:val="99"/>
    <w:semiHidden/>
    <w:unhideWhenUsed/>
    <w:rsid w:val="001948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9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484C"/>
    <w:rPr>
      <w:rFonts w:ascii="Courier New" w:eastAsia="Times New Roman" w:hAnsi="Courier New" w:cs="Courier New"/>
      <w:sz w:val="20"/>
      <w:szCs w:val="20"/>
    </w:rPr>
  </w:style>
  <w:style w:type="character" w:customStyle="1" w:styleId="hljs-attribute">
    <w:name w:val="hljs-attribute"/>
    <w:basedOn w:val="DefaultParagraphFont"/>
    <w:rsid w:val="0019484C"/>
  </w:style>
  <w:style w:type="character" w:customStyle="1" w:styleId="hljs-builtin">
    <w:name w:val="hljs-built_in"/>
    <w:basedOn w:val="DefaultParagraphFont"/>
    <w:rsid w:val="0019484C"/>
  </w:style>
  <w:style w:type="character" w:customStyle="1" w:styleId="hljs-number">
    <w:name w:val="hljs-number"/>
    <w:basedOn w:val="DefaultParagraphFont"/>
    <w:rsid w:val="001948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034001">
      <w:bodyDiv w:val="1"/>
      <w:marLeft w:val="0"/>
      <w:marRight w:val="0"/>
      <w:marTop w:val="0"/>
      <w:marBottom w:val="0"/>
      <w:divBdr>
        <w:top w:val="none" w:sz="0" w:space="0" w:color="auto"/>
        <w:left w:val="none" w:sz="0" w:space="0" w:color="auto"/>
        <w:bottom w:val="none" w:sz="0" w:space="0" w:color="auto"/>
        <w:right w:val="none" w:sz="0" w:space="0" w:color="auto"/>
      </w:divBdr>
      <w:divsChild>
        <w:div w:id="876312107">
          <w:marLeft w:val="0"/>
          <w:marRight w:val="0"/>
          <w:marTop w:val="0"/>
          <w:marBottom w:val="0"/>
          <w:divBdr>
            <w:top w:val="none" w:sz="0" w:space="0" w:color="auto"/>
            <w:left w:val="none" w:sz="0" w:space="0" w:color="auto"/>
            <w:bottom w:val="none" w:sz="0" w:space="0" w:color="auto"/>
            <w:right w:val="none" w:sz="0" w:space="0" w:color="auto"/>
          </w:divBdr>
          <w:divsChild>
            <w:div w:id="366612269">
              <w:marLeft w:val="0"/>
              <w:marRight w:val="0"/>
              <w:marTop w:val="0"/>
              <w:marBottom w:val="0"/>
              <w:divBdr>
                <w:top w:val="none" w:sz="0" w:space="0" w:color="auto"/>
                <w:left w:val="none" w:sz="0" w:space="0" w:color="auto"/>
                <w:bottom w:val="none" w:sz="0" w:space="0" w:color="auto"/>
                <w:right w:val="none" w:sz="0" w:space="0" w:color="auto"/>
              </w:divBdr>
              <w:divsChild>
                <w:div w:id="198468852">
                  <w:marLeft w:val="0"/>
                  <w:marRight w:val="0"/>
                  <w:marTop w:val="0"/>
                  <w:marBottom w:val="0"/>
                  <w:divBdr>
                    <w:top w:val="none" w:sz="0" w:space="0" w:color="auto"/>
                    <w:left w:val="none" w:sz="0" w:space="0" w:color="auto"/>
                    <w:bottom w:val="none" w:sz="0" w:space="0" w:color="auto"/>
                    <w:right w:val="none" w:sz="0" w:space="0" w:color="auto"/>
                  </w:divBdr>
                  <w:divsChild>
                    <w:div w:id="1358308178">
                      <w:marLeft w:val="0"/>
                      <w:marRight w:val="0"/>
                      <w:marTop w:val="0"/>
                      <w:marBottom w:val="0"/>
                      <w:divBdr>
                        <w:top w:val="none" w:sz="0" w:space="0" w:color="auto"/>
                        <w:left w:val="none" w:sz="0" w:space="0" w:color="auto"/>
                        <w:bottom w:val="none" w:sz="0" w:space="0" w:color="auto"/>
                        <w:right w:val="none" w:sz="0" w:space="0" w:color="auto"/>
                      </w:divBdr>
                      <w:divsChild>
                        <w:div w:id="1708023219">
                          <w:marLeft w:val="0"/>
                          <w:marRight w:val="0"/>
                          <w:marTop w:val="0"/>
                          <w:marBottom w:val="0"/>
                          <w:divBdr>
                            <w:top w:val="none" w:sz="0" w:space="0" w:color="auto"/>
                            <w:left w:val="none" w:sz="0" w:space="0" w:color="auto"/>
                            <w:bottom w:val="none" w:sz="0" w:space="0" w:color="auto"/>
                            <w:right w:val="none" w:sz="0" w:space="0" w:color="auto"/>
                          </w:divBdr>
                          <w:divsChild>
                            <w:div w:id="231159481">
                              <w:marLeft w:val="0"/>
                              <w:marRight w:val="0"/>
                              <w:marTop w:val="0"/>
                              <w:marBottom w:val="0"/>
                              <w:divBdr>
                                <w:top w:val="none" w:sz="0" w:space="0" w:color="auto"/>
                                <w:left w:val="none" w:sz="0" w:space="0" w:color="auto"/>
                                <w:bottom w:val="none" w:sz="0" w:space="0" w:color="auto"/>
                                <w:right w:val="none" w:sz="0" w:space="0" w:color="auto"/>
                              </w:divBdr>
                              <w:divsChild>
                                <w:div w:id="1448547719">
                                  <w:marLeft w:val="0"/>
                                  <w:marRight w:val="0"/>
                                  <w:marTop w:val="0"/>
                                  <w:marBottom w:val="0"/>
                                  <w:divBdr>
                                    <w:top w:val="none" w:sz="0" w:space="0" w:color="auto"/>
                                    <w:left w:val="none" w:sz="0" w:space="0" w:color="auto"/>
                                    <w:bottom w:val="none" w:sz="0" w:space="0" w:color="auto"/>
                                    <w:right w:val="none" w:sz="0" w:space="0" w:color="auto"/>
                                  </w:divBdr>
                                  <w:divsChild>
                                    <w:div w:id="220991405">
                                      <w:marLeft w:val="0"/>
                                      <w:marRight w:val="0"/>
                                      <w:marTop w:val="0"/>
                                      <w:marBottom w:val="0"/>
                                      <w:divBdr>
                                        <w:top w:val="none" w:sz="0" w:space="0" w:color="auto"/>
                                        <w:left w:val="none" w:sz="0" w:space="0" w:color="auto"/>
                                        <w:bottom w:val="none" w:sz="0" w:space="0" w:color="auto"/>
                                        <w:right w:val="none" w:sz="0" w:space="0" w:color="auto"/>
                                      </w:divBdr>
                                    </w:div>
                                    <w:div w:id="1309288721">
                                      <w:marLeft w:val="0"/>
                                      <w:marRight w:val="0"/>
                                      <w:marTop w:val="0"/>
                                      <w:marBottom w:val="0"/>
                                      <w:divBdr>
                                        <w:top w:val="none" w:sz="0" w:space="0" w:color="auto"/>
                                        <w:left w:val="none" w:sz="0" w:space="0" w:color="auto"/>
                                        <w:bottom w:val="none" w:sz="0" w:space="0" w:color="auto"/>
                                        <w:right w:val="none" w:sz="0" w:space="0" w:color="auto"/>
                                      </w:divBdr>
                                      <w:divsChild>
                                        <w:div w:id="1800102093">
                                          <w:marLeft w:val="0"/>
                                          <w:marRight w:val="0"/>
                                          <w:marTop w:val="0"/>
                                          <w:marBottom w:val="0"/>
                                          <w:divBdr>
                                            <w:top w:val="none" w:sz="0" w:space="0" w:color="auto"/>
                                            <w:left w:val="none" w:sz="0" w:space="0" w:color="auto"/>
                                            <w:bottom w:val="none" w:sz="0" w:space="0" w:color="auto"/>
                                            <w:right w:val="none" w:sz="0" w:space="0" w:color="auto"/>
                                          </w:divBdr>
                                          <w:divsChild>
                                            <w:div w:id="180056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2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580</Words>
  <Characters>3308</Characters>
  <Application>Microsoft Office Word</Application>
  <DocSecurity>0</DocSecurity>
  <Lines>27</Lines>
  <Paragraphs>7</Paragraphs>
  <ScaleCrop>false</ScaleCrop>
  <Company/>
  <LinksUpToDate>false</LinksUpToDate>
  <CharactersWithSpaces>3881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ITP</dc:creator>
  <cp:lastModifiedBy>ITP</cp:lastModifiedBy>
  <cp:revision>2</cp:revision>
  <dcterms:created xsi:type="dcterms:W3CDTF">2025-01-24T06:57:00Z</dcterms:created>
  <dcterms:modified xsi:type="dcterms:W3CDTF">2025-01-24T08:50:00Z</dcterms:modified>
</cp:coreProperties>
</file>