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0FD7F" w14:textId="77C5478D" w:rsidR="008D0670" w:rsidRDefault="009524EB">
      <w:pPr>
        <w:rPr>
          <w:lang w:val="en-US"/>
        </w:rPr>
      </w:pPr>
      <w:r>
        <w:rPr>
          <w:lang w:val="en-US"/>
        </w:rPr>
        <w:t xml:space="preserve">Name: </w:t>
      </w:r>
      <w:r w:rsidRPr="009524EB">
        <w:rPr>
          <w:lang w:val="en-US"/>
        </w:rPr>
        <w:t>Shubham Chemate</w:t>
      </w:r>
    </w:p>
    <w:p w14:paraId="6656DA11" w14:textId="0D1D821F" w:rsidR="009524EB" w:rsidRDefault="009524EB">
      <w:pPr>
        <w:rPr>
          <w:lang w:val="en-US"/>
        </w:rPr>
      </w:pPr>
      <w:r>
        <w:rPr>
          <w:lang w:val="en-US"/>
        </w:rPr>
        <w:t>Roll Number: 31118</w:t>
      </w:r>
    </w:p>
    <w:p w14:paraId="401591C4" w14:textId="6F2A7E1B" w:rsidR="009524EB" w:rsidRDefault="009524EB">
      <w:pPr>
        <w:rPr>
          <w:lang w:val="en-US"/>
        </w:rPr>
      </w:pPr>
      <w:r>
        <w:rPr>
          <w:lang w:val="en-US"/>
        </w:rPr>
        <w:t>Subject: LP-1 – Second Pass of Two Pass Ass</w:t>
      </w:r>
      <w:r w:rsidR="003A56E1">
        <w:rPr>
          <w:lang w:val="en-US"/>
        </w:rPr>
        <w:t>e</w:t>
      </w:r>
      <w:r>
        <w:rPr>
          <w:lang w:val="en-US"/>
        </w:rPr>
        <w:t>mbler</w:t>
      </w:r>
    </w:p>
    <w:p w14:paraId="2B30611B" w14:textId="7A0A0546" w:rsidR="003A56E1" w:rsidRDefault="003A56E1">
      <w:pPr>
        <w:rPr>
          <w:lang w:val="en-US"/>
        </w:rPr>
      </w:pPr>
    </w:p>
    <w:p w14:paraId="6D793EAB" w14:textId="6A6FA621" w:rsidR="003A56E1" w:rsidRDefault="003A56E1">
      <w:pPr>
        <w:rPr>
          <w:lang w:val="en-US"/>
        </w:rPr>
      </w:pPr>
      <w:r>
        <w:rPr>
          <w:lang w:val="en-US"/>
        </w:rPr>
        <w:t>Code:</w:t>
      </w:r>
    </w:p>
    <w:p w14:paraId="3B220883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23AD64AB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14:paraId="4DFBB276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A3780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PassTwo {</w:t>
      </w:r>
    </w:p>
    <w:p w14:paraId="59301326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14:paraId="245B76FE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F0AE1C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BufferedReader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</w:rPr>
        <w:t>"intermediate.txt"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3545F16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BufferedReader 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</w:rPr>
        <w:t>"symtab.txt"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6D08C95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BufferedReader 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</w:rPr>
        <w:t>"littab.txt"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9AE15CF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6876C68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HashMap&lt;Integer, String&gt; </w:t>
      </w:r>
      <w:r>
        <w:rPr>
          <w:rFonts w:ascii="Consolas" w:hAnsi="Consolas" w:cs="Consolas"/>
          <w:color w:val="6A3E3E"/>
          <w:sz w:val="20"/>
          <w:szCs w:val="20"/>
        </w:rPr>
        <w:t>symSymbol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HashMap&lt;Integer, String&gt;();</w:t>
      </w:r>
    </w:p>
    <w:p w14:paraId="7456B32F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HashMap&lt;Integer, String&gt; </w:t>
      </w:r>
      <w:r>
        <w:rPr>
          <w:rFonts w:ascii="Consolas" w:hAnsi="Consolas" w:cs="Consolas"/>
          <w:color w:val="6A3E3E"/>
          <w:sz w:val="20"/>
          <w:szCs w:val="20"/>
        </w:rPr>
        <w:t>litSymbol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HashMap&lt;Integer, String&gt;();</w:t>
      </w:r>
    </w:p>
    <w:p w14:paraId="3D25175F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HashMap&lt;Integer, String&gt; </w:t>
      </w:r>
      <w:r>
        <w:rPr>
          <w:rFonts w:ascii="Consolas" w:hAnsi="Consolas" w:cs="Consolas"/>
          <w:color w:val="6A3E3E"/>
          <w:sz w:val="20"/>
          <w:szCs w:val="20"/>
        </w:rPr>
        <w:t>litAddr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HashMap&lt;Integer, String&gt;();</w:t>
      </w:r>
    </w:p>
    <w:p w14:paraId="52FE76BF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071E520F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3EC6AB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symtabPointer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littabPointer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850F5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.readLine())!=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726A1BD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"\t\t\t"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17CE97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symSymbol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symtabPointer</w:t>
      </w:r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3C5D4528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6132E240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.readLine())!=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81E9F77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89FDA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litSymbol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littabPointer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16793F58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litAddr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littabPointer</w:t>
      </w:r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447FE1F1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790BC59F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.readLine())!=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3A95441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.substring(1,6).compareToIgnoreCase(</w:t>
      </w:r>
      <w:r>
        <w:rPr>
          <w:rFonts w:ascii="Consolas" w:hAnsi="Consolas" w:cs="Consolas"/>
          <w:color w:val="2A00FF"/>
          <w:sz w:val="20"/>
          <w:szCs w:val="20"/>
        </w:rPr>
        <w:t>"IS,00"</w:t>
      </w:r>
      <w:r>
        <w:rPr>
          <w:rFonts w:ascii="Consolas" w:hAnsi="Consolas" w:cs="Consolas"/>
          <w:color w:val="000000"/>
          <w:sz w:val="20"/>
          <w:szCs w:val="20"/>
        </w:rPr>
        <w:t>)==0){</w:t>
      </w:r>
    </w:p>
    <w:p w14:paraId="2212263E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"\n+ 00 0 000"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51F031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B784F35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.substring(1,3).compareToIgnoreCase(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)==0){</w:t>
      </w:r>
    </w:p>
    <w:p w14:paraId="11838211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"\n+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.substring(4,6)+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18988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.charAt(9)==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AA631ED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.charAt(8)+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60CF8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42BC3E97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AB9FF0C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7A412E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"0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236909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E816A9E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5E3FBE7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.charAt(8+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4391DB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symSymbol</w:t>
      </w:r>
      <w:r>
        <w:rPr>
          <w:rFonts w:ascii="Consolas" w:hAnsi="Consolas" w:cs="Consolas"/>
          <w:color w:val="000000"/>
          <w:sz w:val="20"/>
          <w:szCs w:val="20"/>
        </w:rPr>
        <w:t>.get(Integer.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.substring(10+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.length()-1))));</w:t>
      </w:r>
    </w:p>
    <w:p w14:paraId="393F363B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9104DB3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litAddr</w:t>
      </w:r>
      <w:r>
        <w:rPr>
          <w:rFonts w:ascii="Consolas" w:hAnsi="Consolas" w:cs="Consolas"/>
          <w:color w:val="000000"/>
          <w:sz w:val="20"/>
          <w:szCs w:val="20"/>
        </w:rPr>
        <w:t>.get(Integer.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.substring(10+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.length()-1))));</w:t>
      </w:r>
    </w:p>
    <w:p w14:paraId="1181A4D2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59CC922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.substring(1,6).compareToIgnoreCase(</w:t>
      </w:r>
      <w:r>
        <w:rPr>
          <w:rFonts w:ascii="Consolas" w:hAnsi="Consolas" w:cs="Consolas"/>
          <w:color w:val="2A00FF"/>
          <w:sz w:val="20"/>
          <w:szCs w:val="20"/>
        </w:rPr>
        <w:t>"DL,01"</w:t>
      </w:r>
      <w:r>
        <w:rPr>
          <w:rFonts w:ascii="Consolas" w:hAnsi="Consolas" w:cs="Consolas"/>
          <w:color w:val="000000"/>
          <w:sz w:val="20"/>
          <w:szCs w:val="20"/>
        </w:rPr>
        <w:t>)==0){</w:t>
      </w:r>
    </w:p>
    <w:p w14:paraId="5ADCE3B5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.substring(10,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.length()-1),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88618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&lt;3-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2DD43C6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7DE2D6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418C4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"\n+ 00 0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6D5C5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BA3B3BF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2335D50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8F7F03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7084B5D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24400E3F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86F4A19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707A784C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565E5EF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132D212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B1EAFC" w14:textId="4B0F5B41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2CB55D" w14:textId="79368813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0F3232" w14:textId="45A57335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IC:</w:t>
      </w:r>
    </w:p>
    <w:p w14:paraId="774182E1" w14:textId="1213D01A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F3DCB3" wp14:editId="63B42C49">
            <wp:extent cx="5731510" cy="6652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E73B" w14:textId="77777777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33849" w14:textId="03B4D91D" w:rsidR="003A56E1" w:rsidRDefault="003A56E1" w:rsidP="003A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SYMTAB:</w:t>
      </w:r>
    </w:p>
    <w:p w14:paraId="584521B2" w14:textId="33F907D3" w:rsidR="003A56E1" w:rsidRDefault="003A56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244994" wp14:editId="64E4AE21">
            <wp:extent cx="5731510" cy="3214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E957" w14:textId="3C20F1C7" w:rsidR="003A56E1" w:rsidRDefault="003A56E1">
      <w:pPr>
        <w:rPr>
          <w:lang w:val="en-US"/>
        </w:rPr>
      </w:pPr>
      <w:r>
        <w:rPr>
          <w:lang w:val="en-US"/>
        </w:rPr>
        <w:t>LITTAB:</w:t>
      </w:r>
    </w:p>
    <w:p w14:paraId="56E82BA5" w14:textId="48312586" w:rsidR="003A56E1" w:rsidRDefault="003A56E1">
      <w:pPr>
        <w:rPr>
          <w:lang w:val="en-US"/>
        </w:rPr>
      </w:pPr>
      <w:r>
        <w:rPr>
          <w:noProof/>
        </w:rPr>
        <w:drawing>
          <wp:inline distT="0" distB="0" distL="0" distR="0" wp14:anchorId="171F0E99" wp14:editId="1D7FBAE2">
            <wp:extent cx="475297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7314" w14:textId="65FB2054" w:rsidR="003A56E1" w:rsidRDefault="003A56E1">
      <w:pPr>
        <w:rPr>
          <w:lang w:val="en-US"/>
        </w:rPr>
      </w:pPr>
    </w:p>
    <w:p w14:paraId="6E14197E" w14:textId="7B1F4335" w:rsidR="003A56E1" w:rsidRDefault="003A56E1">
      <w:pPr>
        <w:rPr>
          <w:lang w:val="en-US"/>
        </w:rPr>
      </w:pPr>
      <w:r>
        <w:rPr>
          <w:lang w:val="en-US"/>
        </w:rPr>
        <w:t>Output of Second Pass:</w:t>
      </w:r>
    </w:p>
    <w:p w14:paraId="79623B91" w14:textId="1B7A08EA" w:rsidR="003A56E1" w:rsidRDefault="003A56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73E4A5" wp14:editId="75175739">
            <wp:extent cx="3343275" cy="599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BF5E" w14:textId="7C0F04EA" w:rsidR="003A56E1" w:rsidRDefault="003A56E1">
      <w:pPr>
        <w:rPr>
          <w:lang w:val="en-US"/>
        </w:rPr>
      </w:pPr>
    </w:p>
    <w:p w14:paraId="673C9039" w14:textId="232BE4D7" w:rsidR="003A56E1" w:rsidRPr="009524EB" w:rsidRDefault="003A56E1">
      <w:pPr>
        <w:rPr>
          <w:lang w:val="en-US"/>
        </w:rPr>
      </w:pPr>
      <w:r>
        <w:rPr>
          <w:lang w:val="en-US"/>
        </w:rPr>
        <w:t>Thank You!</w:t>
      </w:r>
      <w:bookmarkStart w:id="0" w:name="_GoBack"/>
      <w:bookmarkEnd w:id="0"/>
    </w:p>
    <w:sectPr w:rsidR="003A56E1" w:rsidRPr="0095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EB"/>
    <w:rsid w:val="003A56E1"/>
    <w:rsid w:val="008D0670"/>
    <w:rsid w:val="0095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E82C"/>
  <w15:chartTrackingRefBased/>
  <w15:docId w15:val="{D49E7C10-CD12-4C4C-A46F-75AF89C2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2021-10-05T12:12:00Z</dcterms:created>
  <dcterms:modified xsi:type="dcterms:W3CDTF">2021-10-05T12:15:00Z</dcterms:modified>
</cp:coreProperties>
</file>