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PRACTICAL-1</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ascii="Calibri" w:hAnsi="Calibri" w:cs="Calibri"/>
          <w:sz w:val="28"/>
          <w:szCs w:val="28"/>
        </w:rPr>
        <w:t>Implementation of indexes, views</w:t>
      </w:r>
      <w:r>
        <w:rPr>
          <w:rFonts w:ascii="Calibri" w:hAnsi="Calibri" w:cs="Calibri"/>
          <w:sz w:val="28"/>
          <w:szCs w:val="28"/>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 xml:space="preserve">INDEX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Indexes are </w:t>
      </w:r>
      <w:r>
        <w:rPr>
          <w:rFonts w:hint="default" w:ascii="Times New Roman" w:hAnsi="Times New Roman" w:eastAsia="SimSun" w:cs="Times New Roman"/>
          <w:b/>
          <w:i w:val="0"/>
          <w:caps w:val="0"/>
          <w:color w:val="000000"/>
          <w:spacing w:val="0"/>
          <w:sz w:val="24"/>
          <w:szCs w:val="24"/>
          <w:shd w:val="clear" w:fill="FFFFFF"/>
        </w:rPr>
        <w:t>special lookup tables</w:t>
      </w:r>
      <w:r>
        <w:rPr>
          <w:rFonts w:hint="default" w:ascii="Times New Roman" w:hAnsi="Times New Roman" w:eastAsia="SimSun" w:cs="Times New Roman"/>
          <w:i w:val="0"/>
          <w:caps w:val="0"/>
          <w:color w:val="000000"/>
          <w:spacing w:val="0"/>
          <w:sz w:val="24"/>
          <w:szCs w:val="24"/>
          <w:shd w:val="clear" w:fill="FFFFFF"/>
        </w:rPr>
        <w:t> that the database search engine can use to speed up data retrieval. Simply put, an index is a pointer to data in a table</w:t>
      </w:r>
      <w:r>
        <w:rPr>
          <w:rFonts w:hint="default" w:ascii="Times New Roman" w:hAnsi="Times New Roman" w:eastAsia="SimSun" w:cs="Times New Roman"/>
          <w:i w:val="0"/>
          <w:caps w:val="0"/>
          <w:color w:val="000000"/>
          <w:spacing w:val="0"/>
          <w:sz w:val="24"/>
          <w:szCs w:val="24"/>
          <w:shd w:val="clear" w:fill="FFFFFF"/>
          <w:lang w:val="en-IN"/>
        </w:rPr>
        <w:t>. When index is created on a column by default the value will be sorted in ascending order.</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An index helps to speed up </w:t>
      </w:r>
      <w:r>
        <w:rPr>
          <w:rFonts w:hint="default" w:ascii="Times New Roman" w:hAnsi="Times New Roman" w:eastAsia="SimSun" w:cs="Times New Roman"/>
          <w:b/>
          <w:i w:val="0"/>
          <w:caps w:val="0"/>
          <w:color w:val="000000"/>
          <w:spacing w:val="0"/>
          <w:sz w:val="24"/>
          <w:szCs w:val="24"/>
          <w:shd w:val="clear" w:fill="FFFFFF"/>
        </w:rPr>
        <w:t>SELECT</w:t>
      </w:r>
      <w:r>
        <w:rPr>
          <w:rFonts w:hint="default" w:ascii="Times New Roman" w:hAnsi="Times New Roman" w:eastAsia="SimSun" w:cs="Times New Roman"/>
          <w:i w:val="0"/>
          <w:caps w:val="0"/>
          <w:color w:val="000000"/>
          <w:spacing w:val="0"/>
          <w:sz w:val="24"/>
          <w:szCs w:val="24"/>
          <w:shd w:val="clear" w:fill="FFFFFF"/>
        </w:rPr>
        <w:t> queries and </w:t>
      </w:r>
      <w:r>
        <w:rPr>
          <w:rFonts w:hint="default" w:ascii="Times New Roman" w:hAnsi="Times New Roman" w:eastAsia="SimSun" w:cs="Times New Roman"/>
          <w:b/>
          <w:i w:val="0"/>
          <w:caps w:val="0"/>
          <w:color w:val="000000"/>
          <w:spacing w:val="0"/>
          <w:sz w:val="24"/>
          <w:szCs w:val="24"/>
          <w:shd w:val="clear" w:fill="FFFFFF"/>
        </w:rPr>
        <w:t>WHERE</w:t>
      </w:r>
      <w:r>
        <w:rPr>
          <w:rFonts w:hint="default" w:ascii="Times New Roman" w:hAnsi="Times New Roman" w:eastAsia="SimSun" w:cs="Times New Roman"/>
          <w:i w:val="0"/>
          <w:caps w:val="0"/>
          <w:color w:val="000000"/>
          <w:spacing w:val="0"/>
          <w:sz w:val="24"/>
          <w:szCs w:val="24"/>
          <w:shd w:val="clear" w:fill="FFFFFF"/>
        </w:rPr>
        <w:t> clauses, but it slows down data input, with the </w:t>
      </w:r>
      <w:r>
        <w:rPr>
          <w:rFonts w:hint="default" w:ascii="Times New Roman" w:hAnsi="Times New Roman" w:eastAsia="SimSun" w:cs="Times New Roman"/>
          <w:b/>
          <w:i w:val="0"/>
          <w:caps w:val="0"/>
          <w:color w:val="000000"/>
          <w:spacing w:val="0"/>
          <w:sz w:val="24"/>
          <w:szCs w:val="24"/>
          <w:shd w:val="clear" w:fill="FFFFFF"/>
        </w:rPr>
        <w:t>UPDATE</w:t>
      </w:r>
      <w:r>
        <w:rPr>
          <w:rFonts w:hint="default" w:ascii="Times New Roman" w:hAnsi="Times New Roman" w:eastAsia="SimSun" w:cs="Times New Roman"/>
          <w:i w:val="0"/>
          <w:caps w:val="0"/>
          <w:color w:val="000000"/>
          <w:spacing w:val="0"/>
          <w:sz w:val="24"/>
          <w:szCs w:val="24"/>
          <w:shd w:val="clear" w:fill="FFFFFF"/>
        </w:rPr>
        <w:t> and the </w:t>
      </w:r>
      <w:r>
        <w:rPr>
          <w:rFonts w:hint="default" w:ascii="Times New Roman" w:hAnsi="Times New Roman" w:eastAsia="SimSun" w:cs="Times New Roman"/>
          <w:b/>
          <w:i w:val="0"/>
          <w:caps w:val="0"/>
          <w:color w:val="000000"/>
          <w:spacing w:val="0"/>
          <w:sz w:val="24"/>
          <w:szCs w:val="24"/>
          <w:shd w:val="clear" w:fill="FFFFFF"/>
        </w:rPr>
        <w:t>INSERT</w:t>
      </w:r>
      <w:r>
        <w:rPr>
          <w:rFonts w:hint="default" w:ascii="Times New Roman" w:hAnsi="Times New Roman" w:eastAsia="SimSun" w:cs="Times New Roman"/>
          <w:i w:val="0"/>
          <w:caps w:val="0"/>
          <w:color w:val="000000"/>
          <w:spacing w:val="0"/>
          <w:sz w:val="24"/>
          <w:szCs w:val="24"/>
          <w:shd w:val="clear" w:fill="FFFFFF"/>
        </w:rPr>
        <w:t> statements. Indexes can be created or dropped with no effect on the data.</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SINGLE  INDEX:</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cs="Times New Roman"/>
          <w:i w:val="0"/>
          <w:caps w:val="0"/>
          <w:color w:val="000000"/>
          <w:spacing w:val="0"/>
          <w:sz w:val="24"/>
          <w:szCs w:val="24"/>
        </w:rPr>
        <w:t xml:space="preserve">A </w:t>
      </w:r>
      <w:r>
        <w:rPr>
          <w:rFonts w:hint="default" w:cs="Times New Roman"/>
          <w:i w:val="0"/>
          <w:caps w:val="0"/>
          <w:color w:val="000000"/>
          <w:spacing w:val="0"/>
          <w:sz w:val="24"/>
          <w:szCs w:val="24"/>
          <w:lang w:val="en-IN"/>
        </w:rPr>
        <w:t>single</w:t>
      </w:r>
      <w:r>
        <w:rPr>
          <w:rFonts w:hint="default" w:ascii="Times New Roman" w:hAnsi="Times New Roman" w:cs="Times New Roman"/>
          <w:i w:val="0"/>
          <w:caps w:val="0"/>
          <w:color w:val="000000"/>
          <w:spacing w:val="0"/>
          <w:sz w:val="24"/>
          <w:szCs w:val="24"/>
        </w:rPr>
        <w:t xml:space="preserve"> index is created based on</w:t>
      </w:r>
      <w:r>
        <w:rPr>
          <w:rFonts w:hint="default" w:cs="Times New Roman"/>
          <w:i w:val="0"/>
          <w:caps w:val="0"/>
          <w:color w:val="000000"/>
          <w:spacing w:val="0"/>
          <w:sz w:val="24"/>
          <w:szCs w:val="24"/>
          <w:lang w:val="en-IN"/>
        </w:rPr>
        <w:t xml:space="preserve"> only</w:t>
      </w:r>
      <w:r>
        <w:rPr>
          <w:rFonts w:hint="default" w:ascii="Times New Roman" w:hAnsi="Times New Roman" w:cs="Times New Roman"/>
          <w:i w:val="0"/>
          <w:caps w:val="0"/>
          <w:color w:val="000000"/>
          <w:spacing w:val="0"/>
          <w:sz w:val="24"/>
          <w:szCs w:val="24"/>
        </w:rPr>
        <w:t xml:space="preserve"> 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5989320" cy="40627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89320" cy="406273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COMPOSITE  INDEX: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composite</w:t>
      </w:r>
      <w:r>
        <w:rPr>
          <w:rFonts w:hint="default" w:ascii="Times New Roman" w:hAnsi="Times New Roman" w:cs="Times New Roman"/>
          <w:i w:val="0"/>
          <w:caps w:val="0"/>
          <w:color w:val="000000"/>
          <w:spacing w:val="0"/>
          <w:sz w:val="24"/>
          <w:szCs w:val="24"/>
        </w:rPr>
        <w:t xml:space="preserve"> index is created based on </w:t>
      </w:r>
      <w:r>
        <w:rPr>
          <w:rFonts w:hint="default" w:ascii="Times New Roman" w:hAnsi="Times New Roman" w:cs="Times New Roman"/>
          <w:i w:val="0"/>
          <w:caps w:val="0"/>
          <w:color w:val="000000"/>
          <w:spacing w:val="0"/>
          <w:sz w:val="24"/>
          <w:szCs w:val="24"/>
          <w:lang w:val="en-IN"/>
        </w:rPr>
        <w:t>more than</w:t>
      </w:r>
      <w:r>
        <w:rPr>
          <w:rFonts w:hint="default" w:ascii="Times New Roman" w:hAnsi="Times New Roman" w:cs="Times New Roman"/>
          <w:i w:val="0"/>
          <w:caps w:val="0"/>
          <w:color w:val="000000"/>
          <w:spacing w:val="0"/>
          <w:sz w:val="24"/>
          <w:szCs w:val="24"/>
        </w:rPr>
        <w:t xml:space="preserve"> one table column</w:t>
      </w:r>
      <w:r>
        <w:rPr>
          <w:rFonts w:hint="default" w:ascii="Times New Roman" w:hAnsi="Times New Roman" w:cs="Times New Roman"/>
          <w:i w:val="0"/>
          <w:caps w:val="0"/>
          <w:color w:val="000000"/>
          <w:spacing w:val="0"/>
          <w:sz w:val="24"/>
          <w:szCs w:val="24"/>
          <w:lang w:val="en-I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table_name(column1_name, column2_name);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lang w:val="en-IN"/>
        </w:rPr>
        <w:t xml:space="preserve">UNIQUE INDEX:  </w:t>
      </w:r>
      <w:r>
        <w:rPr>
          <w:rFonts w:hint="default" w:ascii="Times New Roman" w:hAnsi="Times New Roman" w:eastAsia="SimSun" w:cs="Times New Roman"/>
          <w:i w:val="0"/>
          <w:caps w:val="0"/>
          <w:color w:val="000000"/>
          <w:spacing w:val="0"/>
          <w:sz w:val="24"/>
          <w:szCs w:val="24"/>
          <w:shd w:val="clear" w:fill="FFFFFF"/>
        </w:rPr>
        <w:t>Unique indexes are used not only for performance, but also for data integrity. A unique index does not allow any duplicate values to be inserted into the table. The basic syntax is as follows.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UNIQUE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cs="Times New Roman"/>
          <w:b/>
          <w:bCs/>
          <w:i w:val="0"/>
          <w:caps w:val="0"/>
          <w:color w:val="000000"/>
          <w:spacing w:val="0"/>
          <w:sz w:val="24"/>
          <w:szCs w:val="24"/>
          <w:lang w:val="en-IN"/>
        </w:rPr>
        <w:t>REVERSE</w:t>
      </w:r>
      <w:r>
        <w:rPr>
          <w:rFonts w:hint="default" w:ascii="Times New Roman" w:hAnsi="Times New Roman" w:cs="Times New Roman"/>
          <w:b/>
          <w:bCs/>
          <w:i w:val="0"/>
          <w:caps w:val="0"/>
          <w:color w:val="000000"/>
          <w:spacing w:val="0"/>
          <w:sz w:val="24"/>
          <w:szCs w:val="24"/>
          <w:lang w:val="en-IN"/>
        </w:rPr>
        <w:t xml:space="preserve"> INDEX: </w:t>
      </w:r>
      <w:r>
        <w:rPr>
          <w:rFonts w:hint="default" w:cs="Times New Roman"/>
          <w:b/>
          <w:bCs/>
          <w:i w:val="0"/>
          <w:caps w:val="0"/>
          <w:color w:val="000000"/>
          <w:spacing w:val="0"/>
          <w:sz w:val="24"/>
          <w:szCs w:val="24"/>
          <w:lang w:val="en-IN"/>
        </w:rPr>
        <w:t xml:space="preserve"> </w:t>
      </w:r>
      <w:r>
        <w:rPr>
          <w:rFonts w:hint="default" w:ascii="Times New Roman" w:hAnsi="Times New Roman" w:eastAsia="SimSun" w:cs="Times New Roman"/>
          <w:i w:val="0"/>
          <w:caps w:val="0"/>
          <w:color w:val="000000"/>
          <w:spacing w:val="0"/>
          <w:sz w:val="24"/>
          <w:szCs w:val="24"/>
          <w:shd w:val="clear" w:fill="FFFFFF"/>
        </w:rPr>
        <w:t xml:space="preserve"> </w:t>
      </w:r>
      <w:r>
        <w:rPr>
          <w:rFonts w:hint="default" w:eastAsia="SimSun" w:cs="Times New Roman"/>
          <w:i w:val="0"/>
          <w:caps w:val="0"/>
          <w:color w:val="000000"/>
          <w:spacing w:val="0"/>
          <w:sz w:val="24"/>
          <w:szCs w:val="24"/>
          <w:shd w:val="clear" w:fill="FFFFFF"/>
          <w:lang w:val="en-IN"/>
        </w:rPr>
        <w:t>In reverse indexes data is sorted in descending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table_name(column_name) REVERSE;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5503545" cy="2912110"/>
            <wp:effectExtent l="0" t="0" r="1333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503545" cy="291211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US"/>
        </w:rPr>
      </w:pPr>
      <w:r>
        <w:rPr>
          <w:rFonts w:hint="default" w:ascii="Times New Roman" w:hAnsi="Times New Roman" w:cs="Times New Roman"/>
          <w:b/>
          <w:bCs/>
          <w:i w:val="0"/>
          <w:caps w:val="0"/>
          <w:color w:val="000000"/>
          <w:spacing w:val="0"/>
          <w:sz w:val="24"/>
          <w:szCs w:val="24"/>
          <w:lang w:val="en-IN"/>
        </w:rPr>
        <w:t xml:space="preserve">BIT-MAP INDEX: </w:t>
      </w:r>
      <w:r>
        <w:rPr>
          <w:rFonts w:hint="default" w:ascii="Times New Roman" w:hAnsi="Times New Roman" w:cs="Times New Roman"/>
          <w:b w:val="0"/>
          <w:bCs w:val="0"/>
          <w:i w:val="0"/>
          <w:caps w:val="0"/>
          <w:color w:val="000000"/>
          <w:spacing w:val="0"/>
          <w:sz w:val="24"/>
          <w:szCs w:val="24"/>
          <w:lang w:val="en-IN"/>
        </w:rPr>
        <w:t>This index is created on those columns which have only two values Example: Gender, Marital Status etc.</w:t>
      </w:r>
      <w:r>
        <w:rPr>
          <w:rFonts w:hint="default" w:cs="Times New Roman"/>
          <w:b w:val="0"/>
          <w:bCs w:val="0"/>
          <w:i w:val="0"/>
          <w:caps w:val="0"/>
          <w:color w:val="000000"/>
          <w:spacing w:val="0"/>
          <w:sz w:val="24"/>
          <w:szCs w:val="24"/>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BITMAP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942330" cy="1798955"/>
            <wp:effectExtent l="0" t="0" r="127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2330" cy="17989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 xml:space="preserve">View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A view is nothing more than a SQL statement that is stored in the database with an associated name. A view is actually a composition of a table in the form of a predefined SQL query.</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SINGLE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cs="Times New Roman"/>
          <w:i w:val="0"/>
          <w:caps w:val="0"/>
          <w:color w:val="000000"/>
          <w:spacing w:val="0"/>
          <w:sz w:val="24"/>
          <w:szCs w:val="24"/>
          <w:lang w:val="en-IN"/>
        </w:rPr>
        <w:t>single 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 xml:space="preserve">includes only </w:t>
      </w:r>
      <w:r>
        <w:rPr>
          <w:rFonts w:hint="default" w:ascii="Times New Roman" w:hAnsi="Times New Roman" w:cs="Times New Roman"/>
          <w:i w:val="0"/>
          <w:caps w:val="0"/>
          <w:color w:val="000000"/>
          <w:spacing w:val="0"/>
          <w:sz w:val="24"/>
          <w:szCs w:val="24"/>
        </w:rPr>
        <w:t>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column1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COMPOSITE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composite</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includes</w:t>
      </w:r>
      <w:r>
        <w:rPr>
          <w:rFonts w:hint="default" w:ascii="Times New Roman" w:hAnsi="Times New Roman" w:cs="Times New Roman"/>
          <w:i w:val="0"/>
          <w:caps w:val="0"/>
          <w:color w:val="000000"/>
          <w:spacing w:val="0"/>
          <w:sz w:val="24"/>
          <w:szCs w:val="24"/>
        </w:rPr>
        <w:t xml:space="preserve"> </w:t>
      </w:r>
      <w:r>
        <w:rPr>
          <w:rFonts w:hint="default" w:ascii="Times New Roman" w:hAnsi="Times New Roman" w:cs="Times New Roman"/>
          <w:i w:val="0"/>
          <w:caps w:val="0"/>
          <w:color w:val="000000"/>
          <w:spacing w:val="0"/>
          <w:sz w:val="24"/>
          <w:szCs w:val="24"/>
          <w:lang w:val="en-IN"/>
        </w:rPr>
        <w:t>more than</w:t>
      </w:r>
      <w:r>
        <w:rPr>
          <w:rFonts w:hint="default" w:ascii="Times New Roman" w:hAnsi="Times New Roman" w:cs="Times New Roman"/>
          <w:i w:val="0"/>
          <w:caps w:val="0"/>
          <w:color w:val="000000"/>
          <w:spacing w:val="0"/>
          <w:sz w:val="24"/>
          <w:szCs w:val="24"/>
        </w:rPr>
        <w:t xml:space="preserve"> 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column1, column2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olor w:val="000000"/>
          <w:spacing w:val="0"/>
          <w:sz w:val="24"/>
          <w:szCs w:val="24"/>
          <w:lang w:val="en-IN"/>
        </w:rPr>
        <w:t>COMPLETE</w:t>
      </w:r>
      <w:r>
        <w:rPr>
          <w:rFonts w:hint="default" w:ascii="Times New Roman" w:hAnsi="Times New Roman" w:cs="Times New Roman"/>
          <w:b/>
          <w:bCs/>
          <w:i w:val="0"/>
          <w:caps w:val="0"/>
          <w:color w:val="000000"/>
          <w:spacing w:val="0"/>
          <w:sz w:val="24"/>
          <w:szCs w:val="24"/>
          <w:lang w:val="en-IN"/>
        </w:rPr>
        <w:t xml:space="preserv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w:t>
      </w:r>
      <w:r>
        <w:rPr>
          <w:rFonts w:hint="default" w:cs="Times New Roman"/>
          <w:i w:val="0"/>
          <w:caps w:val="0"/>
          <w:color w:val="000000"/>
          <w:spacing w:val="0"/>
          <w:sz w:val="24"/>
          <w:szCs w:val="24"/>
          <w:lang w:val="en-IN"/>
        </w:rPr>
        <w:t>plete</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includes</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 xml:space="preserve">every </w:t>
      </w:r>
      <w:r>
        <w:rPr>
          <w:rFonts w:hint="default" w:ascii="Times New Roman" w:hAnsi="Times New Roman" w:cs="Times New Roman"/>
          <w:i w:val="0"/>
          <w:caps w:val="0"/>
          <w:color w:val="000000"/>
          <w:spacing w:val="0"/>
          <w:sz w:val="24"/>
          <w:szCs w:val="24"/>
        </w:rPr>
        <w:t xml:space="preserve"> column</w:t>
      </w:r>
      <w:r>
        <w:rPr>
          <w:rFonts w:hint="default" w:cs="Times New Roman"/>
          <w:i w:val="0"/>
          <w:caps w:val="0"/>
          <w:color w:val="000000"/>
          <w:spacing w:val="0"/>
          <w:sz w:val="24"/>
          <w:szCs w:val="24"/>
          <w:lang w:val="en-IN"/>
        </w:rPr>
        <w:t xml:space="preserve"> of the table.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737860" cy="243078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737860" cy="243078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FORCED  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forced</w:t>
      </w:r>
      <w:r>
        <w:rPr>
          <w:rFonts w:hint="default" w:ascii="Times New Roman" w:hAnsi="Times New Roman" w:cs="Times New Roman"/>
          <w:i w:val="0"/>
          <w:caps w:val="0"/>
          <w:color w:val="000000"/>
          <w:spacing w:val="0"/>
          <w:sz w:val="24"/>
          <w:szCs w:val="24"/>
        </w:rPr>
        <w:t xml:space="preserve"> </w:t>
      </w:r>
      <w:r>
        <w:rPr>
          <w:rFonts w:hint="default" w:ascii="Times New Roman" w:hAnsi="Times New Roman" w:cs="Times New Roman"/>
          <w:i w:val="0"/>
          <w:caps w:val="0"/>
          <w:color w:val="000000"/>
          <w:spacing w:val="0"/>
          <w:sz w:val="24"/>
          <w:szCs w:val="24"/>
          <w:lang w:val="en-IN"/>
        </w:rPr>
        <w:t>view is created before the creation of the table. As soon as table is created the view</w:t>
      </w:r>
      <w:r>
        <w:rPr>
          <w:rFonts w:hint="default" w:cs="Times New Roman"/>
          <w:i w:val="0"/>
          <w:caps w:val="0"/>
          <w:color w:val="000000"/>
          <w:spacing w:val="0"/>
          <w:sz w:val="24"/>
          <w:szCs w:val="24"/>
          <w:lang w:val="en-US"/>
        </w:rPr>
        <w:tab/>
      </w:r>
      <w:r>
        <w:rPr>
          <w:rFonts w:hint="default" w:ascii="Times New Roman" w:hAnsi="Times New Roman" w:cs="Times New Roman"/>
          <w:i w:val="0"/>
          <w:caps w:val="0"/>
          <w:color w:val="000000"/>
          <w:spacing w:val="0"/>
          <w:sz w:val="24"/>
          <w:szCs w:val="24"/>
          <w:lang w:val="en-IN"/>
        </w:rPr>
        <w:t xml:space="preserve"> will perform its normal functionality.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FORCE VIEW view_name AS SELECT column1, column2,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r>
        <w:drawing>
          <wp:inline distT="0" distB="0" distL="114300" distR="114300">
            <wp:extent cx="5692775" cy="2026920"/>
            <wp:effectExtent l="0" t="0" r="698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4"/>
                    <a:stretch>
                      <a:fillRect/>
                    </a:stretch>
                  </pic:blipFill>
                  <pic:spPr>
                    <a:xfrm>
                      <a:off x="0" y="0"/>
                      <a:ext cx="5692775" cy="202692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ascii="Arial" w:hAnsi="Arial" w:cs="Arial"/>
          <w:i w:val="0"/>
          <w:caps w:val="0"/>
          <w:color w:val="242729"/>
          <w:spacing w:val="0"/>
          <w:sz w:val="15"/>
          <w:szCs w:val="15"/>
          <w:lang w:val="en-IN"/>
        </w:rPr>
      </w:pPr>
      <w:r>
        <w:rPr>
          <w:rFonts w:hint="default" w:ascii="Times New Roman" w:hAnsi="Times New Roman" w:cs="Times New Roman"/>
          <w:b/>
          <w:bCs/>
          <w:i w:val="0"/>
          <w:caps w:val="0"/>
          <w:color w:val="000000"/>
          <w:spacing w:val="0"/>
          <w:sz w:val="24"/>
          <w:szCs w:val="24"/>
          <w:lang w:val="en-IN"/>
        </w:rPr>
        <w:t>MATERIALIZED  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2" w:afterAutospacing="0" w:line="16" w:lineRule="atLeast"/>
        <w:ind w:left="0" w:right="0"/>
        <w:jc w:val="left"/>
        <w:textAlignment w:val="baseline"/>
        <w:rPr>
          <w:rFonts w:hint="default" w:ascii="Times New Roman" w:hAnsi="Times New Roman" w:cs="Times New Roman"/>
          <w:sz w:val="24"/>
          <w:szCs w:val="24"/>
        </w:rPr>
      </w:pPr>
      <w:r>
        <w:rPr>
          <w:rFonts w:hint="default" w:ascii="Times New Roman" w:hAnsi="Times New Roman" w:cs="Times New Roman"/>
          <w:i w:val="0"/>
          <w:caps w:val="0"/>
          <w:color w:val="242729"/>
          <w:spacing w:val="0"/>
          <w:sz w:val="24"/>
          <w:szCs w:val="24"/>
          <w:shd w:val="clear" w:fill="FFFFFF"/>
          <w:vertAlign w:val="baseline"/>
        </w:rPr>
        <w:t xml:space="preserve">Materialized views are </w:t>
      </w:r>
      <w:r>
        <w:rPr>
          <w:rFonts w:hint="default" w:ascii="Times New Roman" w:hAnsi="Times New Roman" w:cs="Times New Roman"/>
          <w:i w:val="0"/>
          <w:caps w:val="0"/>
          <w:color w:val="242729"/>
          <w:spacing w:val="0"/>
          <w:sz w:val="24"/>
          <w:szCs w:val="24"/>
          <w:shd w:val="clear" w:fill="FFFFFF"/>
          <w:vertAlign w:val="baseline"/>
          <w:lang w:val="en-IN"/>
        </w:rPr>
        <w:t>stored on disk</w:t>
      </w:r>
      <w:r>
        <w:rPr>
          <w:rFonts w:hint="default" w:ascii="Times New Roman" w:hAnsi="Times New Roman" w:cs="Times New Roman"/>
          <w:i w:val="0"/>
          <w:caps w:val="0"/>
          <w:color w:val="242729"/>
          <w:spacing w:val="0"/>
          <w:sz w:val="24"/>
          <w:szCs w:val="24"/>
          <w:shd w:val="clear" w:fill="FFFFFF"/>
          <w:vertAlign w:val="baseline"/>
        </w:rPr>
        <w:t xml:space="preserve"> and are updated periodically based upon the query definition.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MATERIALIZED VIEW view_name AS SELECT column1, column2,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937885" cy="1429385"/>
            <wp:effectExtent l="0" t="0" r="5715" b="317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5"/>
                    <a:stretch>
                      <a:fillRect/>
                    </a:stretch>
                  </pic:blipFill>
                  <pic:spPr>
                    <a:xfrm>
                      <a:off x="0" y="0"/>
                      <a:ext cx="5937885" cy="142938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PRACTICAL-2</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ascii="Calibri" w:hAnsi="Calibri" w:cs="Calibri"/>
          <w:sz w:val="28"/>
          <w:szCs w:val="28"/>
        </w:rPr>
        <w:t xml:space="preserve">Implementation of </w:t>
      </w:r>
      <w:r>
        <w:rPr>
          <w:rFonts w:ascii="Calibri" w:hAnsi="Calibri" w:cs="Calibri"/>
          <w:sz w:val="28"/>
          <w:szCs w:val="28"/>
          <w:lang w:val="en-IN"/>
        </w:rPr>
        <w:t>sequences</w:t>
      </w:r>
      <w:r>
        <w:rPr>
          <w:rFonts w:ascii="Calibri" w:hAnsi="Calibri" w:cs="Calibri"/>
          <w:sz w:val="28"/>
          <w:szCs w:val="28"/>
        </w:rPr>
        <w:t xml:space="preserve">, </w:t>
      </w:r>
      <w:r>
        <w:rPr>
          <w:rFonts w:ascii="Calibri" w:hAnsi="Calibri" w:cs="Calibri"/>
          <w:sz w:val="28"/>
          <w:szCs w:val="28"/>
          <w:lang w:val="en-IN"/>
        </w:rPr>
        <w:t>clusters.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SEQUENCE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Helvetica" w:cs="Times New Roman"/>
          <w:i w:val="0"/>
          <w:caps w:val="0"/>
          <w:color w:val="000000"/>
          <w:spacing w:val="0"/>
          <w:sz w:val="24"/>
          <w:szCs w:val="24"/>
          <w:shd w:val="clear" w:fill="FFFFFF"/>
          <w:lang w:val="en-IN"/>
        </w:rPr>
      </w:pPr>
      <w:r>
        <w:rPr>
          <w:rFonts w:hint="default" w:ascii="Times New Roman" w:hAnsi="Times New Roman" w:eastAsia="Helvetica" w:cs="Times New Roman"/>
          <w:i w:val="0"/>
          <w:caps w:val="0"/>
          <w:color w:val="000000"/>
          <w:spacing w:val="0"/>
          <w:sz w:val="24"/>
          <w:szCs w:val="24"/>
          <w:shd w:val="clear" w:fill="FFFFFF"/>
        </w:rPr>
        <w:t>Sequence is a set of integers 1, 2, 3, … that are generated</w:t>
      </w:r>
      <w:r>
        <w:rPr>
          <w:rFonts w:hint="default" w:ascii="Times New Roman" w:hAnsi="Times New Roman" w:eastAsia="Helvetica" w:cs="Times New Roman"/>
          <w:i w:val="0"/>
          <w:caps w:val="0"/>
          <w:color w:val="000000"/>
          <w:spacing w:val="0"/>
          <w:sz w:val="24"/>
          <w:szCs w:val="24"/>
          <w:shd w:val="clear" w:fill="FFFFFF"/>
          <w:lang w:val="en-IN"/>
        </w:rPr>
        <w:t xml:space="preserve"> </w:t>
      </w:r>
      <w:r>
        <w:rPr>
          <w:rFonts w:hint="default" w:ascii="Times New Roman" w:hAnsi="Times New Roman" w:eastAsia="Helvetica" w:cs="Times New Roman"/>
          <w:i w:val="0"/>
          <w:caps w:val="0"/>
          <w:color w:val="000000"/>
          <w:spacing w:val="0"/>
          <w:sz w:val="24"/>
          <w:szCs w:val="24"/>
          <w:shd w:val="clear" w:fill="FFFFFF"/>
        </w:rPr>
        <w:t>to produce unique values on demand.</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Helvetica" w:cs="Times New Roman"/>
          <w:i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r>
        <w:rPr>
          <w:rFonts w:hint="default" w:ascii="Times New Roman" w:hAnsi="Times New Roman" w:eastAsia="Helvetica" w:cs="Times New Roman"/>
          <w:i w:val="0"/>
          <w:caps w:val="0"/>
          <w:color w:val="000000"/>
          <w:spacing w:val="0"/>
          <w:sz w:val="24"/>
          <w:szCs w:val="24"/>
          <w:shd w:val="clear" w:fill="FFFFFF"/>
          <w:vertAlign w:val="baseline"/>
        </w:rPr>
        <w:t xml:space="preserve">Sequences are frequently used in databases because many applications require each row in a table to contain a unique value and </w:t>
      </w:r>
      <w:r>
        <w:rPr>
          <w:rFonts w:hint="default" w:ascii="Times New Roman" w:hAnsi="Times New Roman" w:eastAsia="Helvetica" w:cs="Times New Roman"/>
          <w:i w:val="0"/>
          <w:caps w:val="0"/>
          <w:color w:val="000000"/>
          <w:spacing w:val="0"/>
          <w:sz w:val="24"/>
          <w:szCs w:val="24"/>
          <w:shd w:val="clear" w:fill="FFFFFF"/>
          <w:vertAlign w:val="baseline"/>
          <w:lang w:val="en-IN"/>
        </w:rPr>
        <w:t>seq</w:t>
      </w:r>
      <w:r>
        <w:rPr>
          <w:rFonts w:hint="default" w:ascii="Times New Roman" w:hAnsi="Times New Roman" w:eastAsia="Helvetica" w:cs="Times New Roman"/>
          <w:i w:val="0"/>
          <w:caps w:val="0"/>
          <w:color w:val="000000"/>
          <w:spacing w:val="0"/>
          <w:sz w:val="24"/>
          <w:szCs w:val="24"/>
          <w:shd w:val="clear" w:fill="FFFFFF"/>
          <w:vertAlign w:val="baseline"/>
        </w:rPr>
        <w:t>uences provides an easy way to generate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r>
        <w:rPr>
          <w:rFonts w:hint="default" w:ascii="Times New Roman" w:hAnsi="Times New Roman" w:eastAsia="Helvetica" w:cs="Times New Roman"/>
          <w:i w:val="0"/>
          <w:caps w:val="0"/>
          <w:color w:val="000000"/>
          <w:spacing w:val="0"/>
          <w:sz w:val="24"/>
          <w:szCs w:val="24"/>
          <w:shd w:val="clear" w:fill="FFFFFF"/>
        </w:rPr>
        <w:t xml:space="preserve">The sequence of numeric values is generated in an </w:t>
      </w:r>
      <w:r>
        <w:rPr>
          <w:rFonts w:hint="default" w:ascii="Times New Roman" w:hAnsi="Times New Roman" w:eastAsia="Helvetica" w:cs="Times New Roman"/>
          <w:b w:val="0"/>
          <w:bCs w:val="0"/>
          <w:i w:val="0"/>
          <w:caps w:val="0"/>
          <w:color w:val="000000"/>
          <w:spacing w:val="0"/>
          <w:sz w:val="24"/>
          <w:szCs w:val="24"/>
          <w:shd w:val="clear" w:fill="FFFFFF"/>
        </w:rPr>
        <w:t>a</w:t>
      </w:r>
      <w:r>
        <w:rPr>
          <w:rStyle w:val="14"/>
          <w:rFonts w:hint="default" w:ascii="Times New Roman" w:hAnsi="Times New Roman" w:eastAsia="Helvetica" w:cs="Times New Roman"/>
          <w:b w:val="0"/>
          <w:bCs w:val="0"/>
          <w:i w:val="0"/>
          <w:caps w:val="0"/>
          <w:color w:val="000000"/>
          <w:spacing w:val="0"/>
          <w:sz w:val="24"/>
          <w:szCs w:val="24"/>
          <w:shd w:val="clear" w:fill="FFFFFF"/>
          <w:vertAlign w:val="baseline"/>
        </w:rPr>
        <w:t>scending or descending order</w:t>
      </w:r>
      <w:r>
        <w:rPr>
          <w:rFonts w:hint="default" w:ascii="Times New Roman" w:hAnsi="Times New Roman" w:eastAsia="Helvetica" w:cs="Times New Roman"/>
          <w:i w:val="0"/>
          <w:caps w:val="0"/>
          <w:color w:val="000000"/>
          <w:spacing w:val="0"/>
          <w:sz w:val="24"/>
          <w:szCs w:val="24"/>
          <w:shd w:val="clear" w:fill="FFFFFF"/>
        </w:rPr>
        <w:t> at defined intervals and can be configured to restart when exceeds max_value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SEQUENCE sequence_name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START WITH initial_value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INCREMENT BY increment_value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MINVALE minimum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MAXVALUE maximum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CYCLE | NOCYCLE;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INSERT INTO table_name(sequence_name.NEXTVAL);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lang w:val="en-IN"/>
        </w:rPr>
      </w:pPr>
      <w:r>
        <w:drawing>
          <wp:inline distT="0" distB="0" distL="114300" distR="114300">
            <wp:extent cx="5662295" cy="2209165"/>
            <wp:effectExtent l="0" t="0" r="6985" b="635"/>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pic:cNvPicPr>
                  </pic:nvPicPr>
                  <pic:blipFill>
                    <a:blip r:embed="rId16"/>
                    <a:stretch>
                      <a:fillRect/>
                    </a:stretch>
                  </pic:blipFill>
                  <pic:spPr>
                    <a:xfrm>
                      <a:off x="0" y="0"/>
                      <a:ext cx="5662295" cy="220916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SimSun" w:cs="Times New Roman"/>
          <w:i w:val="0"/>
          <w:caps w:val="0"/>
          <w:color w:val="000000"/>
          <w:spacing w:val="0"/>
          <w:sz w:val="24"/>
          <w:szCs w:val="24"/>
        </w:rPr>
      </w:pPr>
      <w:r>
        <w:rPr>
          <w:rFonts w:hint="default" w:ascii="Times New Roman" w:hAnsi="Times New Roman" w:eastAsia="Arial" w:cs="Times New Roman"/>
          <w:i w:val="0"/>
          <w:caps w:val="0"/>
          <w:color w:val="222222"/>
          <w:spacing w:val="0"/>
          <w:sz w:val="24"/>
          <w:szCs w:val="24"/>
          <w:shd w:val="clear" w:fill="FFFFFF"/>
        </w:rPr>
        <w:t>A </w:t>
      </w:r>
      <w:r>
        <w:rPr>
          <w:rFonts w:hint="default" w:ascii="Times New Roman" w:hAnsi="Times New Roman" w:eastAsia="Arial" w:cs="Times New Roman"/>
          <w:b/>
          <w:i w:val="0"/>
          <w:caps w:val="0"/>
          <w:color w:val="222222"/>
          <w:spacing w:val="0"/>
          <w:sz w:val="24"/>
          <w:szCs w:val="24"/>
          <w:shd w:val="clear" w:fill="FFFFFF"/>
        </w:rPr>
        <w:t>cluster</w:t>
      </w:r>
      <w:r>
        <w:rPr>
          <w:rFonts w:hint="default" w:ascii="Times New Roman" w:hAnsi="Times New Roman" w:eastAsia="Arial" w:cs="Times New Roman"/>
          <w:i w:val="0"/>
          <w:caps w:val="0"/>
          <w:color w:val="222222"/>
          <w:spacing w:val="0"/>
          <w:sz w:val="24"/>
          <w:szCs w:val="24"/>
          <w:shd w:val="clear" w:fill="FFFFFF"/>
        </w:rPr>
        <w:t> is a schema object that contains data from one or more tables, all of which have one or more columns in common.</w:t>
      </w:r>
      <w:r>
        <w:rPr>
          <w:rFonts w:hint="default" w:ascii="Times New Roman" w:hAnsi="Times New Roman" w:eastAsia="Arial" w:cs="Times New Roman"/>
          <w:i w:val="0"/>
          <w:caps w:val="0"/>
          <w:color w:val="222222"/>
          <w:spacing w:val="0"/>
          <w:sz w:val="24"/>
          <w:szCs w:val="24"/>
          <w:shd w:val="clear" w:fill="FFFFFF"/>
          <w:lang w:val="en-IN"/>
        </w:rPr>
        <w:t xml:space="preserve"> A</w:t>
      </w:r>
      <w:r>
        <w:rPr>
          <w:rFonts w:hint="default" w:ascii="Times New Roman" w:hAnsi="Times New Roman" w:eastAsia="SimSun" w:cs="Times New Roman"/>
          <w:i w:val="0"/>
          <w:caps w:val="0"/>
          <w:color w:val="000000"/>
          <w:spacing w:val="0"/>
          <w:sz w:val="24"/>
          <w:szCs w:val="24"/>
        </w:rPr>
        <w:t xml:space="preserve"> cluster ties data values to disk location. </w:t>
      </w:r>
      <w:r>
        <w:rPr>
          <w:rFonts w:hint="default" w:ascii="Times New Roman" w:hAnsi="Times New Roman" w:eastAsia="SimSun" w:cs="Times New Roman"/>
          <w:i w:val="0"/>
          <w:caps w:val="0"/>
          <w:color w:val="000000"/>
          <w:spacing w:val="0"/>
          <w:sz w:val="24"/>
          <w:szCs w:val="24"/>
        </w:rPr>
        <w:br w:type="textWrapping"/>
      </w:r>
      <w:r>
        <w:rPr>
          <w:rFonts w:hint="default" w:ascii="Times New Roman" w:hAnsi="Times New Roman" w:eastAsia="SimSun" w:cs="Times New Roman"/>
          <w:i w:val="0"/>
          <w:caps w:val="0"/>
          <w:color w:val="000000"/>
          <w:spacing w:val="0"/>
          <w:sz w:val="24"/>
          <w:szCs w:val="24"/>
        </w:rPr>
        <w:t>A </w:t>
      </w:r>
      <w:r>
        <w:rPr>
          <w:rFonts w:hint="default" w:ascii="Times New Roman" w:hAnsi="Times New Roman" w:eastAsia="SimSun" w:cs="Times New Roman"/>
          <w:i w:val="0"/>
          <w:caps w:val="0"/>
          <w:color w:val="000000"/>
          <w:spacing w:val="0"/>
          <w:sz w:val="24"/>
          <w:szCs w:val="24"/>
          <w:lang w:val="en-IN"/>
        </w:rPr>
        <w:t>cluster key</w:t>
      </w:r>
      <w:r>
        <w:rPr>
          <w:rFonts w:hint="default" w:ascii="Times New Roman" w:hAnsi="Times New Roman" w:eastAsia="SimSun" w:cs="Times New Roman"/>
          <w:i w:val="0"/>
          <w:caps w:val="0"/>
          <w:color w:val="000000"/>
          <w:spacing w:val="0"/>
          <w:sz w:val="24"/>
          <w:szCs w:val="24"/>
        </w:rPr>
        <w:t> is used to group data together. All rows of all tables with the same value of the cluster key are stored in the same data block.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SimSu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CLUSTER cluster_name(column_name datatype);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CLUSTER cluster_name;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 xml:space="preserve">CREATE TABLE table_name(column_name datatype,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CLUSTER cluster_name(column_name);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 xml:space="preserve">To see list of cluster: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SELECT * FROM USER_CLUSTERS;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6475095" cy="2603500"/>
            <wp:effectExtent l="0" t="0" r="190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6475095" cy="26035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16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PRACTICAL-3</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hint="default" w:ascii="Times New Roman" w:hAnsi="Times New Roman" w:cs="Times New Roman"/>
          <w:sz w:val="28"/>
          <w:szCs w:val="28"/>
        </w:rPr>
        <w:t>Introduction to PL/SQL Concepts, its features and shows how PL/SQL meets the challenges of database programming, and how you can reuse techniques that you know from other programming languages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PL/SQL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PL/SQL is a block structured language. The programs of PL/SQL are logical blocks that can contain any number of nested sub-blocks. Pl/SQL stands for "Procedural Language extension of SQL" that is used in Oracle</w:t>
      </w:r>
      <w:r>
        <w:rPr>
          <w:rFonts w:hint="default" w:ascii="Times New Roman" w:hAnsi="Times New Roman" w:eastAsia="SimSun" w:cs="Times New Roman"/>
          <w:i w:val="0"/>
          <w:caps w:val="0"/>
          <w:color w:val="000000"/>
          <w:spacing w:val="0"/>
          <w:sz w:val="24"/>
          <w:szCs w:val="24"/>
          <w:shd w:val="clear" w:fill="FFFFFF"/>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BLOCK STRUCTURE:</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DECLARE</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BEGIN</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EXCEPTION</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END</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BEGIN and END are mandatory blocks other two are optional.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PL/SQL has the following features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is tightly integrated with 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extensive error checking.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numerous data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a variety of programming structures.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structured programming through functions and procedures.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object-oriented programming.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the development of web applications and server pages.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360" w:leftChars="0"/>
        <w:rPr>
          <w:rFonts w:hint="default" w:ascii="Times New Roman" w:hAnsi="Times New Roman" w:cs="Times New Roman"/>
          <w:color w:val="00000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xml:space="preserve">PL/SQL </w:t>
      </w:r>
      <w:r>
        <w:rPr>
          <w:rFonts w:hint="default" w:ascii="Times New Roman" w:hAnsi="Times New Roman" w:cs="Times New Roman"/>
          <w:i w:val="0"/>
          <w:caps w:val="0"/>
          <w:color w:val="000000"/>
          <w:spacing w:val="0"/>
          <w:sz w:val="24"/>
          <w:szCs w:val="24"/>
          <w:lang w:val="en-IN"/>
        </w:rPr>
        <w:t>meets the challenges of database programming</w:t>
      </w:r>
      <w:r>
        <w:rPr>
          <w:rFonts w:hint="default" w:ascii="Times New Roman" w:hAnsi="Times New Roman" w:cs="Times New Roman"/>
          <w:i w:val="0"/>
          <w:caps w:val="0"/>
          <w:color w:val="000000"/>
          <w:spacing w:val="0"/>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allows sending an entire block of statements to the database at one time. This reduces network traffic and provides high performance for the applications.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lang w:val="en-IN"/>
        </w:rPr>
      </w:pPr>
      <w:r>
        <w:rPr>
          <w:rFonts w:hint="default" w:ascii="Times New Roman" w:hAnsi="Times New Roman" w:cs="Times New Roman"/>
          <w:i w:val="0"/>
          <w:caps w:val="0"/>
          <w:color w:val="000000"/>
          <w:spacing w:val="0"/>
          <w:sz w:val="24"/>
          <w:szCs w:val="24"/>
        </w:rPr>
        <w:t>PL/SQL gives high productivity to programmers as it can query, transform, and update data in a databa</w:t>
      </w:r>
      <w:r>
        <w:rPr>
          <w:rFonts w:hint="default" w:ascii="Times New Roman" w:hAnsi="Times New Roman" w:cs="Times New Roman"/>
          <w:i w:val="0"/>
          <w:caps w:val="0"/>
          <w:color w:val="000000"/>
          <w:spacing w:val="0"/>
          <w:sz w:val="24"/>
          <w:szCs w:val="24"/>
          <w:lang w:val="en-IN"/>
        </w:rPr>
        <w:t>se.</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saves time on design and debugging by strong features, such as exception handling, encapsulation, data hiding, and object-oriented data types.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Applications written in PL/SQL are fully portable.</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lang w:val="en-IN"/>
        </w:rPr>
      </w:pPr>
      <w:r>
        <w:rPr>
          <w:rFonts w:hint="default" w:ascii="Times New Roman" w:hAnsi="Times New Roman" w:cs="Times New Roman"/>
          <w:i w:val="0"/>
          <w:caps w:val="0"/>
          <w:color w:val="000000"/>
          <w:spacing w:val="0"/>
          <w:sz w:val="24"/>
          <w:szCs w:val="24"/>
        </w:rPr>
        <w:t>PL/SQL provides high security level</w:t>
      </w:r>
      <w:r>
        <w:rPr>
          <w:rFonts w:hint="default" w:ascii="Times New Roman" w:hAnsi="Times New Roman" w:cs="Times New Roman"/>
          <w:i w:val="0"/>
          <w:caps w:val="0"/>
          <w:color w:val="000000"/>
          <w:spacing w:val="0"/>
          <w:sz w:val="24"/>
          <w:szCs w:val="24"/>
          <w:lang w:val="en-IN"/>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color w:val="000000"/>
        </w:rPr>
      </w:pPr>
      <w:r>
        <w:rPr>
          <w:rFonts w:hint="default" w:ascii="Times New Roman" w:hAnsi="Times New Roman" w:cs="Times New Roman"/>
          <w:i w:val="0"/>
          <w:caps w:val="0"/>
          <w:color w:val="000000"/>
          <w:spacing w:val="0"/>
          <w:sz w:val="24"/>
          <w:szCs w:val="24"/>
        </w:rPr>
        <w:t>PL/SQL provides access to predefined SQL packages</w:t>
      </w:r>
      <w:r>
        <w:rPr>
          <w:rFonts w:hint="default" w:ascii="Times New Roman" w:hAnsi="Times New Roman" w:cs="Times New Roman"/>
          <w:i w:val="0"/>
          <w:caps w:val="0"/>
          <w:color w:val="000000"/>
          <w:spacing w:val="0"/>
          <w:sz w:val="24"/>
          <w:szCs w:val="24"/>
          <w:lang w:val="en-I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color w:val="000000"/>
        </w:rPr>
      </w:pPr>
      <w:r>
        <w:rPr>
          <w:rFonts w:hint="default" w:ascii="Times New Roman" w:hAnsi="Times New Roman" w:cs="Times New Roman"/>
          <w:i w:val="0"/>
          <w:caps w:val="0"/>
          <w:color w:val="000000"/>
          <w:spacing w:val="0"/>
          <w:sz w:val="24"/>
          <w:szCs w:val="24"/>
        </w:rPr>
        <w:t xml:space="preserve">PL/SQL </w:t>
      </w:r>
      <w:r>
        <w:rPr>
          <w:rFonts w:hint="default" w:ascii="Times New Roman" w:hAnsi="Times New Roman" w:cs="Times New Roman"/>
          <w:i w:val="0"/>
          <w:caps w:val="0"/>
          <w:color w:val="000000"/>
          <w:spacing w:val="0"/>
          <w:sz w:val="24"/>
          <w:szCs w:val="24"/>
          <w:lang w:val="en-IN"/>
        </w:rPr>
        <w:t>reuses techniques used by other programming languages</w:t>
      </w:r>
      <w:r>
        <w:rPr>
          <w:rFonts w:hint="default" w:ascii="Times New Roman" w:hAnsi="Times New Roman" w:cs="Times New Roman"/>
          <w:i w:val="0"/>
          <w:caps w:val="0"/>
          <w:color w:val="000000"/>
          <w:spacing w:val="0"/>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access to predefined SQL packages.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support for Object-Oriented Programming.</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support for developing Web Applications and Server Pages.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ascii="Times New Roman" w:hAnsi="Times New Roman" w:cs="Times New Roman"/>
          <w:color w:val="000000"/>
          <w:sz w:val="24"/>
          <w:szCs w:val="24"/>
        </w:rPr>
      </w:pPr>
      <w:r>
        <w:drawing>
          <wp:inline distT="0" distB="0" distL="114300" distR="114300">
            <wp:extent cx="5502275" cy="2522220"/>
            <wp:effectExtent l="0" t="0" r="14605" b="762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18"/>
                    <a:stretch>
                      <a:fillRect/>
                    </a:stretch>
                  </pic:blipFill>
                  <pic:spPr>
                    <a:xfrm>
                      <a:off x="0" y="0"/>
                      <a:ext cx="5502275" cy="252222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PRACTICAL-4</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
        </w:rPr>
      </w:pPr>
      <w:r>
        <w:rPr>
          <w:b/>
          <w:bCs/>
          <w:sz w:val="28"/>
          <w:szCs w:val="28"/>
          <w:u w:val="single"/>
          <w:lang w:val="en-IN"/>
        </w:rPr>
        <w:t>AIM</w:t>
      </w:r>
      <w:r>
        <w:rPr>
          <w:b/>
          <w:bCs/>
          <w:sz w:val="28"/>
          <w:szCs w:val="28"/>
          <w:u w:val="none"/>
          <w:lang w:val="en-IN"/>
        </w:rPr>
        <w:t xml:space="preserve">: </w:t>
      </w:r>
      <w:r>
        <w:rPr>
          <w:rFonts w:hint="default" w:ascii="Times New Roman" w:hAnsi="Times New Roman" w:cs="Times New Roman"/>
          <w:sz w:val="28"/>
          <w:szCs w:val="28"/>
          <w:lang w:val="en"/>
        </w:rPr>
        <w:t>How to structure the flow of control through a PL/SQL program. Connect the statements by simple but powerful control structures that have a single entry and exit point. Collectively, these structures can handle any situation. Their proper use should leads naturally to a well-structured program.</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FLOW CONTROL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"https://www.tutorialspoint.com/plsql/plsql_if_then_else.htm" \o "if-then-else statement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IF-THEN-ELSE statement</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1" w:leftChars="0" w:right="42" w:firstLine="720" w:firstLineChars="0"/>
        <w:jc w:val="both"/>
        <w:rPr>
          <w:rFonts w:hint="default" w:ascii="Times New Roman" w:hAnsi="Times New Roman" w:cs="Times New Roman"/>
          <w:b/>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i w:val="0"/>
          <w:caps w:val="0"/>
          <w:color w:val="000000"/>
          <w:spacing w:val="0"/>
          <w:sz w:val="24"/>
          <w:szCs w:val="24"/>
          <w:shd w:val="clear" w:fill="FFFFFF"/>
        </w:rPr>
        <w:t>IF statement</w:t>
      </w:r>
      <w:r>
        <w:rPr>
          <w:rFonts w:hint="default" w:ascii="Times New Roman" w:hAnsi="Times New Roman" w:cs="Times New Roman"/>
          <w:i w:val="0"/>
          <w:caps w:val="0"/>
          <w:color w:val="000000"/>
          <w:spacing w:val="0"/>
          <w:sz w:val="24"/>
          <w:szCs w:val="24"/>
          <w:shd w:val="clear" w:fill="FFFFFF"/>
        </w:rPr>
        <w:t> adds the keyword </w:t>
      </w:r>
      <w:r>
        <w:rPr>
          <w:rFonts w:hint="default" w:ascii="Times New Roman" w:hAnsi="Times New Roman" w:cs="Times New Roman"/>
          <w:b/>
          <w:i w:val="0"/>
          <w:caps w:val="0"/>
          <w:color w:val="000000"/>
          <w:spacing w:val="0"/>
          <w:sz w:val="24"/>
          <w:szCs w:val="24"/>
          <w:shd w:val="clear" w:fill="FFFFFF"/>
        </w:rPr>
        <w:t>ELSE</w:t>
      </w:r>
      <w:r>
        <w:rPr>
          <w:rFonts w:hint="default" w:ascii="Times New Roman" w:hAnsi="Times New Roman" w:cs="Times New Roman"/>
          <w:i w:val="0"/>
          <w:caps w:val="0"/>
          <w:color w:val="000000"/>
          <w:spacing w:val="0"/>
          <w:sz w:val="24"/>
          <w:szCs w:val="24"/>
          <w:shd w:val="clear" w:fill="FFFFFF"/>
        </w:rPr>
        <w:t> followed by an alternative sequence of statement. If the condition is false or NULL, then only the alternative sequence of statements get executed. It ensures that either of the sequence of statements is executed.</w:t>
      </w:r>
    </w:p>
    <w:p>
      <w:pPr>
        <w:keepNext w:val="0"/>
        <w:keepLines w:val="0"/>
        <w:widowControl/>
        <w:suppressLineNumbers w:val="0"/>
        <w:jc w:val="left"/>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"https://www.tutorialspoint.com/plsql/plsql_if_then_elsif.htm" \o "if-then-elsif statement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IF-THEN-ELSIF statement</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Verdana" w:hAnsi="Verdana" w:cs="Verdana"/>
          <w:i w:val="0"/>
          <w:caps w:val="0"/>
          <w:color w:val="000000"/>
          <w:spacing w:val="0"/>
          <w:sz w:val="18"/>
          <w:szCs w:val="18"/>
          <w:shd w:val="clear" w:fill="FFFFFF"/>
        </w:rPr>
      </w:pPr>
      <w:r>
        <w:rPr>
          <w:rFonts w:hint="default" w:ascii="Times New Roman" w:hAnsi="Times New Roman" w:cs="Times New Roman"/>
          <w:i w:val="0"/>
          <w:caps w:val="0"/>
          <w:color w:val="000000"/>
          <w:spacing w:val="0"/>
          <w:sz w:val="24"/>
          <w:szCs w:val="24"/>
          <w:shd w:val="clear" w:fill="FFFFFF"/>
        </w:rPr>
        <w:t>It allows you to choose between several alternatives</w:t>
      </w:r>
      <w:r>
        <w:rPr>
          <w:rFonts w:hint="default" w:ascii="Verdana" w:hAnsi="Verdana" w:cs="Verdana"/>
          <w:i w:val="0"/>
          <w:caps w:val="0"/>
          <w:color w:val="000000"/>
          <w:spacing w:val="0"/>
          <w:sz w:val="18"/>
          <w:szCs w:val="18"/>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Verdana" w:hAnsi="Verdana" w:cs="Verdana"/>
          <w:i w:val="0"/>
          <w:caps w:val="0"/>
          <w:color w:val="000000"/>
          <w:spacing w:val="0"/>
          <w:sz w:val="18"/>
          <w:szCs w:val="1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pPr>
      <w:r>
        <w:drawing>
          <wp:inline distT="0" distB="0" distL="114300" distR="114300">
            <wp:extent cx="5037455" cy="3209290"/>
            <wp:effectExtent l="0" t="0" r="6985" b="635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19"/>
                    <a:stretch>
                      <a:fillRect/>
                    </a:stretch>
                  </pic:blipFill>
                  <pic:spPr>
                    <a:xfrm>
                      <a:off x="0" y="0"/>
                      <a:ext cx="5037455" cy="32092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r>
        <w:drawing>
          <wp:inline distT="0" distB="0" distL="114300" distR="114300">
            <wp:extent cx="6066155" cy="3475990"/>
            <wp:effectExtent l="0" t="0" r="14605" b="1397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0"/>
                    <a:stretch>
                      <a:fillRect/>
                    </a:stretch>
                  </pic:blipFill>
                  <pic:spPr>
                    <a:xfrm>
                      <a:off x="0" y="0"/>
                      <a:ext cx="6066155" cy="34759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CASE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Like the IF statement, the </w:t>
      </w:r>
      <w:r>
        <w:rPr>
          <w:rFonts w:hint="default" w:ascii="Times New Roman" w:hAnsi="Times New Roman" w:cs="Times New Roman"/>
          <w:b/>
          <w:i w:val="0"/>
          <w:caps w:val="0"/>
          <w:color w:val="000000"/>
          <w:spacing w:val="0"/>
          <w:sz w:val="24"/>
          <w:szCs w:val="24"/>
          <w:shd w:val="clear" w:fill="FFFFFF"/>
        </w:rPr>
        <w:t>CASE statement</w:t>
      </w:r>
      <w:r>
        <w:rPr>
          <w:rFonts w:hint="default" w:ascii="Times New Roman" w:hAnsi="Times New Roman" w:cs="Times New Roman"/>
          <w:i w:val="0"/>
          <w:caps w:val="0"/>
          <w:color w:val="000000"/>
          <w:spacing w:val="0"/>
          <w:sz w:val="24"/>
          <w:szCs w:val="24"/>
          <w:shd w:val="clear" w:fill="FFFFFF"/>
        </w:rPr>
        <w:t> selects one sequence of statements to 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However, to select the sequence, the CASE statement uses a selector rather than multiple Boolean expressions. A selector is an expression whose value is used to select one of several alternatives.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drawing>
          <wp:inline distT="0" distB="0" distL="114300" distR="114300">
            <wp:extent cx="635" cy="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1"/>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1"/>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4237355" cy="2568575"/>
            <wp:effectExtent l="0" t="0" r="14605" b="6985"/>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22"/>
                    <a:stretch>
                      <a:fillRect/>
                    </a:stretch>
                  </pic:blipFill>
                  <pic:spPr>
                    <a:xfrm>
                      <a:off x="0" y="0"/>
                      <a:ext cx="4237355" cy="2568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"https://www.tutorialspoint.com/plsql/plsql_while_loop.htm" \o "While loop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PL/SQL WHILE LOOP</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Repeats a statement or group of statements while a given condition is true. It tests the condition before executing the loop body.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shd w:val="clear" w:fill="FFFFFF"/>
        </w:rPr>
      </w:pPr>
      <w:r>
        <w:drawing>
          <wp:inline distT="0" distB="0" distL="114300" distR="114300">
            <wp:extent cx="3451860" cy="3894455"/>
            <wp:effectExtent l="0" t="0" r="7620" b="698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23"/>
                    <a:stretch>
                      <a:fillRect/>
                    </a:stretch>
                  </pic:blipFill>
                  <pic:spPr>
                    <a:xfrm>
                      <a:off x="0" y="0"/>
                      <a:ext cx="3451860" cy="38944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shd w:val="clear" w:fill="FFFFFF"/>
        </w:rPr>
      </w:pPr>
      <w:r>
        <w:drawing>
          <wp:inline distT="0" distB="0" distL="114300" distR="114300">
            <wp:extent cx="5920740" cy="3757295"/>
            <wp:effectExtent l="0" t="0" r="7620" b="6985"/>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24"/>
                    <a:stretch>
                      <a:fillRect/>
                    </a:stretch>
                  </pic:blipFill>
                  <pic:spPr>
                    <a:xfrm>
                      <a:off x="0" y="0"/>
                      <a:ext cx="5920740" cy="375729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"https://www.tutorialspoint.com/plsql/plsql_for_loop.htm" \o "For loop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PL/SQL FOR LOOP</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Execute a sequence of statements multiple times and abbreviates the code that manages the loop variable.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pPr>
      <w:r>
        <w:drawing>
          <wp:inline distT="0" distB="0" distL="114300" distR="114300">
            <wp:extent cx="6089015" cy="3133090"/>
            <wp:effectExtent l="0" t="0" r="6985" b="635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25"/>
                    <a:stretch>
                      <a:fillRect/>
                    </a:stretch>
                  </pic:blipFill>
                  <pic:spPr>
                    <a:xfrm>
                      <a:off x="0" y="0"/>
                      <a:ext cx="6089015" cy="31330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pPr>
      <w:r>
        <w:drawing>
          <wp:inline distT="0" distB="0" distL="114300" distR="114300">
            <wp:extent cx="6332855" cy="3255010"/>
            <wp:effectExtent l="0" t="0" r="6985" b="635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pic:cNvPicPr>
                  </pic:nvPicPr>
                  <pic:blipFill>
                    <a:blip r:embed="rId26"/>
                    <a:stretch>
                      <a:fillRect/>
                    </a:stretch>
                  </pic:blipFill>
                  <pic:spPr>
                    <a:xfrm>
                      <a:off x="0" y="0"/>
                      <a:ext cx="6332855" cy="325501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144" w:footer="283"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sdt>
      <w:sdtPr>
        <w:id w:val="2107071435"/>
      </w:sdtP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lang w:val="en-US"/>
      </w:rPr>
    </w:pPr>
    <w:r>
      <w:drawing>
        <wp:inline distT="0" distB="0" distL="0" distR="0">
          <wp:extent cx="1181100" cy="4476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srcRect/>
                  <a:stretch>
                    <a:fillRect/>
                  </a:stretch>
                </pic:blipFill>
                <pic:spPr>
                  <a:xfrm>
                    <a:off x="0" y="0"/>
                    <a:ext cx="1181100" cy="447675"/>
                  </a:xfrm>
                  <a:prstGeom prst="rect">
                    <a:avLst/>
                  </a:prstGeom>
                  <a:solidFill>
                    <a:srgbClr val="FFFFFF"/>
                  </a:solidFill>
                  <a:ln w="6350" cmpd="sng">
                    <a:solidFill>
                      <a:srgbClr val="FFFFFF"/>
                    </a:solidFill>
                    <a:miter lim="800000"/>
                    <a:headEnd/>
                    <a:tailEnd/>
                  </a:ln>
                  <a:effectLst/>
                </pic:spPr>
              </pic:pic>
            </a:graphicData>
          </a:graphic>
        </wp:inline>
      </w:drawing>
    </w:r>
    <w:r>
      <w:rPr>
        <w:lang w:val="en-US"/>
      </w:rPr>
      <w:t xml:space="preserve">                                                                                      Name: Shubham Gupta</w:t>
    </w:r>
  </w:p>
  <w:p>
    <w:pPr>
      <w:pStyle w:val="7"/>
      <w:wordWrap w:val="0"/>
      <w:jc w:val="center"/>
      <w:rPr>
        <w:lang w:val="en-US"/>
      </w:rPr>
    </w:pPr>
    <w:r>
      <w:rPr>
        <w:lang w:val="en-US"/>
      </w:rPr>
      <w:tab/>
      <w:t/>
    </w:r>
    <w:r>
      <w:rPr>
        <w:lang w:val="en-US"/>
      </w:rPr>
      <w:tab/>
      <w:t>Roll no: 1610991834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848A25"/>
    <w:multiLevelType w:val="multilevel"/>
    <w:tmpl w:val="B8848A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0B89460"/>
    <w:multiLevelType w:val="singleLevel"/>
    <w:tmpl w:val="40B89460"/>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DE"/>
    <w:rsid w:val="00027375"/>
    <w:rsid w:val="0003217C"/>
    <w:rsid w:val="0010408B"/>
    <w:rsid w:val="00117CFF"/>
    <w:rsid w:val="00193CD3"/>
    <w:rsid w:val="001A0A8B"/>
    <w:rsid w:val="00225BAC"/>
    <w:rsid w:val="00226D72"/>
    <w:rsid w:val="002720B6"/>
    <w:rsid w:val="002913E6"/>
    <w:rsid w:val="003627F3"/>
    <w:rsid w:val="0036443E"/>
    <w:rsid w:val="003B1B4F"/>
    <w:rsid w:val="003E526A"/>
    <w:rsid w:val="004A52EE"/>
    <w:rsid w:val="004C4DDF"/>
    <w:rsid w:val="00511E72"/>
    <w:rsid w:val="00512FDE"/>
    <w:rsid w:val="005164F9"/>
    <w:rsid w:val="00585FD0"/>
    <w:rsid w:val="00601AF3"/>
    <w:rsid w:val="00741BA2"/>
    <w:rsid w:val="007740A3"/>
    <w:rsid w:val="0078786E"/>
    <w:rsid w:val="007B2961"/>
    <w:rsid w:val="007F3A84"/>
    <w:rsid w:val="00836D54"/>
    <w:rsid w:val="008B30E3"/>
    <w:rsid w:val="00910D4F"/>
    <w:rsid w:val="009122BA"/>
    <w:rsid w:val="00931D38"/>
    <w:rsid w:val="009447ED"/>
    <w:rsid w:val="00A13DFF"/>
    <w:rsid w:val="00AA3FA9"/>
    <w:rsid w:val="00B40C6D"/>
    <w:rsid w:val="00BA21E9"/>
    <w:rsid w:val="00CA3FAE"/>
    <w:rsid w:val="00CE6DA9"/>
    <w:rsid w:val="00D548EE"/>
    <w:rsid w:val="00D57E81"/>
    <w:rsid w:val="00D90DA8"/>
    <w:rsid w:val="00D92F6E"/>
    <w:rsid w:val="00DA6F1A"/>
    <w:rsid w:val="00DE5797"/>
    <w:rsid w:val="00E4758F"/>
    <w:rsid w:val="00E51DB6"/>
    <w:rsid w:val="00E55AE6"/>
    <w:rsid w:val="00EB2918"/>
    <w:rsid w:val="00EF72CE"/>
    <w:rsid w:val="00F04101"/>
    <w:rsid w:val="026645D2"/>
    <w:rsid w:val="066D2194"/>
    <w:rsid w:val="153A331B"/>
    <w:rsid w:val="1D5B107F"/>
    <w:rsid w:val="235A7690"/>
    <w:rsid w:val="266966E9"/>
    <w:rsid w:val="2E423FB8"/>
    <w:rsid w:val="3BD74847"/>
    <w:rsid w:val="3C913D04"/>
    <w:rsid w:val="418E6CEC"/>
    <w:rsid w:val="528E0203"/>
    <w:rsid w:val="5CA521E3"/>
    <w:rsid w:val="5FAC4471"/>
    <w:rsid w:val="741734B0"/>
    <w:rsid w:val="78327A97"/>
    <w:rsid w:val="7AE025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24"/>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1">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6"/>
    <w:unhideWhenUsed/>
    <w:qFormat/>
    <w:uiPriority w:val="99"/>
    <w:pPr>
      <w:spacing w:after="0" w:line="240" w:lineRule="auto"/>
    </w:pPr>
    <w:rPr>
      <w:rFonts w:ascii="Tahoma" w:hAnsi="Tahoma" w:cs="Tahoma"/>
      <w:sz w:val="16"/>
      <w:szCs w:val="16"/>
    </w:rPr>
  </w:style>
  <w:style w:type="paragraph" w:styleId="5">
    <w:name w:val="Body Text 2"/>
    <w:basedOn w:val="1"/>
    <w:link w:val="22"/>
    <w:qFormat/>
    <w:uiPriority w:val="0"/>
    <w:pPr>
      <w:suppressAutoHyphens/>
      <w:spacing w:after="0" w:line="240" w:lineRule="auto"/>
      <w:jc w:val="both"/>
    </w:pPr>
    <w:rPr>
      <w:rFonts w:eastAsia="Times New Roman" w:cs="Calibri"/>
      <w:spacing w:val="-2"/>
      <w:lang w:eastAsia="ar-SA"/>
    </w:rPr>
  </w:style>
  <w:style w:type="paragraph" w:styleId="6">
    <w:name w:val="footer"/>
    <w:basedOn w:val="1"/>
    <w:link w:val="29"/>
    <w:unhideWhenUsed/>
    <w:uiPriority w:val="99"/>
    <w:pPr>
      <w:tabs>
        <w:tab w:val="center" w:pos="4513"/>
        <w:tab w:val="right" w:pos="9026"/>
      </w:tabs>
      <w:spacing w:after="0" w:line="240" w:lineRule="auto"/>
    </w:pPr>
  </w:style>
  <w:style w:type="paragraph" w:styleId="7">
    <w:name w:val="header"/>
    <w:basedOn w:val="1"/>
    <w:link w:val="28"/>
    <w:unhideWhenUsed/>
    <w:qFormat/>
    <w:uiPriority w:val="99"/>
    <w:pPr>
      <w:tabs>
        <w:tab w:val="center" w:pos="4513"/>
        <w:tab w:val="right" w:pos="9026"/>
      </w:tabs>
      <w:spacing w:after="0" w:line="240" w:lineRule="auto"/>
    </w:p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itle"/>
    <w:basedOn w:val="1"/>
    <w:next w:val="1"/>
    <w:link w:val="2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iPriority w:val="0"/>
    <w:rPr>
      <w:color w:val="0000FF"/>
      <w:u w:val="single"/>
    </w:rPr>
  </w:style>
  <w:style w:type="character" w:styleId="14">
    <w:name w:val="Strong"/>
    <w:basedOn w:val="11"/>
    <w:qFormat/>
    <w:uiPriority w:val="22"/>
    <w:rPr>
      <w:b/>
      <w:bCs/>
    </w:rPr>
  </w:style>
  <w:style w:type="character" w:customStyle="1" w:styleId="16">
    <w:name w:val="Balloon Text Char"/>
    <w:basedOn w:val="11"/>
    <w:link w:val="4"/>
    <w:semiHidden/>
    <w:uiPriority w:val="99"/>
    <w:rPr>
      <w:rFonts w:ascii="Tahoma" w:hAnsi="Tahoma" w:cs="Tahoma"/>
      <w:sz w:val="16"/>
      <w:szCs w:val="16"/>
    </w:rPr>
  </w:style>
  <w:style w:type="paragraph" w:customStyle="1" w:styleId="17">
    <w:name w:val="No Spacing"/>
    <w:qFormat/>
    <w:uiPriority w:val="1"/>
    <w:pPr>
      <w:spacing w:after="0" w:line="240" w:lineRule="auto"/>
    </w:pPr>
    <w:rPr>
      <w:rFonts w:ascii="Times New Roman" w:hAnsi="Times New Roman" w:cs="Times New Roman" w:eastAsiaTheme="minorHAnsi"/>
      <w:sz w:val="24"/>
      <w:szCs w:val="24"/>
      <w:lang w:val="en-US" w:eastAsia="en-US" w:bidi="ar-SA"/>
    </w:rPr>
  </w:style>
  <w:style w:type="character" w:customStyle="1" w:styleId="1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1">
    <w:name w:val="html-tag"/>
    <w:basedOn w:val="11"/>
    <w:qFormat/>
    <w:uiPriority w:val="0"/>
  </w:style>
  <w:style w:type="character" w:customStyle="1" w:styleId="22">
    <w:name w:val="Body Text 2 Char"/>
    <w:basedOn w:val="11"/>
    <w:link w:val="5"/>
    <w:qFormat/>
    <w:uiPriority w:val="0"/>
    <w:rPr>
      <w:rFonts w:eastAsia="Times New Roman" w:cs="Calibri"/>
      <w:spacing w:val="-2"/>
      <w:lang w:eastAsia="ar-SA"/>
    </w:rPr>
  </w:style>
  <w:style w:type="character" w:customStyle="1" w:styleId="23">
    <w:name w:val="html-attribute-name"/>
    <w:basedOn w:val="11"/>
    <w:qFormat/>
    <w:uiPriority w:val="0"/>
  </w:style>
  <w:style w:type="character" w:customStyle="1" w:styleId="24">
    <w:name w:val="html-attribute-value"/>
    <w:basedOn w:val="11"/>
    <w:uiPriority w:val="0"/>
  </w:style>
  <w:style w:type="character" w:customStyle="1" w:styleId="25">
    <w:name w:val="WW8Num2z1"/>
    <w:uiPriority w:val="0"/>
    <w:rPr>
      <w:rFonts w:ascii="Courier New" w:hAnsi="Courier New" w:cs="Courier New"/>
    </w:rPr>
  </w:style>
  <w:style w:type="paragraph" w:customStyle="1" w:styleId="26">
    <w:name w:val="List Paragraph"/>
    <w:basedOn w:val="1"/>
    <w:qFormat/>
    <w:uiPriority w:val="34"/>
    <w:pPr>
      <w:suppressAutoHyphens/>
      <w:ind w:left="720"/>
    </w:pPr>
    <w:rPr>
      <w:rFonts w:ascii="Calibri" w:hAnsi="Calibri" w:eastAsia="Times New Roman" w:cs="Calibri"/>
      <w:sz w:val="22"/>
      <w:szCs w:val="22"/>
      <w:lang w:eastAsia="ar-SA"/>
    </w:rPr>
  </w:style>
  <w:style w:type="character" w:customStyle="1" w:styleId="27">
    <w:name w:val="color_h1"/>
    <w:basedOn w:val="11"/>
    <w:qFormat/>
    <w:uiPriority w:val="0"/>
    <w:rPr>
      <w:color w:val="98BF21"/>
    </w:rPr>
  </w:style>
  <w:style w:type="character" w:customStyle="1" w:styleId="28">
    <w:name w:val="Header Char"/>
    <w:basedOn w:val="11"/>
    <w:link w:val="7"/>
    <w:uiPriority w:val="99"/>
  </w:style>
  <w:style w:type="character" w:customStyle="1" w:styleId="29">
    <w:name w:val="Footer Char"/>
    <w:basedOn w:val="11"/>
    <w:link w:val="6"/>
    <w:qFormat/>
    <w:uiPriority w:val="99"/>
  </w:style>
  <w:style w:type="character" w:customStyle="1" w:styleId="30">
    <w:name w:val="WW-Default Paragraph Font"/>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NUL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DFA00-4857-448E-A9D6-E667767DB8DD}">
  <ds:schemaRefs/>
</ds:datastoreItem>
</file>

<file path=docProps/app.xml><?xml version="1.0" encoding="utf-8"?>
<Properties xmlns="http://schemas.openxmlformats.org/officeDocument/2006/extended-properties" xmlns:vt="http://schemas.openxmlformats.org/officeDocument/2006/docPropsVTypes">
  <Template>Normal</Template>
  <Pages>2</Pages>
  <Words>94</Words>
  <Characters>542</Characters>
  <Lines>4</Lines>
  <Paragraphs>1</Paragraphs>
  <TotalTime>40</TotalTime>
  <ScaleCrop>false</ScaleCrop>
  <LinksUpToDate>false</LinksUpToDate>
  <CharactersWithSpaces>635</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2018-01-17T05:08:00Z</dcterms:created>
  <dc:creator>Dr. Amar Singh</dc:creator>
  <cp:lastModifiedBy>Shubham</cp:lastModifiedBy>
  <dcterms:modified xsi:type="dcterms:W3CDTF">2018-08-08T04:21:48Z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