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D11" w:rsidRDefault="007E4D11" w:rsidP="007E4D11">
      <w:pPr>
        <w:shd w:val="clear" w:color="auto" w:fill="FFFFFF"/>
        <w:spacing w:after="0" w:line="240" w:lineRule="auto"/>
        <w:outlineLvl w:val="0"/>
        <w:rPr>
          <w:rFonts w:ascii="Segoe UI" w:eastAsia="Times New Roman" w:hAnsi="Segoe UI" w:cs="Segoe UI"/>
          <w:b/>
          <w:bCs/>
          <w:color w:val="1F2328"/>
          <w:kern w:val="36"/>
          <w:sz w:val="32"/>
          <w:szCs w:val="32"/>
          <w:lang w:eastAsia="en-IN" w:bidi="mr-IN"/>
        </w:rPr>
      </w:pPr>
      <w:r w:rsidRPr="007E4D11">
        <w:rPr>
          <w:rFonts w:ascii="Segoe UI" w:eastAsia="Times New Roman" w:hAnsi="Segoe UI" w:cs="Segoe UI"/>
          <w:b/>
          <w:bCs/>
          <w:color w:val="1F2328"/>
          <w:kern w:val="36"/>
          <w:sz w:val="32"/>
          <w:szCs w:val="32"/>
          <w:lang w:eastAsia="en-IN" w:bidi="mr-IN"/>
        </w:rPr>
        <w:t>Load Balancing: Interview Q&amp;A</w:t>
      </w:r>
    </w:p>
    <w:p w:rsidR="007E4D11" w:rsidRDefault="007E4D11" w:rsidP="007E4D11">
      <w:pPr>
        <w:pStyle w:val="Heading2"/>
        <w:shd w:val="clear" w:color="auto" w:fill="FFFFFF"/>
        <w:spacing w:before="0"/>
        <w:rPr>
          <w:rFonts w:ascii="Segoe UI" w:hAnsi="Segoe UI" w:cs="Segoe UI"/>
          <w:b/>
          <w:bCs/>
          <w:color w:val="1F2328"/>
        </w:rPr>
      </w:pPr>
      <w:r w:rsidRPr="007E4D11">
        <w:rPr>
          <w:rFonts w:ascii="Segoe UI" w:hAnsi="Segoe UI" w:cs="Segoe UI"/>
          <w:b/>
          <w:bCs/>
          <w:color w:val="1F2328"/>
        </w:rPr>
        <w:t>1. When would you choose an Application Load Balancer (ALB) over a Network Load Balancer (NLB), and vice versa?</w:t>
      </w:r>
    </w:p>
    <w:p w:rsidR="007E4D11" w:rsidRDefault="007E4D11" w:rsidP="007E4D11">
      <w:pPr>
        <w:pStyle w:val="NormalWeb"/>
        <w:spacing w:before="0" w:beforeAutospacing="0" w:after="0" w:afterAutospacing="0"/>
      </w:pPr>
      <w:r>
        <w:rPr>
          <w:rFonts w:ascii="Segoe UI Symbol" w:hAnsi="Segoe UI Symbol" w:cs="Segoe UI Symbol"/>
        </w:rPr>
        <w:t>✅</w:t>
      </w:r>
      <w:r>
        <w:t xml:space="preserve"> </w:t>
      </w:r>
      <w:r>
        <w:rPr>
          <w:rStyle w:val="Strong"/>
          <w:rFonts w:eastAsiaTheme="majorEastAsia"/>
        </w:rPr>
        <w:t>Answer:</w:t>
      </w:r>
    </w:p>
    <w:p w:rsidR="007E4D11" w:rsidRDefault="007E4D11" w:rsidP="007E4D11">
      <w:pPr>
        <w:pStyle w:val="NormalWeb"/>
        <w:spacing w:before="0" w:beforeAutospacing="0" w:after="0" w:afterAutospacing="0"/>
      </w:pPr>
      <w:r>
        <w:t xml:space="preserve">The choice between an </w:t>
      </w:r>
      <w:r>
        <w:rPr>
          <w:rStyle w:val="Strong"/>
          <w:rFonts w:eastAsiaTheme="majorEastAsia"/>
        </w:rPr>
        <w:t>Application Load Balancer (ALB)</w:t>
      </w:r>
      <w:r>
        <w:t xml:space="preserve"> and a </w:t>
      </w:r>
      <w:r>
        <w:rPr>
          <w:rStyle w:val="Strong"/>
          <w:rFonts w:eastAsiaTheme="majorEastAsia"/>
        </w:rPr>
        <w:t>Network Load Balancer (NLB)</w:t>
      </w:r>
      <w:r>
        <w:t xml:space="preserve"> depends on the </w:t>
      </w:r>
      <w:r>
        <w:rPr>
          <w:rStyle w:val="Strong"/>
          <w:rFonts w:eastAsiaTheme="majorEastAsia"/>
        </w:rPr>
        <w:t>type of traffic, performance requirements, and routing features</w:t>
      </w:r>
      <w:r>
        <w:t xml:space="preserve"> needed.</w:t>
      </w:r>
    </w:p>
    <w:p w:rsidR="007E4D11" w:rsidRDefault="007E4D11" w:rsidP="007E4D11">
      <w:pPr>
        <w:spacing w:after="0"/>
      </w:pPr>
      <w:r>
        <w:pict>
          <v:rect id="_x0000_i1025" style="width:0;height:1.5pt" o:hralign="center" o:hrstd="t" o:hr="t" fillcolor="#a0a0a0" stroked="f"/>
        </w:pict>
      </w:r>
    </w:p>
    <w:p w:rsidR="007E4D11" w:rsidRDefault="007E4D11" w:rsidP="007E4D11">
      <w:pPr>
        <w:pStyle w:val="Heading3"/>
        <w:spacing w:before="0"/>
      </w:pPr>
      <w:r>
        <w:rPr>
          <w:rStyle w:val="Strong"/>
          <w:b w:val="0"/>
          <w:bCs w:val="0"/>
        </w:rPr>
        <w:t>When to Choose an ALB</w:t>
      </w:r>
    </w:p>
    <w:p w:rsidR="007E4D11" w:rsidRDefault="007E4D11" w:rsidP="007E4D11">
      <w:pPr>
        <w:pStyle w:val="NormalWeb"/>
        <w:numPr>
          <w:ilvl w:val="0"/>
          <w:numId w:val="1"/>
        </w:numPr>
        <w:spacing w:before="0" w:beforeAutospacing="0" w:after="0" w:afterAutospacing="0"/>
      </w:pPr>
      <w:r>
        <w:rPr>
          <w:rStyle w:val="Strong"/>
          <w:rFonts w:eastAsiaTheme="majorEastAsia"/>
        </w:rPr>
        <w:t>Protocol:</w:t>
      </w:r>
      <w:r>
        <w:t xml:space="preserve"> HTTP / HTTPS (Layer 7)</w:t>
      </w:r>
    </w:p>
    <w:p w:rsidR="007E4D11" w:rsidRDefault="007E4D11" w:rsidP="007E4D11">
      <w:pPr>
        <w:pStyle w:val="NormalWeb"/>
        <w:numPr>
          <w:ilvl w:val="0"/>
          <w:numId w:val="1"/>
        </w:numPr>
        <w:spacing w:before="0" w:beforeAutospacing="0" w:after="0" w:afterAutospacing="0"/>
      </w:pPr>
      <w:r>
        <w:rPr>
          <w:rStyle w:val="Strong"/>
          <w:rFonts w:eastAsiaTheme="majorEastAsia"/>
        </w:rPr>
        <w:t>Advanced Routing:</w:t>
      </w:r>
      <w:r>
        <w:t xml:space="preserve"> Supports host-based, path-based, and content-based routing.</w:t>
      </w:r>
    </w:p>
    <w:p w:rsidR="007E4D11" w:rsidRDefault="007E4D11" w:rsidP="007E4D11">
      <w:pPr>
        <w:pStyle w:val="NormalWeb"/>
        <w:numPr>
          <w:ilvl w:val="0"/>
          <w:numId w:val="1"/>
        </w:numPr>
        <w:spacing w:before="0" w:beforeAutospacing="0" w:after="0" w:afterAutospacing="0"/>
      </w:pPr>
      <w:r>
        <w:rPr>
          <w:rStyle w:val="Strong"/>
          <w:rFonts w:eastAsiaTheme="majorEastAsia"/>
        </w:rPr>
        <w:t>Use Cases:</w:t>
      </w:r>
    </w:p>
    <w:p w:rsidR="007E4D11" w:rsidRDefault="007E4D11" w:rsidP="007E4D11">
      <w:pPr>
        <w:pStyle w:val="NormalWeb"/>
        <w:numPr>
          <w:ilvl w:val="1"/>
          <w:numId w:val="1"/>
        </w:numPr>
        <w:spacing w:before="0" w:beforeAutospacing="0" w:after="0" w:afterAutospacing="0"/>
      </w:pPr>
      <w:r>
        <w:t>Web applications requiring routing to different services based on URL or hostname.</w:t>
      </w:r>
    </w:p>
    <w:p w:rsidR="007E4D11" w:rsidRDefault="007E4D11" w:rsidP="007E4D11">
      <w:pPr>
        <w:pStyle w:val="NormalWeb"/>
        <w:numPr>
          <w:ilvl w:val="1"/>
          <w:numId w:val="1"/>
        </w:numPr>
        <w:spacing w:before="0" w:beforeAutospacing="0" w:after="0" w:afterAutospacing="0"/>
      </w:pPr>
      <w:proofErr w:type="spellStart"/>
      <w:r>
        <w:t>Microservices</w:t>
      </w:r>
      <w:proofErr w:type="spellEnd"/>
      <w:r>
        <w:t xml:space="preserve"> architectures where requests are routed to specific services.</w:t>
      </w:r>
    </w:p>
    <w:p w:rsidR="007E4D11" w:rsidRDefault="007E4D11" w:rsidP="007E4D11">
      <w:pPr>
        <w:pStyle w:val="NormalWeb"/>
        <w:numPr>
          <w:ilvl w:val="0"/>
          <w:numId w:val="1"/>
        </w:numPr>
        <w:spacing w:before="0" w:beforeAutospacing="0" w:after="0" w:afterAutospacing="0"/>
      </w:pPr>
      <w:r>
        <w:rPr>
          <w:rStyle w:val="Strong"/>
          <w:rFonts w:eastAsiaTheme="majorEastAsia"/>
        </w:rPr>
        <w:t>Example:</w:t>
      </w:r>
      <w:r>
        <w:t xml:space="preserve"> A web app with multiple endpoints like </w:t>
      </w:r>
      <w:r>
        <w:rPr>
          <w:rStyle w:val="HTMLCode"/>
        </w:rPr>
        <w:t>/</w:t>
      </w:r>
      <w:proofErr w:type="spellStart"/>
      <w:r>
        <w:rPr>
          <w:rStyle w:val="HTMLCode"/>
        </w:rPr>
        <w:t>api</w:t>
      </w:r>
      <w:proofErr w:type="spellEnd"/>
      <w:r>
        <w:t xml:space="preserve"> and </w:t>
      </w:r>
      <w:r>
        <w:rPr>
          <w:rStyle w:val="HTMLCode"/>
        </w:rPr>
        <w:t>/frontend</w:t>
      </w:r>
      <w:r>
        <w:t xml:space="preserve"> where traffic needs to go to different EC2 instances or containers.</w:t>
      </w:r>
    </w:p>
    <w:p w:rsidR="007E4D11" w:rsidRDefault="007E4D11" w:rsidP="007E4D11">
      <w:pPr>
        <w:spacing w:after="0"/>
      </w:pPr>
      <w:r>
        <w:pict>
          <v:rect id="_x0000_i1026" style="width:0;height:1.5pt" o:hralign="center" o:hrstd="t" o:hr="t" fillcolor="#a0a0a0" stroked="f"/>
        </w:pict>
      </w:r>
    </w:p>
    <w:p w:rsidR="007E4D11" w:rsidRDefault="007E4D11" w:rsidP="007E4D11">
      <w:pPr>
        <w:pStyle w:val="Heading3"/>
        <w:spacing w:before="0"/>
      </w:pPr>
      <w:r>
        <w:rPr>
          <w:rStyle w:val="Strong"/>
          <w:b w:val="0"/>
          <w:bCs w:val="0"/>
        </w:rPr>
        <w:t>When to Choose an NLB</w:t>
      </w:r>
    </w:p>
    <w:p w:rsidR="007E4D11" w:rsidRDefault="007E4D11" w:rsidP="007E4D11">
      <w:pPr>
        <w:pStyle w:val="NormalWeb"/>
        <w:numPr>
          <w:ilvl w:val="0"/>
          <w:numId w:val="2"/>
        </w:numPr>
        <w:spacing w:before="0" w:beforeAutospacing="0" w:after="0" w:afterAutospacing="0"/>
      </w:pPr>
      <w:r>
        <w:rPr>
          <w:rStyle w:val="Strong"/>
          <w:rFonts w:eastAsiaTheme="majorEastAsia"/>
        </w:rPr>
        <w:t>Protocol:</w:t>
      </w:r>
      <w:r>
        <w:t xml:space="preserve"> TCP, UDP, or </w:t>
      </w:r>
      <w:proofErr w:type="spellStart"/>
      <w:r>
        <w:t>gRPC</w:t>
      </w:r>
      <w:proofErr w:type="spellEnd"/>
      <w:r>
        <w:t xml:space="preserve"> (Layer 4)</w:t>
      </w:r>
    </w:p>
    <w:p w:rsidR="007E4D11" w:rsidRDefault="007E4D11" w:rsidP="007E4D11">
      <w:pPr>
        <w:pStyle w:val="NormalWeb"/>
        <w:numPr>
          <w:ilvl w:val="0"/>
          <w:numId w:val="2"/>
        </w:numPr>
        <w:spacing w:before="0" w:beforeAutospacing="0" w:after="0" w:afterAutospacing="0"/>
      </w:pPr>
      <w:r>
        <w:rPr>
          <w:rStyle w:val="Strong"/>
          <w:rFonts w:eastAsiaTheme="majorEastAsia"/>
        </w:rPr>
        <w:t>Performance:</w:t>
      </w:r>
      <w:r>
        <w:t xml:space="preserve"> Ultra-low latency and high throughput.</w:t>
      </w:r>
    </w:p>
    <w:p w:rsidR="007E4D11" w:rsidRDefault="007E4D11" w:rsidP="007E4D11">
      <w:pPr>
        <w:pStyle w:val="NormalWeb"/>
        <w:numPr>
          <w:ilvl w:val="0"/>
          <w:numId w:val="2"/>
        </w:numPr>
        <w:spacing w:before="0" w:beforeAutospacing="0" w:after="0" w:afterAutospacing="0"/>
      </w:pPr>
      <w:r>
        <w:rPr>
          <w:rStyle w:val="Strong"/>
          <w:rFonts w:eastAsiaTheme="majorEastAsia"/>
        </w:rPr>
        <w:t>Use Cases:</w:t>
      </w:r>
    </w:p>
    <w:p w:rsidR="007E4D11" w:rsidRDefault="007E4D11" w:rsidP="007E4D11">
      <w:pPr>
        <w:pStyle w:val="NormalWeb"/>
        <w:numPr>
          <w:ilvl w:val="1"/>
          <w:numId w:val="2"/>
        </w:numPr>
        <w:spacing w:before="0" w:beforeAutospacing="0" w:after="0" w:afterAutospacing="0"/>
      </w:pPr>
      <w:r>
        <w:t>High-performance backend systems.</w:t>
      </w:r>
    </w:p>
    <w:p w:rsidR="007E4D11" w:rsidRDefault="007E4D11" w:rsidP="007E4D11">
      <w:pPr>
        <w:pStyle w:val="NormalWeb"/>
        <w:numPr>
          <w:ilvl w:val="1"/>
          <w:numId w:val="2"/>
        </w:numPr>
        <w:spacing w:before="0" w:beforeAutospacing="0" w:after="0" w:afterAutospacing="0"/>
      </w:pPr>
      <w:r>
        <w:t>Applications requiring static IP addresses or handling millions of requests per second.</w:t>
      </w:r>
    </w:p>
    <w:p w:rsidR="007E4D11" w:rsidRDefault="007E4D11" w:rsidP="007E4D11">
      <w:pPr>
        <w:pStyle w:val="NormalWeb"/>
        <w:numPr>
          <w:ilvl w:val="1"/>
          <w:numId w:val="2"/>
        </w:numPr>
        <w:spacing w:before="0" w:beforeAutospacing="0" w:after="0" w:afterAutospacing="0"/>
      </w:pPr>
      <w:r>
        <w:t xml:space="preserve">Real-time services like gaming, </w:t>
      </w:r>
      <w:proofErr w:type="spellStart"/>
      <w:r>
        <w:t>IoT</w:t>
      </w:r>
      <w:proofErr w:type="spellEnd"/>
      <w:r>
        <w:t>, or financial transaction systems.</w:t>
      </w:r>
    </w:p>
    <w:p w:rsidR="007E4D11" w:rsidRDefault="007E4D11" w:rsidP="007E4D11">
      <w:pPr>
        <w:pStyle w:val="NormalWeb"/>
        <w:numPr>
          <w:ilvl w:val="0"/>
          <w:numId w:val="2"/>
        </w:numPr>
        <w:spacing w:before="0" w:beforeAutospacing="0" w:after="0" w:afterAutospacing="0"/>
      </w:pPr>
      <w:r>
        <w:rPr>
          <w:rStyle w:val="Strong"/>
          <w:rFonts w:eastAsiaTheme="majorEastAsia"/>
        </w:rPr>
        <w:t>Example:</w:t>
      </w:r>
      <w:r>
        <w:t xml:space="preserve"> A database or </w:t>
      </w:r>
      <w:proofErr w:type="spellStart"/>
      <w:r>
        <w:t>microservice</w:t>
      </w:r>
      <w:proofErr w:type="spellEnd"/>
      <w:r>
        <w:t xml:space="preserve"> cluster where raw TCP traffic needs to be balanced efficiently with minimal latency.</w:t>
      </w:r>
    </w:p>
    <w:p w:rsidR="007E4D11" w:rsidRDefault="007E4D11" w:rsidP="007E4D11">
      <w:pPr>
        <w:spacing w:after="0"/>
      </w:pPr>
      <w:r>
        <w:pict>
          <v:rect id="_x0000_i1027" style="width:0;height:1.5pt" o:hralign="center" o:hrstd="t" o:hr="t" fillcolor="#a0a0a0" stroked="f"/>
        </w:pict>
      </w:r>
    </w:p>
    <w:p w:rsidR="007E4D11" w:rsidRDefault="007E4D11" w:rsidP="007E4D11">
      <w:pPr>
        <w:pStyle w:val="Heading3"/>
        <w:spacing w:before="0"/>
      </w:pPr>
      <w:r>
        <w:rPr>
          <w:rStyle w:val="Strong"/>
          <w:b w:val="0"/>
          <w:bCs w:val="0"/>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4"/>
        <w:gridCol w:w="3588"/>
        <w:gridCol w:w="3910"/>
      </w:tblGrid>
      <w:tr w:rsidR="007E4D11" w:rsidTr="007E4D11">
        <w:trPr>
          <w:tblHeader/>
          <w:tblCellSpacing w:w="15" w:type="dxa"/>
        </w:trPr>
        <w:tc>
          <w:tcPr>
            <w:tcW w:w="0" w:type="auto"/>
            <w:vAlign w:val="center"/>
            <w:hideMark/>
          </w:tcPr>
          <w:p w:rsidR="007E4D11" w:rsidRDefault="007E4D11" w:rsidP="007E4D11">
            <w:pPr>
              <w:spacing w:after="0"/>
              <w:jc w:val="center"/>
              <w:rPr>
                <w:b/>
                <w:bCs/>
              </w:rPr>
            </w:pPr>
            <w:r>
              <w:rPr>
                <w:b/>
                <w:bCs/>
              </w:rPr>
              <w:t>Feature</w:t>
            </w:r>
          </w:p>
        </w:tc>
        <w:tc>
          <w:tcPr>
            <w:tcW w:w="0" w:type="auto"/>
            <w:vAlign w:val="center"/>
            <w:hideMark/>
          </w:tcPr>
          <w:p w:rsidR="007E4D11" w:rsidRDefault="007E4D11" w:rsidP="007E4D11">
            <w:pPr>
              <w:spacing w:after="0"/>
              <w:jc w:val="center"/>
              <w:rPr>
                <w:b/>
                <w:bCs/>
              </w:rPr>
            </w:pPr>
            <w:r>
              <w:rPr>
                <w:b/>
                <w:bCs/>
              </w:rPr>
              <w:t>ALB</w:t>
            </w:r>
          </w:p>
        </w:tc>
        <w:tc>
          <w:tcPr>
            <w:tcW w:w="0" w:type="auto"/>
            <w:vAlign w:val="center"/>
            <w:hideMark/>
          </w:tcPr>
          <w:p w:rsidR="007E4D11" w:rsidRDefault="007E4D11" w:rsidP="007E4D11">
            <w:pPr>
              <w:spacing w:after="0"/>
              <w:jc w:val="center"/>
              <w:rPr>
                <w:b/>
                <w:bCs/>
              </w:rPr>
            </w:pPr>
            <w:r>
              <w:rPr>
                <w:b/>
                <w:bCs/>
              </w:rPr>
              <w:t>NLB</w:t>
            </w:r>
          </w:p>
        </w:tc>
      </w:tr>
      <w:tr w:rsidR="007E4D11" w:rsidTr="007E4D11">
        <w:trPr>
          <w:tblCellSpacing w:w="15" w:type="dxa"/>
        </w:trPr>
        <w:tc>
          <w:tcPr>
            <w:tcW w:w="0" w:type="auto"/>
            <w:vAlign w:val="center"/>
            <w:hideMark/>
          </w:tcPr>
          <w:p w:rsidR="007E4D11" w:rsidRDefault="007E4D11" w:rsidP="007E4D11">
            <w:pPr>
              <w:spacing w:after="0"/>
            </w:pPr>
            <w:r>
              <w:t>Layer</w:t>
            </w:r>
          </w:p>
        </w:tc>
        <w:tc>
          <w:tcPr>
            <w:tcW w:w="0" w:type="auto"/>
            <w:vAlign w:val="center"/>
            <w:hideMark/>
          </w:tcPr>
          <w:p w:rsidR="007E4D11" w:rsidRDefault="007E4D11" w:rsidP="007E4D11">
            <w:pPr>
              <w:spacing w:after="0"/>
            </w:pPr>
            <w:r>
              <w:t>7 (HTTP/HTTPS)</w:t>
            </w:r>
          </w:p>
        </w:tc>
        <w:tc>
          <w:tcPr>
            <w:tcW w:w="0" w:type="auto"/>
            <w:vAlign w:val="center"/>
            <w:hideMark/>
          </w:tcPr>
          <w:p w:rsidR="007E4D11" w:rsidRDefault="007E4D11" w:rsidP="007E4D11">
            <w:pPr>
              <w:spacing w:after="0"/>
            </w:pPr>
            <w:r>
              <w:t>4 (TCP/UDP)</w:t>
            </w:r>
          </w:p>
        </w:tc>
      </w:tr>
      <w:tr w:rsidR="007E4D11" w:rsidTr="007E4D11">
        <w:trPr>
          <w:tblCellSpacing w:w="15" w:type="dxa"/>
        </w:trPr>
        <w:tc>
          <w:tcPr>
            <w:tcW w:w="0" w:type="auto"/>
            <w:vAlign w:val="center"/>
            <w:hideMark/>
          </w:tcPr>
          <w:p w:rsidR="007E4D11" w:rsidRDefault="007E4D11" w:rsidP="007E4D11">
            <w:pPr>
              <w:spacing w:after="0"/>
            </w:pPr>
            <w:r>
              <w:t>Routing</w:t>
            </w:r>
          </w:p>
        </w:tc>
        <w:tc>
          <w:tcPr>
            <w:tcW w:w="0" w:type="auto"/>
            <w:vAlign w:val="center"/>
            <w:hideMark/>
          </w:tcPr>
          <w:p w:rsidR="007E4D11" w:rsidRDefault="007E4D11" w:rsidP="007E4D11">
            <w:pPr>
              <w:spacing w:after="0"/>
            </w:pPr>
            <w:r>
              <w:t>Host-based, path-based, content-based</w:t>
            </w:r>
          </w:p>
        </w:tc>
        <w:tc>
          <w:tcPr>
            <w:tcW w:w="0" w:type="auto"/>
            <w:vAlign w:val="center"/>
            <w:hideMark/>
          </w:tcPr>
          <w:p w:rsidR="007E4D11" w:rsidRDefault="007E4D11" w:rsidP="007E4D11">
            <w:pPr>
              <w:spacing w:after="0"/>
            </w:pPr>
            <w:r>
              <w:t>IP &amp; port only</w:t>
            </w:r>
          </w:p>
        </w:tc>
      </w:tr>
      <w:tr w:rsidR="007E4D11" w:rsidTr="007E4D11">
        <w:trPr>
          <w:tblCellSpacing w:w="15" w:type="dxa"/>
        </w:trPr>
        <w:tc>
          <w:tcPr>
            <w:tcW w:w="0" w:type="auto"/>
            <w:vAlign w:val="center"/>
            <w:hideMark/>
          </w:tcPr>
          <w:p w:rsidR="007E4D11" w:rsidRDefault="007E4D11" w:rsidP="007E4D11">
            <w:pPr>
              <w:spacing w:after="0"/>
            </w:pPr>
            <w:r>
              <w:t>Performance</w:t>
            </w:r>
          </w:p>
        </w:tc>
        <w:tc>
          <w:tcPr>
            <w:tcW w:w="0" w:type="auto"/>
            <w:vAlign w:val="center"/>
            <w:hideMark/>
          </w:tcPr>
          <w:p w:rsidR="007E4D11" w:rsidRDefault="007E4D11" w:rsidP="007E4D11">
            <w:pPr>
              <w:spacing w:after="0"/>
            </w:pPr>
            <w:r>
              <w:t>Moderate latency</w:t>
            </w:r>
          </w:p>
        </w:tc>
        <w:tc>
          <w:tcPr>
            <w:tcW w:w="0" w:type="auto"/>
            <w:vAlign w:val="center"/>
            <w:hideMark/>
          </w:tcPr>
          <w:p w:rsidR="007E4D11" w:rsidRDefault="007E4D11" w:rsidP="007E4D11">
            <w:pPr>
              <w:spacing w:after="0"/>
            </w:pPr>
            <w:r>
              <w:t>Ultra-low latency</w:t>
            </w:r>
          </w:p>
        </w:tc>
      </w:tr>
      <w:tr w:rsidR="007E4D11" w:rsidTr="007E4D11">
        <w:trPr>
          <w:tblCellSpacing w:w="15" w:type="dxa"/>
        </w:trPr>
        <w:tc>
          <w:tcPr>
            <w:tcW w:w="0" w:type="auto"/>
            <w:vAlign w:val="center"/>
            <w:hideMark/>
          </w:tcPr>
          <w:p w:rsidR="007E4D11" w:rsidRDefault="007E4D11" w:rsidP="007E4D11">
            <w:pPr>
              <w:spacing w:after="0"/>
            </w:pPr>
            <w:r>
              <w:t>Use Case</w:t>
            </w:r>
          </w:p>
        </w:tc>
        <w:tc>
          <w:tcPr>
            <w:tcW w:w="0" w:type="auto"/>
            <w:vAlign w:val="center"/>
            <w:hideMark/>
          </w:tcPr>
          <w:p w:rsidR="007E4D11" w:rsidRDefault="007E4D11" w:rsidP="007E4D11">
            <w:pPr>
              <w:spacing w:after="0"/>
            </w:pPr>
            <w:r>
              <w:t xml:space="preserve">Web apps, </w:t>
            </w:r>
            <w:proofErr w:type="spellStart"/>
            <w:r>
              <w:t>microservices</w:t>
            </w:r>
            <w:proofErr w:type="spellEnd"/>
          </w:p>
        </w:tc>
        <w:tc>
          <w:tcPr>
            <w:tcW w:w="0" w:type="auto"/>
            <w:vAlign w:val="center"/>
            <w:hideMark/>
          </w:tcPr>
          <w:p w:rsidR="007E4D11" w:rsidRDefault="007E4D11" w:rsidP="007E4D11">
            <w:pPr>
              <w:spacing w:after="0"/>
            </w:pPr>
            <w:r>
              <w:t>High-performance backend, real-time apps</w:t>
            </w:r>
          </w:p>
        </w:tc>
      </w:tr>
    </w:tbl>
    <w:p w:rsidR="007E4D11" w:rsidRDefault="007E4D11" w:rsidP="007E4D11">
      <w:pPr>
        <w:spacing w:after="0"/>
      </w:pPr>
      <w:r>
        <w:pict>
          <v:rect id="_x0000_i1028" style="width:0;height:1.5pt" o:hralign="center" o:hrstd="t" o:hr="t" fillcolor="#a0a0a0" stroked="f"/>
        </w:pict>
      </w:r>
    </w:p>
    <w:p w:rsidR="007E4D11" w:rsidRPr="007E4D11" w:rsidRDefault="007E4D11" w:rsidP="007E4D11">
      <w:pPr>
        <w:spacing w:before="100" w:beforeAutospacing="1" w:after="100" w:afterAutospacing="1" w:line="240" w:lineRule="auto"/>
        <w:rPr>
          <w:rFonts w:ascii="Times New Roman" w:eastAsia="Times New Roman" w:hAnsi="Times New Roman" w:cs="Times New Roman"/>
          <w:sz w:val="24"/>
          <w:szCs w:val="24"/>
          <w:lang w:eastAsia="en-IN" w:bidi="mr-IN"/>
        </w:rPr>
      </w:pPr>
      <w:r w:rsidRPr="007E4D11">
        <w:rPr>
          <w:rFonts w:ascii="Times New Roman" w:eastAsia="Times New Roman" w:hAnsi="Times New Roman" w:cs="Times New Roman"/>
          <w:b/>
          <w:bCs/>
          <w:sz w:val="24"/>
          <w:szCs w:val="24"/>
          <w:lang w:eastAsia="en-IN" w:bidi="mr-IN"/>
        </w:rPr>
        <w:t>Interview Answer:</w:t>
      </w:r>
    </w:p>
    <w:p w:rsidR="007E4D11" w:rsidRPr="007E4D11" w:rsidRDefault="007E4D11" w:rsidP="007E4D11">
      <w:pPr>
        <w:spacing w:before="100" w:beforeAutospacing="1" w:after="100" w:afterAutospacing="1" w:line="240" w:lineRule="auto"/>
        <w:rPr>
          <w:rFonts w:ascii="Times New Roman" w:eastAsia="Times New Roman" w:hAnsi="Times New Roman" w:cs="Times New Roman"/>
          <w:sz w:val="24"/>
          <w:szCs w:val="24"/>
          <w:lang w:eastAsia="en-IN" w:bidi="mr-IN"/>
        </w:rPr>
      </w:pPr>
      <w:r w:rsidRPr="007E4D11">
        <w:rPr>
          <w:rFonts w:ascii="Times New Roman" w:eastAsia="Times New Roman" w:hAnsi="Times New Roman" w:cs="Times New Roman"/>
          <w:sz w:val="24"/>
          <w:szCs w:val="24"/>
          <w:lang w:eastAsia="en-IN" w:bidi="mr-IN"/>
        </w:rPr>
        <w:t xml:space="preserve">"I would choose an </w:t>
      </w:r>
      <w:r w:rsidRPr="007E4D11">
        <w:rPr>
          <w:rFonts w:ascii="Times New Roman" w:eastAsia="Times New Roman" w:hAnsi="Times New Roman" w:cs="Times New Roman"/>
          <w:b/>
          <w:bCs/>
          <w:sz w:val="24"/>
          <w:szCs w:val="24"/>
          <w:lang w:eastAsia="en-IN" w:bidi="mr-IN"/>
        </w:rPr>
        <w:t>Application Load Balancer (ALB)</w:t>
      </w:r>
      <w:r w:rsidRPr="007E4D11">
        <w:rPr>
          <w:rFonts w:ascii="Times New Roman" w:eastAsia="Times New Roman" w:hAnsi="Times New Roman" w:cs="Times New Roman"/>
          <w:sz w:val="24"/>
          <w:szCs w:val="24"/>
          <w:lang w:eastAsia="en-IN" w:bidi="mr-IN"/>
        </w:rPr>
        <w:t xml:space="preserve"> when I need advanced routing capabilities, such as host-based or path-based routing, and when dealing with HTTP or HTTPS traffic. It’s ideal for web applications and </w:t>
      </w:r>
      <w:proofErr w:type="spellStart"/>
      <w:r w:rsidRPr="007E4D11">
        <w:rPr>
          <w:rFonts w:ascii="Times New Roman" w:eastAsia="Times New Roman" w:hAnsi="Times New Roman" w:cs="Times New Roman"/>
          <w:sz w:val="24"/>
          <w:szCs w:val="24"/>
          <w:lang w:eastAsia="en-IN" w:bidi="mr-IN"/>
        </w:rPr>
        <w:t>microservices</w:t>
      </w:r>
      <w:proofErr w:type="spellEnd"/>
      <w:r w:rsidRPr="007E4D11">
        <w:rPr>
          <w:rFonts w:ascii="Times New Roman" w:eastAsia="Times New Roman" w:hAnsi="Times New Roman" w:cs="Times New Roman"/>
          <w:sz w:val="24"/>
          <w:szCs w:val="24"/>
          <w:lang w:eastAsia="en-IN" w:bidi="mr-IN"/>
        </w:rPr>
        <w:t xml:space="preserve"> where requests need to be routed based on URL or hostname.</w:t>
      </w:r>
    </w:p>
    <w:p w:rsidR="007E4D11" w:rsidRPr="007E4D11" w:rsidRDefault="007E4D11" w:rsidP="007E4D11">
      <w:pPr>
        <w:spacing w:before="100" w:beforeAutospacing="1" w:after="100" w:afterAutospacing="1" w:line="240" w:lineRule="auto"/>
        <w:rPr>
          <w:rFonts w:ascii="Times New Roman" w:eastAsia="Times New Roman" w:hAnsi="Times New Roman" w:cs="Times New Roman"/>
          <w:sz w:val="24"/>
          <w:szCs w:val="24"/>
          <w:lang w:eastAsia="en-IN" w:bidi="mr-IN"/>
        </w:rPr>
      </w:pPr>
      <w:r w:rsidRPr="007E4D11">
        <w:rPr>
          <w:rFonts w:ascii="Times New Roman" w:eastAsia="Times New Roman" w:hAnsi="Times New Roman" w:cs="Times New Roman"/>
          <w:sz w:val="24"/>
          <w:szCs w:val="24"/>
          <w:lang w:eastAsia="en-IN" w:bidi="mr-IN"/>
        </w:rPr>
        <w:t xml:space="preserve">On the other hand, I would choose a </w:t>
      </w:r>
      <w:r w:rsidRPr="007E4D11">
        <w:rPr>
          <w:rFonts w:ascii="Times New Roman" w:eastAsia="Times New Roman" w:hAnsi="Times New Roman" w:cs="Times New Roman"/>
          <w:b/>
          <w:bCs/>
          <w:sz w:val="24"/>
          <w:szCs w:val="24"/>
          <w:lang w:eastAsia="en-IN" w:bidi="mr-IN"/>
        </w:rPr>
        <w:t>Network Load Balancer (NLB)</w:t>
      </w:r>
      <w:r w:rsidRPr="007E4D11">
        <w:rPr>
          <w:rFonts w:ascii="Times New Roman" w:eastAsia="Times New Roman" w:hAnsi="Times New Roman" w:cs="Times New Roman"/>
          <w:sz w:val="24"/>
          <w:szCs w:val="24"/>
          <w:lang w:eastAsia="en-IN" w:bidi="mr-IN"/>
        </w:rPr>
        <w:t xml:space="preserve"> when I need ultra-low latency, high throughput, or support for TCP, UDP, or </w:t>
      </w:r>
      <w:proofErr w:type="spellStart"/>
      <w:r w:rsidRPr="007E4D11">
        <w:rPr>
          <w:rFonts w:ascii="Times New Roman" w:eastAsia="Times New Roman" w:hAnsi="Times New Roman" w:cs="Times New Roman"/>
          <w:sz w:val="24"/>
          <w:szCs w:val="24"/>
          <w:lang w:eastAsia="en-IN" w:bidi="mr-IN"/>
        </w:rPr>
        <w:t>gRPC</w:t>
      </w:r>
      <w:proofErr w:type="spellEnd"/>
      <w:r w:rsidRPr="007E4D11">
        <w:rPr>
          <w:rFonts w:ascii="Times New Roman" w:eastAsia="Times New Roman" w:hAnsi="Times New Roman" w:cs="Times New Roman"/>
          <w:sz w:val="24"/>
          <w:szCs w:val="24"/>
          <w:lang w:eastAsia="en-IN" w:bidi="mr-IN"/>
        </w:rPr>
        <w:t xml:space="preserve"> traffic. NLB is suitable for backend systems, real-time applications, or services that require static IPs and high performance.</w:t>
      </w:r>
    </w:p>
    <w:p w:rsidR="007E4D11" w:rsidRPr="007E4D11" w:rsidRDefault="007E4D11" w:rsidP="007E4D11">
      <w:pPr>
        <w:spacing w:before="100" w:beforeAutospacing="1" w:after="100" w:afterAutospacing="1" w:line="240" w:lineRule="auto"/>
        <w:rPr>
          <w:rFonts w:ascii="Times New Roman" w:eastAsia="Times New Roman" w:hAnsi="Times New Roman" w:cs="Times New Roman"/>
          <w:sz w:val="24"/>
          <w:szCs w:val="24"/>
          <w:lang w:eastAsia="en-IN" w:bidi="mr-IN"/>
        </w:rPr>
      </w:pPr>
      <w:r w:rsidRPr="007E4D11">
        <w:rPr>
          <w:rFonts w:ascii="Times New Roman" w:eastAsia="Times New Roman" w:hAnsi="Times New Roman" w:cs="Times New Roman"/>
          <w:sz w:val="24"/>
          <w:szCs w:val="24"/>
          <w:lang w:eastAsia="en-IN" w:bidi="mr-IN"/>
        </w:rPr>
        <w:t xml:space="preserve">For example, I’d use an ALB for a web app with multiple endpoints like </w:t>
      </w:r>
      <w:r w:rsidRPr="007E4D11">
        <w:rPr>
          <w:rFonts w:ascii="Courier New" w:eastAsia="Times New Roman" w:hAnsi="Courier New" w:cs="Courier New"/>
          <w:sz w:val="20"/>
          <w:szCs w:val="20"/>
          <w:lang w:eastAsia="en-IN" w:bidi="mr-IN"/>
        </w:rPr>
        <w:t>/</w:t>
      </w:r>
      <w:proofErr w:type="spellStart"/>
      <w:r w:rsidRPr="007E4D11">
        <w:rPr>
          <w:rFonts w:ascii="Courier New" w:eastAsia="Times New Roman" w:hAnsi="Courier New" w:cs="Courier New"/>
          <w:sz w:val="20"/>
          <w:szCs w:val="20"/>
          <w:lang w:eastAsia="en-IN" w:bidi="mr-IN"/>
        </w:rPr>
        <w:t>api</w:t>
      </w:r>
      <w:proofErr w:type="spellEnd"/>
      <w:r w:rsidRPr="007E4D11">
        <w:rPr>
          <w:rFonts w:ascii="Times New Roman" w:eastAsia="Times New Roman" w:hAnsi="Times New Roman" w:cs="Times New Roman"/>
          <w:sz w:val="24"/>
          <w:szCs w:val="24"/>
          <w:lang w:eastAsia="en-IN" w:bidi="mr-IN"/>
        </w:rPr>
        <w:t xml:space="preserve"> and </w:t>
      </w:r>
      <w:r w:rsidRPr="007E4D11">
        <w:rPr>
          <w:rFonts w:ascii="Courier New" w:eastAsia="Times New Roman" w:hAnsi="Courier New" w:cs="Courier New"/>
          <w:sz w:val="20"/>
          <w:szCs w:val="20"/>
          <w:lang w:eastAsia="en-IN" w:bidi="mr-IN"/>
        </w:rPr>
        <w:t>/frontend</w:t>
      </w:r>
      <w:r w:rsidRPr="007E4D11">
        <w:rPr>
          <w:rFonts w:ascii="Times New Roman" w:eastAsia="Times New Roman" w:hAnsi="Times New Roman" w:cs="Times New Roman"/>
          <w:sz w:val="24"/>
          <w:szCs w:val="24"/>
          <w:lang w:eastAsia="en-IN" w:bidi="mr-IN"/>
        </w:rPr>
        <w:t>, while I’d use an NLB for a high-performance database cluster or a real-time gaming service."</w:t>
      </w:r>
    </w:p>
    <w:p w:rsidR="00247CFD" w:rsidRDefault="00247CFD" w:rsidP="00247CFD">
      <w:pPr>
        <w:pStyle w:val="Heading2"/>
        <w:shd w:val="clear" w:color="auto" w:fill="FFFFFF"/>
        <w:spacing w:before="360" w:after="240"/>
        <w:rPr>
          <w:rFonts w:ascii="Segoe UI" w:hAnsi="Segoe UI" w:cs="Segoe UI"/>
          <w:b/>
          <w:bCs/>
          <w:color w:val="1F2328"/>
        </w:rPr>
      </w:pPr>
      <w:r w:rsidRPr="00247CFD">
        <w:rPr>
          <w:rFonts w:ascii="Segoe UI" w:hAnsi="Segoe UI" w:cs="Segoe UI"/>
          <w:b/>
          <w:bCs/>
          <w:color w:val="1F2328"/>
        </w:rPr>
        <w:t>2. What is a target group in the context of ALB, and how is it used for routing traffic to instances?</w:t>
      </w:r>
    </w:p>
    <w:p w:rsidR="00247CFD" w:rsidRDefault="00247CFD" w:rsidP="00247CFD">
      <w:pPr>
        <w:pStyle w:val="NormalWeb"/>
        <w:spacing w:before="0" w:beforeAutospacing="0" w:after="0" w:afterAutospacing="0"/>
      </w:pPr>
      <w:r>
        <w:rPr>
          <w:rStyle w:val="Strong"/>
          <w:rFonts w:eastAsiaTheme="majorEastAsia"/>
        </w:rPr>
        <w:t>Interview Answer:</w:t>
      </w:r>
    </w:p>
    <w:p w:rsidR="00247CFD" w:rsidRDefault="00247CFD" w:rsidP="00247CFD">
      <w:pPr>
        <w:pStyle w:val="NormalWeb"/>
        <w:spacing w:before="0" w:beforeAutospacing="0" w:after="0" w:afterAutospacing="0"/>
      </w:pPr>
      <w:r>
        <w:t xml:space="preserve">A </w:t>
      </w:r>
      <w:r>
        <w:rPr>
          <w:rStyle w:val="Strong"/>
          <w:rFonts w:eastAsiaTheme="majorEastAsia"/>
        </w:rPr>
        <w:t>target group</w:t>
      </w:r>
      <w:r>
        <w:t xml:space="preserve"> in the context of an </w:t>
      </w:r>
      <w:r>
        <w:rPr>
          <w:rStyle w:val="Strong"/>
          <w:rFonts w:eastAsiaTheme="majorEastAsia"/>
        </w:rPr>
        <w:t>Application Load Balancer (ALB)</w:t>
      </w:r>
      <w:r>
        <w:t xml:space="preserve"> defines the </w:t>
      </w:r>
      <w:r>
        <w:rPr>
          <w:rStyle w:val="Strong"/>
          <w:rFonts w:eastAsiaTheme="majorEastAsia"/>
        </w:rPr>
        <w:t>destination for incoming traffic</w:t>
      </w:r>
      <w:r>
        <w:t xml:space="preserve">. Targets can be </w:t>
      </w:r>
      <w:r>
        <w:rPr>
          <w:rStyle w:val="Strong"/>
          <w:rFonts w:eastAsiaTheme="majorEastAsia"/>
        </w:rPr>
        <w:t>EC2 instances, IP addresses, or Lambda functions</w:t>
      </w:r>
      <w:r>
        <w:t>.</w:t>
      </w:r>
    </w:p>
    <w:p w:rsidR="00247CFD" w:rsidRDefault="00247CFD" w:rsidP="00247CFD">
      <w:pPr>
        <w:spacing w:after="0"/>
      </w:pPr>
      <w:r>
        <w:lastRenderedPageBreak/>
        <w:pict>
          <v:rect id="_x0000_i1037" style="width:0;height:1.5pt" o:hralign="center" o:hrstd="t" o:hr="t" fillcolor="#a0a0a0" stroked="f"/>
        </w:pict>
      </w:r>
    </w:p>
    <w:p w:rsidR="00247CFD" w:rsidRDefault="00247CFD" w:rsidP="00247CFD">
      <w:pPr>
        <w:pStyle w:val="Heading3"/>
        <w:spacing w:before="0"/>
      </w:pPr>
      <w:r>
        <w:rPr>
          <w:rStyle w:val="Strong"/>
          <w:b w:val="0"/>
          <w:bCs w:val="0"/>
        </w:rPr>
        <w:t>How It Works</w:t>
      </w:r>
    </w:p>
    <w:p w:rsidR="00247CFD" w:rsidRDefault="00247CFD" w:rsidP="00247CFD">
      <w:pPr>
        <w:pStyle w:val="NormalWeb"/>
        <w:numPr>
          <w:ilvl w:val="0"/>
          <w:numId w:val="4"/>
        </w:numPr>
        <w:spacing w:before="0" w:beforeAutospacing="0" w:after="0" w:afterAutospacing="0"/>
      </w:pPr>
      <w:r>
        <w:t xml:space="preserve">The ALB uses </w:t>
      </w:r>
      <w:r>
        <w:rPr>
          <w:rStyle w:val="Strong"/>
          <w:rFonts w:eastAsiaTheme="majorEastAsia"/>
        </w:rPr>
        <w:t>listener rules</w:t>
      </w:r>
      <w:r>
        <w:t xml:space="preserve"> to route requests to the appropriate target group.</w:t>
      </w:r>
    </w:p>
    <w:p w:rsidR="00247CFD" w:rsidRDefault="00247CFD" w:rsidP="00247CFD">
      <w:pPr>
        <w:pStyle w:val="NormalWeb"/>
        <w:numPr>
          <w:ilvl w:val="0"/>
          <w:numId w:val="4"/>
        </w:numPr>
        <w:spacing w:before="0" w:beforeAutospacing="0" w:after="0" w:afterAutospacing="0"/>
      </w:pPr>
      <w:r>
        <w:t xml:space="preserve">Routing can be based on </w:t>
      </w:r>
      <w:r>
        <w:rPr>
          <w:rStyle w:val="Strong"/>
          <w:rFonts w:eastAsiaTheme="majorEastAsia"/>
        </w:rPr>
        <w:t>host headers, URL paths, or other conditions</w:t>
      </w:r>
      <w:r>
        <w:t>.</w:t>
      </w:r>
    </w:p>
    <w:p w:rsidR="00247CFD" w:rsidRDefault="00247CFD" w:rsidP="00247CFD">
      <w:pPr>
        <w:pStyle w:val="NormalWeb"/>
        <w:numPr>
          <w:ilvl w:val="0"/>
          <w:numId w:val="4"/>
        </w:numPr>
        <w:spacing w:before="0" w:beforeAutospacing="0" w:after="0" w:afterAutospacing="0"/>
      </w:pPr>
      <w:r>
        <w:t xml:space="preserve">Targets in a group receive traffic, supporting </w:t>
      </w:r>
      <w:r>
        <w:rPr>
          <w:rStyle w:val="Strong"/>
          <w:rFonts w:eastAsiaTheme="majorEastAsia"/>
        </w:rPr>
        <w:t>load balancing, scaling, and fault tolerance</w:t>
      </w:r>
      <w:r>
        <w:t>.</w:t>
      </w:r>
    </w:p>
    <w:p w:rsidR="00247CFD" w:rsidRDefault="00247CFD" w:rsidP="00247CFD">
      <w:pPr>
        <w:spacing w:after="0"/>
      </w:pPr>
      <w:r>
        <w:pict>
          <v:rect id="_x0000_i1038" style="width:0;height:1.5pt" o:hralign="center" o:hrstd="t" o:hr="t" fillcolor="#a0a0a0" stroked="f"/>
        </w:pict>
      </w:r>
    </w:p>
    <w:p w:rsidR="00247CFD" w:rsidRDefault="00247CFD" w:rsidP="00247CFD">
      <w:pPr>
        <w:pStyle w:val="Heading3"/>
        <w:spacing w:before="0"/>
      </w:pPr>
      <w:r>
        <w:rPr>
          <w:rStyle w:val="Strong"/>
          <w:b w:val="0"/>
          <w:bCs w:val="0"/>
        </w:rPr>
        <w:t>Example Use Case</w:t>
      </w:r>
    </w:p>
    <w:p w:rsidR="00247CFD" w:rsidRDefault="00247CFD" w:rsidP="00247CFD">
      <w:pPr>
        <w:pStyle w:val="NormalWeb"/>
        <w:numPr>
          <w:ilvl w:val="0"/>
          <w:numId w:val="5"/>
        </w:numPr>
        <w:spacing w:before="0" w:beforeAutospacing="0" w:after="0" w:afterAutospacing="0"/>
      </w:pPr>
      <w:r>
        <w:t xml:space="preserve">One target group for </w:t>
      </w:r>
      <w:r>
        <w:rPr>
          <w:rStyle w:val="HTMLCode"/>
        </w:rPr>
        <w:t>/</w:t>
      </w:r>
      <w:proofErr w:type="spellStart"/>
      <w:r>
        <w:rPr>
          <w:rStyle w:val="HTMLCode"/>
        </w:rPr>
        <w:t>api</w:t>
      </w:r>
      <w:proofErr w:type="spellEnd"/>
      <w:r>
        <w:t xml:space="preserve"> endpoints pointing to backend </w:t>
      </w:r>
      <w:proofErr w:type="spellStart"/>
      <w:r>
        <w:t>microservices</w:t>
      </w:r>
      <w:proofErr w:type="spellEnd"/>
      <w:r>
        <w:t>.</w:t>
      </w:r>
    </w:p>
    <w:p w:rsidR="00247CFD" w:rsidRDefault="00247CFD" w:rsidP="00247CFD">
      <w:pPr>
        <w:pStyle w:val="NormalWeb"/>
        <w:numPr>
          <w:ilvl w:val="0"/>
          <w:numId w:val="5"/>
        </w:numPr>
        <w:spacing w:before="0" w:beforeAutospacing="0" w:after="0" w:afterAutospacing="0"/>
      </w:pPr>
      <w:r>
        <w:t xml:space="preserve">Another target group for </w:t>
      </w:r>
      <w:r>
        <w:rPr>
          <w:rStyle w:val="HTMLCode"/>
        </w:rPr>
        <w:t>/frontend</w:t>
      </w:r>
      <w:r>
        <w:t xml:space="preserve"> pointing to web servers.</w:t>
      </w:r>
    </w:p>
    <w:p w:rsidR="00247CFD" w:rsidRDefault="00247CFD" w:rsidP="00247CFD">
      <w:pPr>
        <w:pStyle w:val="NormalWeb"/>
        <w:numPr>
          <w:ilvl w:val="0"/>
          <w:numId w:val="5"/>
        </w:numPr>
        <w:spacing w:before="0" w:beforeAutospacing="0" w:after="0" w:afterAutospacing="0"/>
      </w:pPr>
      <w:r>
        <w:t xml:space="preserve">ALB routes requests based on path rules, ensuring traffic goes to the </w:t>
      </w:r>
      <w:r>
        <w:rPr>
          <w:rStyle w:val="Strong"/>
          <w:rFonts w:eastAsiaTheme="majorEastAsia"/>
        </w:rPr>
        <w:t>correct set of resources</w:t>
      </w:r>
      <w:r>
        <w:t>.</w:t>
      </w:r>
    </w:p>
    <w:p w:rsidR="00247CFD" w:rsidRDefault="00247CFD" w:rsidP="00247CFD">
      <w:pPr>
        <w:spacing w:after="0"/>
      </w:pPr>
      <w:r>
        <w:pict>
          <v:rect id="_x0000_i1039" style="width:0;height:1.5pt" o:hralign="center" o:hrstd="t" o:hr="t" fillcolor="#a0a0a0" stroked="f"/>
        </w:pict>
      </w:r>
    </w:p>
    <w:p w:rsidR="00247CFD" w:rsidRDefault="00247CFD" w:rsidP="00247CFD">
      <w:pPr>
        <w:pStyle w:val="Heading3"/>
        <w:spacing w:before="0"/>
      </w:pPr>
      <w:r>
        <w:rPr>
          <w:rStyle w:val="Strong"/>
          <w:b w:val="0"/>
          <w:bCs w:val="0"/>
        </w:rPr>
        <w:t>Benefits</w:t>
      </w:r>
    </w:p>
    <w:p w:rsidR="00247CFD" w:rsidRDefault="00247CFD" w:rsidP="00247CFD">
      <w:pPr>
        <w:pStyle w:val="NormalWeb"/>
        <w:numPr>
          <w:ilvl w:val="0"/>
          <w:numId w:val="6"/>
        </w:numPr>
        <w:spacing w:before="0" w:beforeAutospacing="0" w:after="0" w:afterAutospacing="0"/>
      </w:pPr>
      <w:r>
        <w:t>Organizes traffic distribution efficiently.</w:t>
      </w:r>
    </w:p>
    <w:p w:rsidR="00247CFD" w:rsidRDefault="00247CFD" w:rsidP="00247CFD">
      <w:pPr>
        <w:pStyle w:val="NormalWeb"/>
        <w:numPr>
          <w:ilvl w:val="0"/>
          <w:numId w:val="6"/>
        </w:numPr>
        <w:spacing w:before="0" w:beforeAutospacing="0" w:after="0" w:afterAutospacing="0"/>
      </w:pPr>
      <w:r>
        <w:t xml:space="preserve">Enables </w:t>
      </w:r>
      <w:r>
        <w:rPr>
          <w:rStyle w:val="Strong"/>
          <w:rFonts w:eastAsiaTheme="majorEastAsia"/>
        </w:rPr>
        <w:t>auto-scaling</w:t>
      </w:r>
      <w:r>
        <w:t xml:space="preserve"> for different services.</w:t>
      </w:r>
    </w:p>
    <w:p w:rsidR="00247CFD" w:rsidRDefault="00247CFD" w:rsidP="00247CFD">
      <w:pPr>
        <w:pStyle w:val="NormalWeb"/>
        <w:numPr>
          <w:ilvl w:val="0"/>
          <w:numId w:val="6"/>
        </w:numPr>
        <w:spacing w:before="0" w:beforeAutospacing="0" w:after="0" w:afterAutospacing="0"/>
      </w:pPr>
      <w:r>
        <w:t xml:space="preserve">Provides </w:t>
      </w:r>
      <w:r>
        <w:rPr>
          <w:rStyle w:val="Strong"/>
          <w:rFonts w:eastAsiaTheme="majorEastAsia"/>
        </w:rPr>
        <w:t>flexibility</w:t>
      </w:r>
      <w:r>
        <w:t xml:space="preserve"> in routing and traffic management.</w:t>
      </w:r>
    </w:p>
    <w:p w:rsidR="00247CFD" w:rsidRDefault="00247CFD" w:rsidP="00247CFD">
      <w:pPr>
        <w:spacing w:after="0"/>
      </w:pPr>
      <w:r>
        <w:pict>
          <v:rect id="_x0000_i1040" style="width:0;height:1.5pt" o:hralign="center" o:hrstd="t" o:hr="t" fillcolor="#a0a0a0" stroked="f"/>
        </w:pict>
      </w:r>
    </w:p>
    <w:p w:rsidR="00247CFD" w:rsidRDefault="00247CFD" w:rsidP="00247CFD">
      <w:pPr>
        <w:pStyle w:val="Heading3"/>
        <w:spacing w:before="0"/>
      </w:pPr>
      <w:r>
        <w:rPr>
          <w:rFonts w:ascii="Segoe UI Symbol" w:hAnsi="Segoe UI Symbol" w:cs="Segoe UI Symbol"/>
        </w:rPr>
        <w:t>💡</w:t>
      </w:r>
      <w:r>
        <w:t xml:space="preserve"> </w:t>
      </w:r>
      <w:r>
        <w:rPr>
          <w:rStyle w:val="Strong"/>
          <w:b w:val="0"/>
          <w:bCs w:val="0"/>
        </w:rPr>
        <w:t>Tip:</w:t>
      </w:r>
    </w:p>
    <w:p w:rsidR="00247CFD" w:rsidRDefault="00247CFD" w:rsidP="00247CFD">
      <w:pPr>
        <w:pStyle w:val="NormalWeb"/>
        <w:numPr>
          <w:ilvl w:val="0"/>
          <w:numId w:val="7"/>
        </w:numPr>
        <w:spacing w:before="0" w:beforeAutospacing="0" w:after="0" w:afterAutospacing="0"/>
      </w:pPr>
      <w:r>
        <w:t xml:space="preserve">Use separate target groups for different services or endpoints to </w:t>
      </w:r>
      <w:r>
        <w:rPr>
          <w:rStyle w:val="Strong"/>
          <w:rFonts w:eastAsiaTheme="majorEastAsia"/>
        </w:rPr>
        <w:t>simplify scaling and management</w:t>
      </w:r>
      <w:r>
        <w:t>.</w:t>
      </w:r>
    </w:p>
    <w:p w:rsidR="00247CFD" w:rsidRDefault="00247CFD" w:rsidP="00247CFD">
      <w:pPr>
        <w:pStyle w:val="NormalWeb"/>
        <w:numPr>
          <w:ilvl w:val="0"/>
          <w:numId w:val="7"/>
        </w:numPr>
        <w:spacing w:before="0" w:beforeAutospacing="0" w:after="0" w:afterAutospacing="0"/>
      </w:pPr>
      <w:r>
        <w:t xml:space="preserve">Combine with </w:t>
      </w:r>
      <w:r>
        <w:rPr>
          <w:rStyle w:val="Strong"/>
          <w:rFonts w:eastAsiaTheme="majorEastAsia"/>
        </w:rPr>
        <w:t>health checks</w:t>
      </w:r>
      <w:r>
        <w:t xml:space="preserve"> to ensure only healthy targets receive traffic.</w:t>
      </w:r>
    </w:p>
    <w:p w:rsidR="00247CFD" w:rsidRPr="00247CFD" w:rsidRDefault="00247CFD" w:rsidP="00247CFD"/>
    <w:p w:rsidR="00247CFD" w:rsidRDefault="00247CFD" w:rsidP="00247CFD">
      <w:pPr>
        <w:pStyle w:val="Heading2"/>
        <w:shd w:val="clear" w:color="auto" w:fill="FFFFFF"/>
        <w:spacing w:before="360" w:after="240"/>
        <w:rPr>
          <w:rFonts w:ascii="Segoe UI" w:hAnsi="Segoe UI" w:cs="Segoe UI"/>
          <w:b/>
          <w:bCs/>
          <w:color w:val="1F2328"/>
        </w:rPr>
      </w:pPr>
      <w:r w:rsidRPr="00247CFD">
        <w:rPr>
          <w:rFonts w:ascii="Segoe UI" w:hAnsi="Segoe UI" w:cs="Segoe UI"/>
          <w:b/>
          <w:bCs/>
          <w:color w:val="1F2328"/>
        </w:rPr>
        <w:t>3. Explain the concept of listeners and rules in load balancer configuration.</w:t>
      </w:r>
    </w:p>
    <w:p w:rsidR="00247CFD" w:rsidRDefault="00247CFD" w:rsidP="00247CFD">
      <w:pPr>
        <w:pStyle w:val="NormalWeb"/>
      </w:pPr>
      <w:r>
        <w:t xml:space="preserve">A </w:t>
      </w:r>
      <w:r>
        <w:rPr>
          <w:rStyle w:val="Strong"/>
          <w:rFonts w:eastAsiaTheme="majorEastAsia"/>
        </w:rPr>
        <w:t>listener</w:t>
      </w:r>
      <w:r>
        <w:t xml:space="preserve"> in a load balancer is a process that waits for connection requests from clients using a specific </w:t>
      </w:r>
      <w:r>
        <w:rPr>
          <w:rStyle w:val="Strong"/>
          <w:rFonts w:eastAsiaTheme="majorEastAsia"/>
        </w:rPr>
        <w:t>protocol and port</w:t>
      </w:r>
      <w:r>
        <w:t>, such as HTTP on port 80 or HTTPS on port 443. It essentially “listens” for incoming traffic.</w:t>
      </w:r>
    </w:p>
    <w:p w:rsidR="00247CFD" w:rsidRDefault="00247CFD" w:rsidP="00247CFD">
      <w:pPr>
        <w:pStyle w:val="NormalWeb"/>
      </w:pPr>
      <w:r>
        <w:rPr>
          <w:rStyle w:val="Strong"/>
          <w:rFonts w:eastAsiaTheme="majorEastAsia"/>
        </w:rPr>
        <w:t>Rules</w:t>
      </w:r>
      <w:r>
        <w:t xml:space="preserve"> define </w:t>
      </w:r>
      <w:r>
        <w:rPr>
          <w:rStyle w:val="Strong"/>
          <w:rFonts w:eastAsiaTheme="majorEastAsia"/>
        </w:rPr>
        <w:t>how the load balancer should handle and route those requests</w:t>
      </w:r>
      <w:r>
        <w:t>. They use conditions like URL paths, hostnames, or HTTP headers to decide which target group should receive the request.</w:t>
      </w:r>
    </w:p>
    <w:p w:rsidR="00247CFD" w:rsidRDefault="00247CFD" w:rsidP="00247CFD">
      <w:pPr>
        <w:pStyle w:val="NormalWeb"/>
      </w:pPr>
      <w:r>
        <w:t xml:space="preserve">For example, with an </w:t>
      </w:r>
      <w:r>
        <w:rPr>
          <w:rStyle w:val="Strong"/>
          <w:rFonts w:eastAsiaTheme="majorEastAsia"/>
        </w:rPr>
        <w:t>Application Load Balancer (ALB)</w:t>
      </w:r>
      <w:r>
        <w:t>:</w:t>
      </w:r>
    </w:p>
    <w:p w:rsidR="00247CFD" w:rsidRDefault="00247CFD" w:rsidP="00247CFD">
      <w:pPr>
        <w:pStyle w:val="NormalWeb"/>
        <w:numPr>
          <w:ilvl w:val="0"/>
          <w:numId w:val="8"/>
        </w:numPr>
      </w:pPr>
      <w:r>
        <w:t xml:space="preserve">Requests to </w:t>
      </w:r>
      <w:r>
        <w:rPr>
          <w:rStyle w:val="HTMLCode"/>
        </w:rPr>
        <w:t>/</w:t>
      </w:r>
      <w:proofErr w:type="spellStart"/>
      <w:r>
        <w:rPr>
          <w:rStyle w:val="HTMLCode"/>
        </w:rPr>
        <w:t>api</w:t>
      </w:r>
      <w:proofErr w:type="spellEnd"/>
      <w:r>
        <w:t xml:space="preserve"> can be routed to </w:t>
      </w:r>
      <w:r>
        <w:rPr>
          <w:rStyle w:val="Strong"/>
          <w:rFonts w:eastAsiaTheme="majorEastAsia"/>
        </w:rPr>
        <w:t>Target Group A</w:t>
      </w:r>
      <w:r>
        <w:t>, which might contain API servers.</w:t>
      </w:r>
    </w:p>
    <w:p w:rsidR="00247CFD" w:rsidRDefault="00247CFD" w:rsidP="00247CFD">
      <w:pPr>
        <w:pStyle w:val="NormalWeb"/>
        <w:numPr>
          <w:ilvl w:val="0"/>
          <w:numId w:val="8"/>
        </w:numPr>
      </w:pPr>
      <w:r>
        <w:t xml:space="preserve">Requests to </w:t>
      </w:r>
      <w:r>
        <w:rPr>
          <w:rStyle w:val="HTMLCode"/>
        </w:rPr>
        <w:t>/app</w:t>
      </w:r>
      <w:r>
        <w:t xml:space="preserve"> can be routed to </w:t>
      </w:r>
      <w:r>
        <w:rPr>
          <w:rStyle w:val="Strong"/>
          <w:rFonts w:eastAsiaTheme="majorEastAsia"/>
        </w:rPr>
        <w:t>Target Group B</w:t>
      </w:r>
      <w:r>
        <w:t>, which might contain frontend servers.</w:t>
      </w:r>
    </w:p>
    <w:p w:rsidR="00247CFD" w:rsidRDefault="00247CFD" w:rsidP="00247CFD">
      <w:pPr>
        <w:pStyle w:val="NormalWeb"/>
      </w:pPr>
      <w:r>
        <w:t>This allows fine-grained traffic distribution and better organization of backend services.</w:t>
      </w:r>
    </w:p>
    <w:p w:rsidR="00813661" w:rsidRPr="00813661" w:rsidRDefault="00813661" w:rsidP="00813661">
      <w:pPr>
        <w:pStyle w:val="NormalWeb"/>
        <w:rPr>
          <w:b/>
          <w:bCs/>
        </w:rPr>
      </w:pPr>
      <w:r w:rsidRPr="00813661">
        <w:rPr>
          <w:rStyle w:val="Strong"/>
          <w:rFonts w:eastAsiaTheme="majorEastAsia"/>
          <w:b w:val="0"/>
          <w:bCs w:val="0"/>
        </w:rPr>
        <w:t>4.</w:t>
      </w:r>
      <w:r w:rsidRPr="00813661">
        <w:rPr>
          <w:b/>
          <w:bCs/>
        </w:rPr>
        <w:t xml:space="preserve"> What are the health checks performed by AWS load balancers, and how do they impact instance health?</w:t>
      </w:r>
    </w:p>
    <w:p w:rsidR="00813661" w:rsidRDefault="00813661" w:rsidP="00813661">
      <w:pPr>
        <w:pStyle w:val="NormalWeb"/>
      </w:pPr>
      <w:r>
        <w:rPr>
          <w:rStyle w:val="Strong"/>
          <w:rFonts w:eastAsiaTheme="majorEastAsia"/>
        </w:rPr>
        <w:t>Answer:</w:t>
      </w:r>
      <w:r>
        <w:br/>
        <w:t>Health checks are periodic tests performed by AWS load balancers (ALB, NLB, or CLB) to verify whether registered targets (EC2 instances, IPs, or Lambda functions) are available and able to handle traffic.</w:t>
      </w:r>
    </w:p>
    <w:p w:rsidR="00813661" w:rsidRDefault="00813661" w:rsidP="00813661">
      <w:pPr>
        <w:pStyle w:val="NormalWeb"/>
        <w:numPr>
          <w:ilvl w:val="0"/>
          <w:numId w:val="9"/>
        </w:numPr>
      </w:pPr>
      <w:r>
        <w:rPr>
          <w:rStyle w:val="Strong"/>
          <w:rFonts w:eastAsiaTheme="majorEastAsia"/>
        </w:rPr>
        <w:t>How it works:</w:t>
      </w:r>
    </w:p>
    <w:p w:rsidR="00813661" w:rsidRDefault="00813661" w:rsidP="00813661">
      <w:pPr>
        <w:pStyle w:val="NormalWeb"/>
        <w:numPr>
          <w:ilvl w:val="1"/>
          <w:numId w:val="9"/>
        </w:numPr>
      </w:pPr>
      <w:r>
        <w:t xml:space="preserve">The load balancer sends requests to a specified endpoint, such as </w:t>
      </w:r>
      <w:r>
        <w:rPr>
          <w:rStyle w:val="HTMLCode"/>
        </w:rPr>
        <w:t>/health</w:t>
      </w:r>
      <w:r>
        <w:t xml:space="preserve"> or </w:t>
      </w:r>
      <w:r>
        <w:rPr>
          <w:rStyle w:val="HTMLCode"/>
        </w:rPr>
        <w:t>/status</w:t>
      </w:r>
      <w:r>
        <w:t>.</w:t>
      </w:r>
    </w:p>
    <w:p w:rsidR="00813661" w:rsidRDefault="00813661" w:rsidP="00813661">
      <w:pPr>
        <w:pStyle w:val="NormalWeb"/>
        <w:numPr>
          <w:ilvl w:val="1"/>
          <w:numId w:val="9"/>
        </w:numPr>
      </w:pPr>
      <w:r>
        <w:t>You can configure the protocol (HTTP, HTTPS, TCP), port, and path.</w:t>
      </w:r>
    </w:p>
    <w:p w:rsidR="00813661" w:rsidRDefault="00813661" w:rsidP="00813661">
      <w:pPr>
        <w:pStyle w:val="NormalWeb"/>
        <w:numPr>
          <w:ilvl w:val="1"/>
          <w:numId w:val="9"/>
        </w:numPr>
      </w:pPr>
      <w:r>
        <w:t>You can also set thresholds for success/failure counts and check intervals.</w:t>
      </w:r>
    </w:p>
    <w:p w:rsidR="00813661" w:rsidRDefault="00813661" w:rsidP="00813661">
      <w:pPr>
        <w:pStyle w:val="NormalWeb"/>
        <w:numPr>
          <w:ilvl w:val="0"/>
          <w:numId w:val="9"/>
        </w:numPr>
      </w:pPr>
      <w:r>
        <w:rPr>
          <w:rStyle w:val="Strong"/>
          <w:rFonts w:eastAsiaTheme="majorEastAsia"/>
        </w:rPr>
        <w:t>Impact on instance health:</w:t>
      </w:r>
    </w:p>
    <w:p w:rsidR="00813661" w:rsidRDefault="00813661" w:rsidP="00813661">
      <w:pPr>
        <w:pStyle w:val="NormalWeb"/>
        <w:numPr>
          <w:ilvl w:val="1"/>
          <w:numId w:val="9"/>
        </w:numPr>
      </w:pPr>
      <w:r>
        <w:t xml:space="preserve">If a target fails the configured number of health checks, the load balancer marks it as </w:t>
      </w:r>
      <w:r>
        <w:rPr>
          <w:rStyle w:val="Strong"/>
          <w:rFonts w:eastAsiaTheme="majorEastAsia"/>
        </w:rPr>
        <w:t>unhealthy</w:t>
      </w:r>
      <w:r>
        <w:t>.</w:t>
      </w:r>
    </w:p>
    <w:p w:rsidR="00813661" w:rsidRDefault="00813661" w:rsidP="00813661">
      <w:pPr>
        <w:pStyle w:val="NormalWeb"/>
        <w:numPr>
          <w:ilvl w:val="1"/>
          <w:numId w:val="9"/>
        </w:numPr>
      </w:pPr>
      <w:r>
        <w:t xml:space="preserve">The load balancer </w:t>
      </w:r>
      <w:r>
        <w:rPr>
          <w:rStyle w:val="Strong"/>
          <w:rFonts w:eastAsiaTheme="majorEastAsia"/>
        </w:rPr>
        <w:t>stops routing traffic</w:t>
      </w:r>
      <w:r>
        <w:t xml:space="preserve"> to unhealthy instances, preventing failed requests from reaching users.</w:t>
      </w:r>
    </w:p>
    <w:p w:rsidR="00813661" w:rsidRDefault="00813661" w:rsidP="00813661">
      <w:pPr>
        <w:pStyle w:val="NormalWeb"/>
        <w:numPr>
          <w:ilvl w:val="1"/>
          <w:numId w:val="9"/>
        </w:numPr>
      </w:pPr>
      <w:r>
        <w:t xml:space="preserve">Once the target passes health checks again, it is marked </w:t>
      </w:r>
      <w:r>
        <w:rPr>
          <w:rStyle w:val="Strong"/>
          <w:rFonts w:eastAsiaTheme="majorEastAsia"/>
        </w:rPr>
        <w:t>healthy</w:t>
      </w:r>
      <w:r>
        <w:t>, and traffic is resumed.</w:t>
      </w:r>
    </w:p>
    <w:p w:rsidR="00813661" w:rsidRDefault="00813661" w:rsidP="00813661">
      <w:pPr>
        <w:pStyle w:val="NormalWeb"/>
      </w:pPr>
      <w:r>
        <w:rPr>
          <w:rStyle w:val="Strong"/>
          <w:rFonts w:eastAsiaTheme="majorEastAsia"/>
        </w:rPr>
        <w:lastRenderedPageBreak/>
        <w:t>Key Benefit:</w:t>
      </w:r>
      <w:r>
        <w:br/>
        <w:t>Health checks ensure high availability and reliability by routing traffic only to healthy instances, minimizing downtime and failed requests.</w:t>
      </w:r>
    </w:p>
    <w:p w:rsidR="00813661" w:rsidRDefault="00813661" w:rsidP="00813661">
      <w:pPr>
        <w:pStyle w:val="NormalWeb"/>
      </w:pPr>
    </w:p>
    <w:p w:rsidR="00813661" w:rsidRPr="00813661" w:rsidRDefault="00813661" w:rsidP="00813661">
      <w:pPr>
        <w:pStyle w:val="NormalWeb"/>
        <w:rPr>
          <w:b/>
          <w:bCs/>
          <w:sz w:val="28"/>
          <w:szCs w:val="28"/>
        </w:rPr>
      </w:pPr>
      <w:r w:rsidRPr="00813661">
        <w:rPr>
          <w:rStyle w:val="Strong"/>
          <w:rFonts w:eastAsiaTheme="majorEastAsia"/>
          <w:b w:val="0"/>
          <w:bCs w:val="0"/>
          <w:sz w:val="28"/>
          <w:szCs w:val="28"/>
        </w:rPr>
        <w:t xml:space="preserve">5. </w:t>
      </w:r>
      <w:r w:rsidRPr="00813661">
        <w:rPr>
          <w:b/>
          <w:bCs/>
          <w:sz w:val="28"/>
          <w:szCs w:val="28"/>
        </w:rPr>
        <w:t>How can you ensure session persistence or stickiness for clients using a load balancer in AWS?</w:t>
      </w:r>
    </w:p>
    <w:p w:rsidR="00813661" w:rsidRDefault="00813661" w:rsidP="00813661">
      <w:pPr>
        <w:pStyle w:val="NormalWeb"/>
      </w:pPr>
      <w:r>
        <w:rPr>
          <w:rStyle w:val="Strong"/>
          <w:rFonts w:eastAsiaTheme="majorEastAsia"/>
        </w:rPr>
        <w:t>Answer:</w:t>
      </w:r>
      <w:r>
        <w:br/>
        <w:t xml:space="preserve">You can ensure session persistence, also called </w:t>
      </w:r>
      <w:r>
        <w:rPr>
          <w:rStyle w:val="Strong"/>
          <w:rFonts w:eastAsiaTheme="majorEastAsia"/>
        </w:rPr>
        <w:t>sticky sessions</w:t>
      </w:r>
      <w:r>
        <w:t xml:space="preserve"> or </w:t>
      </w:r>
      <w:r>
        <w:rPr>
          <w:rStyle w:val="Strong"/>
          <w:rFonts w:eastAsiaTheme="majorEastAsia"/>
        </w:rPr>
        <w:t>session affinity</w:t>
      </w:r>
      <w:r>
        <w:t>, by configuring the load balancer to route requests from the same client to the same target instance consistently.</w:t>
      </w:r>
    </w:p>
    <w:p w:rsidR="00813661" w:rsidRDefault="00813661" w:rsidP="00813661">
      <w:pPr>
        <w:pStyle w:val="NormalWeb"/>
        <w:numPr>
          <w:ilvl w:val="0"/>
          <w:numId w:val="10"/>
        </w:numPr>
      </w:pPr>
      <w:r>
        <w:rPr>
          <w:rStyle w:val="Strong"/>
          <w:rFonts w:eastAsiaTheme="majorEastAsia"/>
        </w:rPr>
        <w:t>For an Application Load Balancer (ALB):</w:t>
      </w:r>
    </w:p>
    <w:p w:rsidR="00813661" w:rsidRDefault="00813661" w:rsidP="00813661">
      <w:pPr>
        <w:pStyle w:val="NormalWeb"/>
        <w:numPr>
          <w:ilvl w:val="1"/>
          <w:numId w:val="10"/>
        </w:numPr>
      </w:pPr>
      <w:r>
        <w:t xml:space="preserve">Use </w:t>
      </w:r>
      <w:r>
        <w:rPr>
          <w:rStyle w:val="Strong"/>
          <w:rFonts w:eastAsiaTheme="majorEastAsia"/>
        </w:rPr>
        <w:t>cookies</w:t>
      </w:r>
      <w:r>
        <w:t xml:space="preserve"> to maintain session stickiness:</w:t>
      </w:r>
    </w:p>
    <w:p w:rsidR="00813661" w:rsidRDefault="00813661" w:rsidP="00813661">
      <w:pPr>
        <w:pStyle w:val="NormalWeb"/>
        <w:numPr>
          <w:ilvl w:val="2"/>
          <w:numId w:val="10"/>
        </w:numPr>
      </w:pPr>
      <w:r>
        <w:rPr>
          <w:rStyle w:val="Strong"/>
          <w:rFonts w:eastAsiaTheme="majorEastAsia"/>
        </w:rPr>
        <w:t>Application-Controlled Cookie:</w:t>
      </w:r>
      <w:r>
        <w:t xml:space="preserve"> The application generates the cookie, and the ALB uses it to route requests.</w:t>
      </w:r>
    </w:p>
    <w:p w:rsidR="00813661" w:rsidRDefault="00813661" w:rsidP="00813661">
      <w:pPr>
        <w:pStyle w:val="NormalWeb"/>
        <w:numPr>
          <w:ilvl w:val="2"/>
          <w:numId w:val="10"/>
        </w:numPr>
      </w:pPr>
      <w:r>
        <w:rPr>
          <w:rStyle w:val="Strong"/>
          <w:rFonts w:eastAsiaTheme="majorEastAsia"/>
        </w:rPr>
        <w:t>Load-Balancer-Generated Cookie:</w:t>
      </w:r>
      <w:r>
        <w:t xml:space="preserve"> The ALB generates a cookie automatically to track the client session.</w:t>
      </w:r>
    </w:p>
    <w:p w:rsidR="00813661" w:rsidRDefault="00813661" w:rsidP="00813661">
      <w:pPr>
        <w:pStyle w:val="NormalWeb"/>
      </w:pPr>
      <w:r>
        <w:t>This ensures that user sessions are maintained correctly, which is important for applications that store session state locally on the instance.</w:t>
      </w:r>
    </w:p>
    <w:p w:rsidR="00247CFD" w:rsidRDefault="00247CFD" w:rsidP="00247CFD">
      <w:pPr>
        <w:rPr>
          <w:rFonts w:ascii="Times New Roman" w:eastAsia="Times New Roman" w:hAnsi="Times New Roman" w:cs="Times New Roman"/>
          <w:b/>
          <w:bCs/>
          <w:sz w:val="24"/>
          <w:szCs w:val="24"/>
          <w:lang w:eastAsia="en-IN" w:bidi="mr-IN"/>
        </w:rPr>
      </w:pPr>
    </w:p>
    <w:p w:rsidR="00813661" w:rsidRPr="00813661" w:rsidRDefault="00813661" w:rsidP="00813661">
      <w:pPr>
        <w:pStyle w:val="NormalWeb"/>
        <w:rPr>
          <w:b/>
          <w:bCs/>
          <w:sz w:val="28"/>
          <w:szCs w:val="28"/>
        </w:rPr>
      </w:pPr>
      <w:r w:rsidRPr="00813661">
        <w:rPr>
          <w:rStyle w:val="Strong"/>
          <w:rFonts w:eastAsiaTheme="majorEastAsia"/>
          <w:b w:val="0"/>
          <w:bCs w:val="0"/>
          <w:sz w:val="28"/>
          <w:szCs w:val="28"/>
        </w:rPr>
        <w:t>6.</w:t>
      </w:r>
      <w:r w:rsidRPr="00813661">
        <w:rPr>
          <w:b/>
          <w:bCs/>
          <w:sz w:val="28"/>
          <w:szCs w:val="28"/>
        </w:rPr>
        <w:t xml:space="preserve"> How does AWS ensure high availability for load balancers, and what are the best practices for achieving redundancy?</w:t>
      </w:r>
    </w:p>
    <w:p w:rsidR="00813661" w:rsidRDefault="00813661" w:rsidP="00813661">
      <w:pPr>
        <w:pStyle w:val="NormalWeb"/>
      </w:pPr>
      <w:r>
        <w:rPr>
          <w:rStyle w:val="Strong"/>
          <w:rFonts w:eastAsiaTheme="majorEastAsia"/>
        </w:rPr>
        <w:t>Answer:</w:t>
      </w:r>
      <w:r>
        <w:br/>
        <w:t xml:space="preserve">AWS ensures </w:t>
      </w:r>
      <w:r>
        <w:rPr>
          <w:rStyle w:val="Strong"/>
          <w:rFonts w:eastAsiaTheme="majorEastAsia"/>
        </w:rPr>
        <w:t>high availability</w:t>
      </w:r>
      <w:r>
        <w:t xml:space="preserve"> for load balancers by deploying them across </w:t>
      </w:r>
      <w:r>
        <w:rPr>
          <w:rStyle w:val="Strong"/>
          <w:rFonts w:eastAsiaTheme="majorEastAsia"/>
        </w:rPr>
        <w:t>multiple Availability Zones (AZs)</w:t>
      </w:r>
      <w:r>
        <w:t>. This allows the load balancer to continue serving traffic even if one AZ becomes unavailable.</w:t>
      </w:r>
    </w:p>
    <w:p w:rsidR="00813661" w:rsidRDefault="00813661" w:rsidP="00813661">
      <w:pPr>
        <w:pStyle w:val="NormalWeb"/>
      </w:pPr>
      <w:r>
        <w:rPr>
          <w:rStyle w:val="Strong"/>
          <w:rFonts w:eastAsiaTheme="majorEastAsia"/>
        </w:rPr>
        <w:t>Best practices for redundancy:</w:t>
      </w:r>
    </w:p>
    <w:p w:rsidR="00813661" w:rsidRDefault="00813661" w:rsidP="00813661">
      <w:pPr>
        <w:pStyle w:val="NormalWeb"/>
        <w:numPr>
          <w:ilvl w:val="0"/>
          <w:numId w:val="11"/>
        </w:numPr>
      </w:pPr>
      <w:r>
        <w:rPr>
          <w:rStyle w:val="Strong"/>
          <w:rFonts w:eastAsiaTheme="majorEastAsia"/>
        </w:rPr>
        <w:t>Enable cross-zone load balancing</w:t>
      </w:r>
      <w:r>
        <w:t xml:space="preserve"> – ensures traffic is evenly distributed across all targets in all AZs.</w:t>
      </w:r>
    </w:p>
    <w:p w:rsidR="00813661" w:rsidRDefault="00813661" w:rsidP="00813661">
      <w:pPr>
        <w:pStyle w:val="NormalWeb"/>
        <w:numPr>
          <w:ilvl w:val="0"/>
          <w:numId w:val="11"/>
        </w:numPr>
      </w:pPr>
      <w:r>
        <w:rPr>
          <w:rStyle w:val="Strong"/>
          <w:rFonts w:eastAsiaTheme="majorEastAsia"/>
        </w:rPr>
        <w:t>Distribute targets evenly across AZs</w:t>
      </w:r>
      <w:r>
        <w:t xml:space="preserve"> – prevents overloading a single AZ and improves fault tolerance.</w:t>
      </w:r>
    </w:p>
    <w:p w:rsidR="00813661" w:rsidRDefault="00813661" w:rsidP="00813661">
      <w:pPr>
        <w:pStyle w:val="NormalWeb"/>
        <w:numPr>
          <w:ilvl w:val="0"/>
          <w:numId w:val="11"/>
        </w:numPr>
      </w:pPr>
      <w:r>
        <w:rPr>
          <w:rStyle w:val="Strong"/>
          <w:rFonts w:eastAsiaTheme="majorEastAsia"/>
        </w:rPr>
        <w:t>Use health checks</w:t>
      </w:r>
      <w:r>
        <w:t xml:space="preserve"> – detect unhealthy instances and automatically stop routing traffic to them, ensuring only healthy targets receive requests.</w:t>
      </w:r>
    </w:p>
    <w:p w:rsidR="00813661" w:rsidRDefault="00813661" w:rsidP="00813661">
      <w:pPr>
        <w:pStyle w:val="NormalWeb"/>
      </w:pPr>
      <w:r>
        <w:t xml:space="preserve">This combination provides </w:t>
      </w:r>
      <w:r>
        <w:rPr>
          <w:rStyle w:val="Strong"/>
          <w:rFonts w:eastAsiaTheme="majorEastAsia"/>
        </w:rPr>
        <w:t>fault tolerance, high availability, and consistent performance</w:t>
      </w:r>
      <w:r>
        <w:t xml:space="preserve"> for applications.</w:t>
      </w:r>
    </w:p>
    <w:p w:rsidR="00813661" w:rsidRPr="00813661" w:rsidRDefault="00813661" w:rsidP="00813661">
      <w:pPr>
        <w:pStyle w:val="NormalWeb"/>
        <w:rPr>
          <w:b/>
          <w:bCs/>
          <w:sz w:val="28"/>
          <w:szCs w:val="28"/>
        </w:rPr>
      </w:pPr>
      <w:r w:rsidRPr="00813661">
        <w:rPr>
          <w:rStyle w:val="Strong"/>
          <w:rFonts w:eastAsiaTheme="majorEastAsia"/>
          <w:b w:val="0"/>
          <w:bCs w:val="0"/>
          <w:sz w:val="28"/>
          <w:szCs w:val="28"/>
        </w:rPr>
        <w:t xml:space="preserve">7. </w:t>
      </w:r>
      <w:r w:rsidRPr="00813661">
        <w:rPr>
          <w:b/>
          <w:bCs/>
          <w:sz w:val="28"/>
          <w:szCs w:val="28"/>
        </w:rPr>
        <w:t xml:space="preserve"> Explain the use of cross-zone load balancing in AWS, and when would you enable or disable it?</w:t>
      </w:r>
    </w:p>
    <w:p w:rsidR="00813661" w:rsidRDefault="00813661" w:rsidP="00813661">
      <w:pPr>
        <w:pStyle w:val="NormalWeb"/>
      </w:pPr>
      <w:r>
        <w:rPr>
          <w:rStyle w:val="Strong"/>
          <w:rFonts w:eastAsiaTheme="majorEastAsia"/>
        </w:rPr>
        <w:t>Answer:</w:t>
      </w:r>
      <w:r>
        <w:br/>
      </w:r>
      <w:r>
        <w:rPr>
          <w:rStyle w:val="Strong"/>
          <w:rFonts w:eastAsiaTheme="majorEastAsia"/>
        </w:rPr>
        <w:t>Cross-zone load balancing</w:t>
      </w:r>
      <w:r>
        <w:t xml:space="preserve"> allows a load balancer to distribute incoming traffic evenly across all targets in </w:t>
      </w:r>
      <w:r>
        <w:rPr>
          <w:rStyle w:val="Strong"/>
          <w:rFonts w:eastAsiaTheme="majorEastAsia"/>
        </w:rPr>
        <w:t>all enabled Availability Zones (AZs)</w:t>
      </w:r>
      <w:r>
        <w:t>, regardless of which AZ the request originated from.</w:t>
      </w:r>
    </w:p>
    <w:p w:rsidR="00813661" w:rsidRDefault="00813661" w:rsidP="00813661">
      <w:pPr>
        <w:pStyle w:val="NormalWeb"/>
        <w:numPr>
          <w:ilvl w:val="0"/>
          <w:numId w:val="12"/>
        </w:numPr>
      </w:pPr>
      <w:r>
        <w:rPr>
          <w:rStyle w:val="Strong"/>
          <w:rFonts w:eastAsiaTheme="majorEastAsia"/>
        </w:rPr>
        <w:t>When to enable:</w:t>
      </w:r>
    </w:p>
    <w:p w:rsidR="00813661" w:rsidRDefault="00813661" w:rsidP="00813661">
      <w:pPr>
        <w:pStyle w:val="NormalWeb"/>
        <w:numPr>
          <w:ilvl w:val="1"/>
          <w:numId w:val="12"/>
        </w:numPr>
      </w:pPr>
      <w:r>
        <w:t xml:space="preserve">For </w:t>
      </w:r>
      <w:r>
        <w:rPr>
          <w:rStyle w:val="Strong"/>
          <w:rFonts w:eastAsiaTheme="majorEastAsia"/>
        </w:rPr>
        <w:t>consistent traffic distribution</w:t>
      </w:r>
      <w:r>
        <w:t xml:space="preserve"> across all targets.</w:t>
      </w:r>
    </w:p>
    <w:p w:rsidR="00813661" w:rsidRDefault="00813661" w:rsidP="00813661">
      <w:pPr>
        <w:pStyle w:val="NormalWeb"/>
        <w:numPr>
          <w:ilvl w:val="1"/>
          <w:numId w:val="12"/>
        </w:numPr>
      </w:pPr>
      <w:r>
        <w:t xml:space="preserve">To improve </w:t>
      </w:r>
      <w:r>
        <w:rPr>
          <w:rStyle w:val="Strong"/>
          <w:rFonts w:eastAsiaTheme="majorEastAsia"/>
        </w:rPr>
        <w:t>resource utilization</w:t>
      </w:r>
      <w:r>
        <w:t xml:space="preserve"> and reduce the chance of overloading a single AZ.</w:t>
      </w:r>
    </w:p>
    <w:p w:rsidR="00813661" w:rsidRDefault="00813661" w:rsidP="00813661">
      <w:pPr>
        <w:pStyle w:val="NormalWeb"/>
        <w:numPr>
          <w:ilvl w:val="0"/>
          <w:numId w:val="12"/>
        </w:numPr>
      </w:pPr>
      <w:r>
        <w:rPr>
          <w:rStyle w:val="Strong"/>
          <w:rFonts w:eastAsiaTheme="majorEastAsia"/>
        </w:rPr>
        <w:t>When to disable:</w:t>
      </w:r>
    </w:p>
    <w:p w:rsidR="00813661" w:rsidRDefault="00813661" w:rsidP="00813661">
      <w:pPr>
        <w:pStyle w:val="NormalWeb"/>
        <w:numPr>
          <w:ilvl w:val="1"/>
          <w:numId w:val="12"/>
        </w:numPr>
      </w:pPr>
      <w:r>
        <w:t xml:space="preserve">If you need </w:t>
      </w:r>
      <w:r>
        <w:rPr>
          <w:rStyle w:val="Strong"/>
          <w:rFonts w:eastAsiaTheme="majorEastAsia"/>
        </w:rPr>
        <w:t>AZ-specific routing</w:t>
      </w:r>
      <w:r>
        <w:t>, such as minimizing cross-AZ data transfer costs.</w:t>
      </w:r>
    </w:p>
    <w:p w:rsidR="00813661" w:rsidRDefault="00813661" w:rsidP="00813661">
      <w:pPr>
        <w:pStyle w:val="NormalWeb"/>
        <w:numPr>
          <w:ilvl w:val="1"/>
          <w:numId w:val="12"/>
        </w:numPr>
      </w:pPr>
      <w:r>
        <w:t>In cases where traffic should stay within the same AZ for compliance or latency reasons.</w:t>
      </w:r>
    </w:p>
    <w:p w:rsidR="00813661" w:rsidRDefault="00813661" w:rsidP="00813661">
      <w:pPr>
        <w:pStyle w:val="NormalWeb"/>
      </w:pPr>
      <w:r>
        <w:rPr>
          <w:rStyle w:val="Strong"/>
          <w:rFonts w:eastAsiaTheme="majorEastAsia"/>
        </w:rPr>
        <w:lastRenderedPageBreak/>
        <w:t>Key benefit:</w:t>
      </w:r>
      <w:r>
        <w:t xml:space="preserve"> Ensures high availability and optimal load distribution while giving flexibility for cost or architecture considerations.</w:t>
      </w:r>
    </w:p>
    <w:p w:rsidR="00813661" w:rsidRPr="00813661" w:rsidRDefault="00813661" w:rsidP="00813661">
      <w:pPr>
        <w:pStyle w:val="NormalWeb"/>
        <w:rPr>
          <w:b/>
          <w:bCs/>
          <w:sz w:val="28"/>
          <w:szCs w:val="28"/>
        </w:rPr>
      </w:pPr>
      <w:r w:rsidRPr="00813661">
        <w:rPr>
          <w:rStyle w:val="Strong"/>
          <w:rFonts w:eastAsiaTheme="majorEastAsia"/>
          <w:b w:val="0"/>
          <w:bCs w:val="0"/>
          <w:sz w:val="28"/>
          <w:szCs w:val="28"/>
        </w:rPr>
        <w:t>8.</w:t>
      </w:r>
      <w:r w:rsidRPr="00813661">
        <w:rPr>
          <w:b/>
          <w:bCs/>
          <w:sz w:val="28"/>
          <w:szCs w:val="28"/>
        </w:rPr>
        <w:t xml:space="preserve"> What is the importance of distributing instances across multiple Availability Zones (AZs) when using load balancers in AWS?</w:t>
      </w:r>
    </w:p>
    <w:p w:rsidR="00813661" w:rsidRDefault="00813661" w:rsidP="00813661">
      <w:pPr>
        <w:pStyle w:val="NormalWeb"/>
      </w:pPr>
      <w:r>
        <w:rPr>
          <w:rStyle w:val="Strong"/>
          <w:rFonts w:eastAsiaTheme="majorEastAsia"/>
        </w:rPr>
        <w:t>Answer:</w:t>
      </w:r>
      <w:r>
        <w:br/>
        <w:t xml:space="preserve">Distributing instances across multiple AZs ensures </w:t>
      </w:r>
      <w:r>
        <w:rPr>
          <w:rStyle w:val="Strong"/>
          <w:rFonts w:eastAsiaTheme="majorEastAsia"/>
        </w:rPr>
        <w:t>high availability and fault tolerance</w:t>
      </w:r>
      <w:r>
        <w:t>.</w:t>
      </w:r>
    </w:p>
    <w:p w:rsidR="00813661" w:rsidRDefault="00813661" w:rsidP="00813661">
      <w:pPr>
        <w:pStyle w:val="NormalWeb"/>
        <w:numPr>
          <w:ilvl w:val="0"/>
          <w:numId w:val="13"/>
        </w:numPr>
      </w:pPr>
      <w:r>
        <w:t xml:space="preserve">If one AZ becomes unavailable due to a failure or maintenance, the load balancer can automatically route traffic to </w:t>
      </w:r>
      <w:r>
        <w:rPr>
          <w:rStyle w:val="Strong"/>
          <w:rFonts w:eastAsiaTheme="majorEastAsia"/>
        </w:rPr>
        <w:t>healthy instances in other AZs</w:t>
      </w:r>
      <w:r>
        <w:t>, minimizing downtime.</w:t>
      </w:r>
    </w:p>
    <w:p w:rsidR="00813661" w:rsidRDefault="00813661" w:rsidP="00813661">
      <w:pPr>
        <w:pStyle w:val="NormalWeb"/>
        <w:numPr>
          <w:ilvl w:val="0"/>
          <w:numId w:val="13"/>
        </w:numPr>
      </w:pPr>
      <w:r>
        <w:t xml:space="preserve">This setup also </w:t>
      </w:r>
      <w:r>
        <w:rPr>
          <w:rStyle w:val="Strong"/>
          <w:rFonts w:eastAsiaTheme="majorEastAsia"/>
        </w:rPr>
        <w:t>balances load across zones</w:t>
      </w:r>
      <w:r>
        <w:t>, improving performance and resilience for the application.</w:t>
      </w:r>
    </w:p>
    <w:p w:rsidR="00813661" w:rsidRDefault="00813661" w:rsidP="00813661">
      <w:pPr>
        <w:pStyle w:val="NormalWeb"/>
      </w:pPr>
      <w:r>
        <w:rPr>
          <w:rStyle w:val="Strong"/>
          <w:rFonts w:eastAsiaTheme="majorEastAsia"/>
        </w:rPr>
        <w:t>Key takeaway:</w:t>
      </w:r>
      <w:r>
        <w:t xml:space="preserve"> Multi-AZ deployment is essential for designing </w:t>
      </w:r>
      <w:r>
        <w:rPr>
          <w:rStyle w:val="Strong"/>
          <w:rFonts w:eastAsiaTheme="majorEastAsia"/>
        </w:rPr>
        <w:t>highly available and reliable architectures</w:t>
      </w:r>
      <w:r>
        <w:t xml:space="preserve"> in AWS.</w:t>
      </w:r>
    </w:p>
    <w:p w:rsidR="00813661" w:rsidRPr="00813661" w:rsidRDefault="00813661" w:rsidP="00813661">
      <w:pPr>
        <w:pStyle w:val="NormalWeb"/>
        <w:rPr>
          <w:b/>
          <w:bCs/>
          <w:sz w:val="28"/>
          <w:szCs w:val="28"/>
        </w:rPr>
      </w:pPr>
      <w:r w:rsidRPr="00813661">
        <w:rPr>
          <w:rStyle w:val="Strong"/>
          <w:rFonts w:eastAsiaTheme="majorEastAsia"/>
          <w:b w:val="0"/>
          <w:bCs w:val="0"/>
          <w:sz w:val="28"/>
          <w:szCs w:val="28"/>
        </w:rPr>
        <w:t xml:space="preserve">9. </w:t>
      </w:r>
      <w:r w:rsidRPr="00813661">
        <w:rPr>
          <w:b/>
          <w:bCs/>
          <w:sz w:val="28"/>
          <w:szCs w:val="28"/>
        </w:rPr>
        <w:t>Explain the process of configuring SSL/TLS certificates for securing traffic between clients and the load balancer.</w:t>
      </w:r>
    </w:p>
    <w:p w:rsidR="00813661" w:rsidRDefault="00813661" w:rsidP="00813661">
      <w:pPr>
        <w:pStyle w:val="NormalWeb"/>
      </w:pPr>
      <w:r>
        <w:rPr>
          <w:rStyle w:val="Strong"/>
          <w:rFonts w:eastAsiaTheme="majorEastAsia"/>
        </w:rPr>
        <w:t>Answer:</w:t>
      </w:r>
      <w:r>
        <w:br/>
        <w:t>To secure traffic between clients and a load balancer using SSL/TLS:</w:t>
      </w:r>
    </w:p>
    <w:p w:rsidR="00813661" w:rsidRDefault="00813661" w:rsidP="00813661">
      <w:pPr>
        <w:pStyle w:val="NormalWeb"/>
        <w:numPr>
          <w:ilvl w:val="0"/>
          <w:numId w:val="14"/>
        </w:numPr>
      </w:pPr>
      <w:r>
        <w:rPr>
          <w:rStyle w:val="Strong"/>
          <w:rFonts w:eastAsiaTheme="majorEastAsia"/>
        </w:rPr>
        <w:t>Obtain a certificate:</w:t>
      </w:r>
    </w:p>
    <w:p w:rsidR="00813661" w:rsidRDefault="00813661" w:rsidP="00813661">
      <w:pPr>
        <w:pStyle w:val="NormalWeb"/>
        <w:numPr>
          <w:ilvl w:val="1"/>
          <w:numId w:val="14"/>
        </w:numPr>
      </w:pPr>
      <w:r>
        <w:t xml:space="preserve">Use </w:t>
      </w:r>
      <w:r>
        <w:rPr>
          <w:rStyle w:val="Strong"/>
          <w:rFonts w:eastAsiaTheme="majorEastAsia"/>
        </w:rPr>
        <w:t>AWS Certificate Manager (ACM)</w:t>
      </w:r>
      <w:r>
        <w:t xml:space="preserve"> to provision a managed certificate, or</w:t>
      </w:r>
    </w:p>
    <w:p w:rsidR="00813661" w:rsidRDefault="00813661" w:rsidP="00813661">
      <w:pPr>
        <w:pStyle w:val="NormalWeb"/>
        <w:numPr>
          <w:ilvl w:val="1"/>
          <w:numId w:val="14"/>
        </w:numPr>
      </w:pPr>
      <w:r>
        <w:t xml:space="preserve">Upload a </w:t>
      </w:r>
      <w:r>
        <w:rPr>
          <w:rStyle w:val="Strong"/>
          <w:rFonts w:eastAsiaTheme="majorEastAsia"/>
        </w:rPr>
        <w:t>custom SSL/TLS certificate</w:t>
      </w:r>
      <w:r>
        <w:t xml:space="preserve"> if needed.</w:t>
      </w:r>
    </w:p>
    <w:p w:rsidR="00813661" w:rsidRDefault="00813661" w:rsidP="00813661">
      <w:pPr>
        <w:pStyle w:val="NormalWeb"/>
        <w:numPr>
          <w:ilvl w:val="0"/>
          <w:numId w:val="14"/>
        </w:numPr>
      </w:pPr>
      <w:r>
        <w:rPr>
          <w:rStyle w:val="Strong"/>
          <w:rFonts w:eastAsiaTheme="majorEastAsia"/>
        </w:rPr>
        <w:t>Attach the certificate to the load balancer:</w:t>
      </w:r>
    </w:p>
    <w:p w:rsidR="00813661" w:rsidRDefault="00813661" w:rsidP="00813661">
      <w:pPr>
        <w:pStyle w:val="NormalWeb"/>
        <w:numPr>
          <w:ilvl w:val="1"/>
          <w:numId w:val="14"/>
        </w:numPr>
      </w:pPr>
      <w:r>
        <w:t xml:space="preserve">Configure the </w:t>
      </w:r>
      <w:r>
        <w:rPr>
          <w:rStyle w:val="Strong"/>
          <w:rFonts w:eastAsiaTheme="majorEastAsia"/>
        </w:rPr>
        <w:t>HTTPS listener</w:t>
      </w:r>
      <w:r>
        <w:t xml:space="preserve"> on the load balancer and associate it with the certificate.</w:t>
      </w:r>
    </w:p>
    <w:p w:rsidR="00813661" w:rsidRDefault="00813661" w:rsidP="00813661">
      <w:pPr>
        <w:pStyle w:val="NormalWeb"/>
        <w:numPr>
          <w:ilvl w:val="0"/>
          <w:numId w:val="14"/>
        </w:numPr>
      </w:pPr>
      <w:r>
        <w:rPr>
          <w:rStyle w:val="Strong"/>
          <w:rFonts w:eastAsiaTheme="majorEastAsia"/>
        </w:rPr>
        <w:t>Result:</w:t>
      </w:r>
    </w:p>
    <w:p w:rsidR="00813661" w:rsidRDefault="00813661" w:rsidP="00813661">
      <w:pPr>
        <w:pStyle w:val="NormalWeb"/>
        <w:numPr>
          <w:ilvl w:val="1"/>
          <w:numId w:val="14"/>
        </w:numPr>
      </w:pPr>
      <w:r>
        <w:t xml:space="preserve">All traffic between clients and the load balancer is </w:t>
      </w:r>
      <w:r>
        <w:rPr>
          <w:rStyle w:val="Strong"/>
          <w:rFonts w:eastAsiaTheme="majorEastAsia"/>
        </w:rPr>
        <w:t>encrypted</w:t>
      </w:r>
      <w:r>
        <w:t>, ensuring data security and integrity.</w:t>
      </w:r>
    </w:p>
    <w:p w:rsidR="00813661" w:rsidRDefault="00813661" w:rsidP="00813661">
      <w:pPr>
        <w:pStyle w:val="NormalWeb"/>
      </w:pPr>
      <w:r>
        <w:rPr>
          <w:rStyle w:val="Strong"/>
          <w:rFonts w:eastAsiaTheme="majorEastAsia"/>
        </w:rPr>
        <w:t>Key benefit:</w:t>
      </w:r>
      <w:r>
        <w:t xml:space="preserve"> Simplifies secure communication without managing certificates manually when using ACM.</w:t>
      </w:r>
    </w:p>
    <w:p w:rsidR="007A242A" w:rsidRPr="007A242A" w:rsidRDefault="007A242A" w:rsidP="007A242A">
      <w:pPr>
        <w:pStyle w:val="NormalWeb"/>
        <w:rPr>
          <w:b/>
          <w:bCs/>
          <w:sz w:val="28"/>
          <w:szCs w:val="28"/>
        </w:rPr>
      </w:pPr>
      <w:r w:rsidRPr="007A242A">
        <w:rPr>
          <w:rStyle w:val="Strong"/>
          <w:rFonts w:eastAsiaTheme="majorEastAsia"/>
          <w:b w:val="0"/>
          <w:bCs w:val="0"/>
          <w:sz w:val="28"/>
          <w:szCs w:val="28"/>
        </w:rPr>
        <w:t>10.</w:t>
      </w:r>
      <w:r w:rsidRPr="007A242A">
        <w:rPr>
          <w:b/>
          <w:bCs/>
          <w:sz w:val="28"/>
          <w:szCs w:val="28"/>
        </w:rPr>
        <w:t xml:space="preserve"> What is AWS Web Application Firewall (WAF), and how can it be integrated with a load balancer for application security?</w:t>
      </w:r>
    </w:p>
    <w:p w:rsidR="007A242A" w:rsidRDefault="007A242A" w:rsidP="007A242A">
      <w:pPr>
        <w:pStyle w:val="NormalWeb"/>
      </w:pPr>
      <w:r>
        <w:rPr>
          <w:rStyle w:val="Strong"/>
          <w:rFonts w:eastAsiaTheme="majorEastAsia"/>
        </w:rPr>
        <w:t>Answer:</w:t>
      </w:r>
      <w:r>
        <w:br/>
      </w:r>
      <w:r>
        <w:rPr>
          <w:rStyle w:val="Strong"/>
          <w:rFonts w:eastAsiaTheme="majorEastAsia"/>
        </w:rPr>
        <w:t>AWS WAF</w:t>
      </w:r>
      <w:r>
        <w:t xml:space="preserve"> is a firewall service that protects web applications from common exploits, such as </w:t>
      </w:r>
      <w:r>
        <w:rPr>
          <w:rStyle w:val="Strong"/>
          <w:rFonts w:eastAsiaTheme="majorEastAsia"/>
        </w:rPr>
        <w:t>SQL injection, cross-site scripting (XSS), and other malicious requests</w:t>
      </w:r>
      <w:r>
        <w:t>.</w:t>
      </w:r>
    </w:p>
    <w:p w:rsidR="007A242A" w:rsidRDefault="007A242A" w:rsidP="007A242A">
      <w:pPr>
        <w:pStyle w:val="NormalWeb"/>
        <w:numPr>
          <w:ilvl w:val="0"/>
          <w:numId w:val="15"/>
        </w:numPr>
      </w:pPr>
      <w:r>
        <w:rPr>
          <w:rStyle w:val="Strong"/>
          <w:rFonts w:eastAsiaTheme="majorEastAsia"/>
        </w:rPr>
        <w:t>Integration with a load balancer:</w:t>
      </w:r>
    </w:p>
    <w:p w:rsidR="007A242A" w:rsidRDefault="007A242A" w:rsidP="007A242A">
      <w:pPr>
        <w:pStyle w:val="NormalWeb"/>
        <w:numPr>
          <w:ilvl w:val="1"/>
          <w:numId w:val="15"/>
        </w:numPr>
      </w:pPr>
      <w:r>
        <w:t xml:space="preserve">AWS WAF can be </w:t>
      </w:r>
      <w:r>
        <w:rPr>
          <w:rStyle w:val="Strong"/>
          <w:rFonts w:eastAsiaTheme="majorEastAsia"/>
        </w:rPr>
        <w:t>associated with an Application Load Balancer (ALB)</w:t>
      </w:r>
      <w:r>
        <w:t xml:space="preserve"> by attaching WAF rules to it.</w:t>
      </w:r>
    </w:p>
    <w:p w:rsidR="007A242A" w:rsidRDefault="007A242A" w:rsidP="007A242A">
      <w:pPr>
        <w:pStyle w:val="NormalWeb"/>
        <w:numPr>
          <w:ilvl w:val="1"/>
          <w:numId w:val="15"/>
        </w:numPr>
      </w:pPr>
      <w:r>
        <w:t xml:space="preserve">These rules inspect incoming traffic and </w:t>
      </w:r>
      <w:r>
        <w:rPr>
          <w:rStyle w:val="Strong"/>
          <w:rFonts w:eastAsiaTheme="majorEastAsia"/>
        </w:rPr>
        <w:t>allow, block, or count requests</w:t>
      </w:r>
      <w:r>
        <w:t xml:space="preserve"> based on defined conditions (IP addresses, headers, query strings, etc.).</w:t>
      </w:r>
    </w:p>
    <w:p w:rsidR="007A242A" w:rsidRDefault="007A242A" w:rsidP="007A242A">
      <w:pPr>
        <w:pStyle w:val="NormalWeb"/>
      </w:pPr>
      <w:r>
        <w:rPr>
          <w:rStyle w:val="Strong"/>
          <w:rFonts w:eastAsiaTheme="majorEastAsia"/>
        </w:rPr>
        <w:t>Key benefit:</w:t>
      </w:r>
      <w:r>
        <w:t xml:space="preserve"> Provides an additional </w:t>
      </w:r>
      <w:r>
        <w:rPr>
          <w:rStyle w:val="Strong"/>
          <w:rFonts w:eastAsiaTheme="majorEastAsia"/>
        </w:rPr>
        <w:t>layer of security</w:t>
      </w:r>
      <w:r>
        <w:t xml:space="preserve"> for web applications without modifying application code.</w:t>
      </w:r>
    </w:p>
    <w:p w:rsidR="007A242A" w:rsidRPr="007A242A" w:rsidRDefault="007A242A" w:rsidP="007A242A">
      <w:pPr>
        <w:pStyle w:val="NormalWeb"/>
        <w:rPr>
          <w:b/>
          <w:bCs/>
          <w:sz w:val="28"/>
          <w:szCs w:val="28"/>
        </w:rPr>
      </w:pPr>
      <w:r w:rsidRPr="007A242A">
        <w:rPr>
          <w:rStyle w:val="Strong"/>
          <w:rFonts w:eastAsiaTheme="majorEastAsia"/>
          <w:b w:val="0"/>
          <w:bCs w:val="0"/>
          <w:sz w:val="28"/>
          <w:szCs w:val="28"/>
        </w:rPr>
        <w:t xml:space="preserve">11. </w:t>
      </w:r>
      <w:r w:rsidRPr="007A242A">
        <w:rPr>
          <w:b/>
          <w:bCs/>
          <w:sz w:val="28"/>
          <w:szCs w:val="28"/>
        </w:rPr>
        <w:t>What are blue-green deployments, and how can AWS load balancers be used to facilitate this deployment strategy?</w:t>
      </w:r>
      <w:bookmarkStart w:id="0" w:name="_GoBack"/>
      <w:bookmarkEnd w:id="0"/>
    </w:p>
    <w:p w:rsidR="007A242A" w:rsidRDefault="007A242A" w:rsidP="007A242A">
      <w:pPr>
        <w:pStyle w:val="NormalWeb"/>
      </w:pPr>
      <w:r>
        <w:rPr>
          <w:rStyle w:val="Strong"/>
          <w:rFonts w:eastAsiaTheme="majorEastAsia"/>
        </w:rPr>
        <w:t>Answer:</w:t>
      </w:r>
      <w:r>
        <w:br/>
      </w:r>
      <w:r>
        <w:rPr>
          <w:rStyle w:val="Strong"/>
          <w:rFonts w:eastAsiaTheme="majorEastAsia"/>
        </w:rPr>
        <w:t>Blue-green deployments</w:t>
      </w:r>
      <w:r>
        <w:t xml:space="preserve"> are a deployment strategy where you maintain two identical environments:</w:t>
      </w:r>
    </w:p>
    <w:p w:rsidR="007A242A" w:rsidRDefault="007A242A" w:rsidP="007A242A">
      <w:pPr>
        <w:pStyle w:val="NormalWeb"/>
        <w:numPr>
          <w:ilvl w:val="0"/>
          <w:numId w:val="16"/>
        </w:numPr>
      </w:pPr>
      <w:r>
        <w:rPr>
          <w:rStyle w:val="Strong"/>
          <w:rFonts w:eastAsiaTheme="majorEastAsia"/>
        </w:rPr>
        <w:t>Blue:</w:t>
      </w:r>
      <w:r>
        <w:t xml:space="preserve"> The current live environment.</w:t>
      </w:r>
    </w:p>
    <w:p w:rsidR="007A242A" w:rsidRDefault="007A242A" w:rsidP="007A242A">
      <w:pPr>
        <w:pStyle w:val="NormalWeb"/>
        <w:numPr>
          <w:ilvl w:val="0"/>
          <w:numId w:val="16"/>
        </w:numPr>
      </w:pPr>
      <w:r>
        <w:rPr>
          <w:rStyle w:val="Strong"/>
          <w:rFonts w:eastAsiaTheme="majorEastAsia"/>
        </w:rPr>
        <w:t>Green:</w:t>
      </w:r>
      <w:r>
        <w:t xml:space="preserve"> The new version to be deployed.</w:t>
      </w:r>
    </w:p>
    <w:p w:rsidR="007A242A" w:rsidRDefault="007A242A" w:rsidP="007A242A">
      <w:pPr>
        <w:pStyle w:val="NormalWeb"/>
      </w:pPr>
      <w:r>
        <w:rPr>
          <w:rStyle w:val="Strong"/>
          <w:rFonts w:eastAsiaTheme="majorEastAsia"/>
        </w:rPr>
        <w:lastRenderedPageBreak/>
        <w:t>How load balancers help:</w:t>
      </w:r>
    </w:p>
    <w:p w:rsidR="007A242A" w:rsidRDefault="007A242A" w:rsidP="007A242A">
      <w:pPr>
        <w:pStyle w:val="NormalWeb"/>
        <w:numPr>
          <w:ilvl w:val="0"/>
          <w:numId w:val="17"/>
        </w:numPr>
      </w:pPr>
      <w:r>
        <w:t xml:space="preserve">The </w:t>
      </w:r>
      <w:r>
        <w:rPr>
          <w:rStyle w:val="Strong"/>
          <w:rFonts w:eastAsiaTheme="majorEastAsia"/>
        </w:rPr>
        <w:t>load balancer</w:t>
      </w:r>
      <w:r>
        <w:t xml:space="preserve"> can shift traffic from the blue environment to the green environment gradually or instantly.</w:t>
      </w:r>
    </w:p>
    <w:p w:rsidR="007A242A" w:rsidRDefault="007A242A" w:rsidP="007A242A">
      <w:pPr>
        <w:pStyle w:val="NormalWeb"/>
        <w:numPr>
          <w:ilvl w:val="0"/>
          <w:numId w:val="17"/>
        </w:numPr>
      </w:pPr>
      <w:r>
        <w:t>You can start by sending a small percentage of traffic to green for testing and monitoring.</w:t>
      </w:r>
    </w:p>
    <w:p w:rsidR="007A242A" w:rsidRDefault="007A242A" w:rsidP="007A242A">
      <w:pPr>
        <w:pStyle w:val="NormalWeb"/>
        <w:numPr>
          <w:ilvl w:val="0"/>
          <w:numId w:val="17"/>
        </w:numPr>
      </w:pPr>
      <w:r>
        <w:t>Once the green environment is verified to be stable, the load balancer routes all traffic to it.</w:t>
      </w:r>
    </w:p>
    <w:p w:rsidR="007A242A" w:rsidRDefault="007A242A" w:rsidP="007A242A">
      <w:pPr>
        <w:pStyle w:val="NormalWeb"/>
      </w:pPr>
      <w:r>
        <w:rPr>
          <w:rStyle w:val="Strong"/>
          <w:rFonts w:eastAsiaTheme="majorEastAsia"/>
        </w:rPr>
        <w:t>Key benefit:</w:t>
      </w:r>
    </w:p>
    <w:p w:rsidR="007A242A" w:rsidRDefault="007A242A" w:rsidP="007A242A">
      <w:pPr>
        <w:pStyle w:val="NormalWeb"/>
        <w:numPr>
          <w:ilvl w:val="0"/>
          <w:numId w:val="18"/>
        </w:numPr>
      </w:pPr>
      <w:r>
        <w:t xml:space="preserve">Ensures </w:t>
      </w:r>
      <w:r>
        <w:rPr>
          <w:rStyle w:val="Strong"/>
          <w:rFonts w:eastAsiaTheme="majorEastAsia"/>
        </w:rPr>
        <w:t>zero-downtime deployments</w:t>
      </w:r>
      <w:r>
        <w:t xml:space="preserve"> and provides an easy </w:t>
      </w:r>
      <w:r>
        <w:rPr>
          <w:rStyle w:val="Strong"/>
          <w:rFonts w:eastAsiaTheme="majorEastAsia"/>
        </w:rPr>
        <w:t>rollback option</w:t>
      </w:r>
      <w:r>
        <w:t xml:space="preserve"> if issues are detected.</w:t>
      </w:r>
    </w:p>
    <w:p w:rsidR="00813661" w:rsidRPr="00247CFD" w:rsidRDefault="00813661" w:rsidP="00247CFD"/>
    <w:p w:rsidR="007E4D11" w:rsidRPr="007E4D11" w:rsidRDefault="007E4D11" w:rsidP="007E4D11">
      <w:pPr>
        <w:shd w:val="clear" w:color="auto" w:fill="FFFFFF"/>
        <w:spacing w:before="100" w:beforeAutospacing="1" w:after="240" w:line="240" w:lineRule="auto"/>
        <w:outlineLvl w:val="0"/>
        <w:rPr>
          <w:rFonts w:ascii="Segoe UI" w:eastAsia="Times New Roman" w:hAnsi="Segoe UI" w:cs="Segoe UI"/>
          <w:b/>
          <w:bCs/>
          <w:color w:val="1F2328"/>
          <w:kern w:val="36"/>
          <w:sz w:val="32"/>
          <w:szCs w:val="32"/>
          <w:lang w:eastAsia="en-IN" w:bidi="mr-IN"/>
        </w:rPr>
      </w:pPr>
    </w:p>
    <w:p w:rsidR="000F1F7B" w:rsidRDefault="000F1F7B"/>
    <w:p w:rsidR="007E4D11" w:rsidRDefault="007E4D11"/>
    <w:p w:rsidR="007E4D11" w:rsidRDefault="007E4D11"/>
    <w:sectPr w:rsidR="007E4D11" w:rsidSect="007E4D11">
      <w:pgSz w:w="11906" w:h="16838"/>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948"/>
    <w:multiLevelType w:val="multilevel"/>
    <w:tmpl w:val="9510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A677B"/>
    <w:multiLevelType w:val="multilevel"/>
    <w:tmpl w:val="5F966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C3F0B"/>
    <w:multiLevelType w:val="multilevel"/>
    <w:tmpl w:val="90DE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C4526"/>
    <w:multiLevelType w:val="multilevel"/>
    <w:tmpl w:val="03B6E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81DC4"/>
    <w:multiLevelType w:val="multilevel"/>
    <w:tmpl w:val="1D521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72B84"/>
    <w:multiLevelType w:val="multilevel"/>
    <w:tmpl w:val="230A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728CF"/>
    <w:multiLevelType w:val="multilevel"/>
    <w:tmpl w:val="B130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E2F9D"/>
    <w:multiLevelType w:val="multilevel"/>
    <w:tmpl w:val="94E0E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C32923"/>
    <w:multiLevelType w:val="multilevel"/>
    <w:tmpl w:val="CEA0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DE105F"/>
    <w:multiLevelType w:val="multilevel"/>
    <w:tmpl w:val="6F20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112E8A"/>
    <w:multiLevelType w:val="multilevel"/>
    <w:tmpl w:val="27045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E17F05"/>
    <w:multiLevelType w:val="multilevel"/>
    <w:tmpl w:val="564C3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B165CF"/>
    <w:multiLevelType w:val="multilevel"/>
    <w:tmpl w:val="11A69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EB57AB"/>
    <w:multiLevelType w:val="multilevel"/>
    <w:tmpl w:val="FABCC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FB2D4A"/>
    <w:multiLevelType w:val="multilevel"/>
    <w:tmpl w:val="3BE4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6647B8"/>
    <w:multiLevelType w:val="multilevel"/>
    <w:tmpl w:val="61E4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9D7DA8"/>
    <w:multiLevelType w:val="multilevel"/>
    <w:tmpl w:val="BE5E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DA4592"/>
    <w:multiLevelType w:val="multilevel"/>
    <w:tmpl w:val="8D52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15"/>
  </w:num>
  <w:num w:numId="5">
    <w:abstractNumId w:val="0"/>
  </w:num>
  <w:num w:numId="6">
    <w:abstractNumId w:val="14"/>
  </w:num>
  <w:num w:numId="7">
    <w:abstractNumId w:val="17"/>
  </w:num>
  <w:num w:numId="8">
    <w:abstractNumId w:val="2"/>
  </w:num>
  <w:num w:numId="9">
    <w:abstractNumId w:val="13"/>
  </w:num>
  <w:num w:numId="10">
    <w:abstractNumId w:val="7"/>
  </w:num>
  <w:num w:numId="11">
    <w:abstractNumId w:val="12"/>
  </w:num>
  <w:num w:numId="12">
    <w:abstractNumId w:val="4"/>
  </w:num>
  <w:num w:numId="13">
    <w:abstractNumId w:val="5"/>
  </w:num>
  <w:num w:numId="14">
    <w:abstractNumId w:val="10"/>
  </w:num>
  <w:num w:numId="15">
    <w:abstractNumId w:val="11"/>
  </w:num>
  <w:num w:numId="16">
    <w:abstractNumId w:val="9"/>
  </w:num>
  <w:num w:numId="17">
    <w:abstractNumId w:val="8"/>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DA1"/>
    <w:rsid w:val="000F1F7B"/>
    <w:rsid w:val="00247CFD"/>
    <w:rsid w:val="007A242A"/>
    <w:rsid w:val="007E4D11"/>
    <w:rsid w:val="00813661"/>
    <w:rsid w:val="00836DA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6AB18"/>
  <w15:chartTrackingRefBased/>
  <w15:docId w15:val="{C0155727-3790-4786-8FA8-BE564C06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E4D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r-IN"/>
    </w:rPr>
  </w:style>
  <w:style w:type="paragraph" w:styleId="Heading2">
    <w:name w:val="heading 2"/>
    <w:basedOn w:val="Normal"/>
    <w:next w:val="Normal"/>
    <w:link w:val="Heading2Char"/>
    <w:uiPriority w:val="9"/>
    <w:semiHidden/>
    <w:unhideWhenUsed/>
    <w:qFormat/>
    <w:rsid w:val="007E4D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E4D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D11"/>
    <w:rPr>
      <w:rFonts w:ascii="Times New Roman" w:eastAsia="Times New Roman" w:hAnsi="Times New Roman" w:cs="Times New Roman"/>
      <w:b/>
      <w:bCs/>
      <w:kern w:val="36"/>
      <w:sz w:val="48"/>
      <w:szCs w:val="48"/>
      <w:lang w:eastAsia="en-IN" w:bidi="mr-IN"/>
    </w:rPr>
  </w:style>
  <w:style w:type="character" w:customStyle="1" w:styleId="Heading2Char">
    <w:name w:val="Heading 2 Char"/>
    <w:basedOn w:val="DefaultParagraphFont"/>
    <w:link w:val="Heading2"/>
    <w:uiPriority w:val="9"/>
    <w:semiHidden/>
    <w:rsid w:val="007E4D1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E4D1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E4D11"/>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7E4D11"/>
    <w:rPr>
      <w:b/>
      <w:bCs/>
    </w:rPr>
  </w:style>
  <w:style w:type="character" w:styleId="HTMLCode">
    <w:name w:val="HTML Code"/>
    <w:basedOn w:val="DefaultParagraphFont"/>
    <w:uiPriority w:val="99"/>
    <w:semiHidden/>
    <w:unhideWhenUsed/>
    <w:rsid w:val="007E4D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379900">
      <w:bodyDiv w:val="1"/>
      <w:marLeft w:val="0"/>
      <w:marRight w:val="0"/>
      <w:marTop w:val="0"/>
      <w:marBottom w:val="0"/>
      <w:divBdr>
        <w:top w:val="none" w:sz="0" w:space="0" w:color="auto"/>
        <w:left w:val="none" w:sz="0" w:space="0" w:color="auto"/>
        <w:bottom w:val="none" w:sz="0" w:space="0" w:color="auto"/>
        <w:right w:val="none" w:sz="0" w:space="0" w:color="auto"/>
      </w:divBdr>
    </w:div>
    <w:div w:id="712926390">
      <w:bodyDiv w:val="1"/>
      <w:marLeft w:val="0"/>
      <w:marRight w:val="0"/>
      <w:marTop w:val="0"/>
      <w:marBottom w:val="0"/>
      <w:divBdr>
        <w:top w:val="none" w:sz="0" w:space="0" w:color="auto"/>
        <w:left w:val="none" w:sz="0" w:space="0" w:color="auto"/>
        <w:bottom w:val="none" w:sz="0" w:space="0" w:color="auto"/>
        <w:right w:val="none" w:sz="0" w:space="0" w:color="auto"/>
      </w:divBdr>
    </w:div>
    <w:div w:id="1014456305">
      <w:bodyDiv w:val="1"/>
      <w:marLeft w:val="0"/>
      <w:marRight w:val="0"/>
      <w:marTop w:val="0"/>
      <w:marBottom w:val="0"/>
      <w:divBdr>
        <w:top w:val="none" w:sz="0" w:space="0" w:color="auto"/>
        <w:left w:val="none" w:sz="0" w:space="0" w:color="auto"/>
        <w:bottom w:val="none" w:sz="0" w:space="0" w:color="auto"/>
        <w:right w:val="none" w:sz="0" w:space="0" w:color="auto"/>
      </w:divBdr>
    </w:div>
    <w:div w:id="1127773198">
      <w:bodyDiv w:val="1"/>
      <w:marLeft w:val="0"/>
      <w:marRight w:val="0"/>
      <w:marTop w:val="0"/>
      <w:marBottom w:val="0"/>
      <w:divBdr>
        <w:top w:val="none" w:sz="0" w:space="0" w:color="auto"/>
        <w:left w:val="none" w:sz="0" w:space="0" w:color="auto"/>
        <w:bottom w:val="none" w:sz="0" w:space="0" w:color="auto"/>
        <w:right w:val="none" w:sz="0" w:space="0" w:color="auto"/>
      </w:divBdr>
    </w:div>
    <w:div w:id="1242829523">
      <w:bodyDiv w:val="1"/>
      <w:marLeft w:val="0"/>
      <w:marRight w:val="0"/>
      <w:marTop w:val="0"/>
      <w:marBottom w:val="0"/>
      <w:divBdr>
        <w:top w:val="none" w:sz="0" w:space="0" w:color="auto"/>
        <w:left w:val="none" w:sz="0" w:space="0" w:color="auto"/>
        <w:bottom w:val="none" w:sz="0" w:space="0" w:color="auto"/>
        <w:right w:val="none" w:sz="0" w:space="0" w:color="auto"/>
      </w:divBdr>
      <w:divsChild>
        <w:div w:id="172573098">
          <w:marLeft w:val="0"/>
          <w:marRight w:val="0"/>
          <w:marTop w:val="0"/>
          <w:marBottom w:val="0"/>
          <w:divBdr>
            <w:top w:val="none" w:sz="0" w:space="0" w:color="auto"/>
            <w:left w:val="none" w:sz="0" w:space="0" w:color="auto"/>
            <w:bottom w:val="none" w:sz="0" w:space="0" w:color="auto"/>
            <w:right w:val="none" w:sz="0" w:space="0" w:color="auto"/>
          </w:divBdr>
          <w:divsChild>
            <w:div w:id="15023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47811">
      <w:bodyDiv w:val="1"/>
      <w:marLeft w:val="0"/>
      <w:marRight w:val="0"/>
      <w:marTop w:val="0"/>
      <w:marBottom w:val="0"/>
      <w:divBdr>
        <w:top w:val="none" w:sz="0" w:space="0" w:color="auto"/>
        <w:left w:val="none" w:sz="0" w:space="0" w:color="auto"/>
        <w:bottom w:val="none" w:sz="0" w:space="0" w:color="auto"/>
        <w:right w:val="none" w:sz="0" w:space="0" w:color="auto"/>
      </w:divBdr>
    </w:div>
    <w:div w:id="1569341811">
      <w:bodyDiv w:val="1"/>
      <w:marLeft w:val="0"/>
      <w:marRight w:val="0"/>
      <w:marTop w:val="0"/>
      <w:marBottom w:val="0"/>
      <w:divBdr>
        <w:top w:val="none" w:sz="0" w:space="0" w:color="auto"/>
        <w:left w:val="none" w:sz="0" w:space="0" w:color="auto"/>
        <w:bottom w:val="none" w:sz="0" w:space="0" w:color="auto"/>
        <w:right w:val="none" w:sz="0" w:space="0" w:color="auto"/>
      </w:divBdr>
    </w:div>
    <w:div w:id="1633828250">
      <w:bodyDiv w:val="1"/>
      <w:marLeft w:val="0"/>
      <w:marRight w:val="0"/>
      <w:marTop w:val="0"/>
      <w:marBottom w:val="0"/>
      <w:divBdr>
        <w:top w:val="none" w:sz="0" w:space="0" w:color="auto"/>
        <w:left w:val="none" w:sz="0" w:space="0" w:color="auto"/>
        <w:bottom w:val="none" w:sz="0" w:space="0" w:color="auto"/>
        <w:right w:val="none" w:sz="0" w:space="0" w:color="auto"/>
      </w:divBdr>
    </w:div>
    <w:div w:id="1662002764">
      <w:bodyDiv w:val="1"/>
      <w:marLeft w:val="0"/>
      <w:marRight w:val="0"/>
      <w:marTop w:val="0"/>
      <w:marBottom w:val="0"/>
      <w:divBdr>
        <w:top w:val="none" w:sz="0" w:space="0" w:color="auto"/>
        <w:left w:val="none" w:sz="0" w:space="0" w:color="auto"/>
        <w:bottom w:val="none" w:sz="0" w:space="0" w:color="auto"/>
        <w:right w:val="none" w:sz="0" w:space="0" w:color="auto"/>
      </w:divBdr>
    </w:div>
    <w:div w:id="1690253611">
      <w:bodyDiv w:val="1"/>
      <w:marLeft w:val="0"/>
      <w:marRight w:val="0"/>
      <w:marTop w:val="0"/>
      <w:marBottom w:val="0"/>
      <w:divBdr>
        <w:top w:val="none" w:sz="0" w:space="0" w:color="auto"/>
        <w:left w:val="none" w:sz="0" w:space="0" w:color="auto"/>
        <w:bottom w:val="none" w:sz="0" w:space="0" w:color="auto"/>
        <w:right w:val="none" w:sz="0" w:space="0" w:color="auto"/>
      </w:divBdr>
    </w:div>
    <w:div w:id="1742363614">
      <w:bodyDiv w:val="1"/>
      <w:marLeft w:val="0"/>
      <w:marRight w:val="0"/>
      <w:marTop w:val="0"/>
      <w:marBottom w:val="0"/>
      <w:divBdr>
        <w:top w:val="none" w:sz="0" w:space="0" w:color="auto"/>
        <w:left w:val="none" w:sz="0" w:space="0" w:color="auto"/>
        <w:bottom w:val="none" w:sz="0" w:space="0" w:color="auto"/>
        <w:right w:val="none" w:sz="0" w:space="0" w:color="auto"/>
      </w:divBdr>
    </w:div>
    <w:div w:id="1744067548">
      <w:bodyDiv w:val="1"/>
      <w:marLeft w:val="0"/>
      <w:marRight w:val="0"/>
      <w:marTop w:val="0"/>
      <w:marBottom w:val="0"/>
      <w:divBdr>
        <w:top w:val="none" w:sz="0" w:space="0" w:color="auto"/>
        <w:left w:val="none" w:sz="0" w:space="0" w:color="auto"/>
        <w:bottom w:val="none" w:sz="0" w:space="0" w:color="auto"/>
        <w:right w:val="none" w:sz="0" w:space="0" w:color="auto"/>
      </w:divBdr>
    </w:div>
    <w:div w:id="1758212702">
      <w:bodyDiv w:val="1"/>
      <w:marLeft w:val="0"/>
      <w:marRight w:val="0"/>
      <w:marTop w:val="0"/>
      <w:marBottom w:val="0"/>
      <w:divBdr>
        <w:top w:val="none" w:sz="0" w:space="0" w:color="auto"/>
        <w:left w:val="none" w:sz="0" w:space="0" w:color="auto"/>
        <w:bottom w:val="none" w:sz="0" w:space="0" w:color="auto"/>
        <w:right w:val="none" w:sz="0" w:space="0" w:color="auto"/>
      </w:divBdr>
    </w:div>
    <w:div w:id="1895503394">
      <w:bodyDiv w:val="1"/>
      <w:marLeft w:val="0"/>
      <w:marRight w:val="0"/>
      <w:marTop w:val="0"/>
      <w:marBottom w:val="0"/>
      <w:divBdr>
        <w:top w:val="none" w:sz="0" w:space="0" w:color="auto"/>
        <w:left w:val="none" w:sz="0" w:space="0" w:color="auto"/>
        <w:bottom w:val="none" w:sz="0" w:space="0" w:color="auto"/>
        <w:right w:val="none" w:sz="0" w:space="0" w:color="auto"/>
      </w:divBdr>
    </w:div>
    <w:div w:id="1930311212">
      <w:bodyDiv w:val="1"/>
      <w:marLeft w:val="0"/>
      <w:marRight w:val="0"/>
      <w:marTop w:val="0"/>
      <w:marBottom w:val="0"/>
      <w:divBdr>
        <w:top w:val="none" w:sz="0" w:space="0" w:color="auto"/>
        <w:left w:val="none" w:sz="0" w:space="0" w:color="auto"/>
        <w:bottom w:val="none" w:sz="0" w:space="0" w:color="auto"/>
        <w:right w:val="none" w:sz="0" w:space="0" w:color="auto"/>
      </w:divBdr>
    </w:div>
    <w:div w:id="214349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1532</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com-23</dc:creator>
  <cp:keywords/>
  <dc:description/>
  <cp:lastModifiedBy>com-23</cp:lastModifiedBy>
  <cp:revision>1</cp:revision>
  <dcterms:created xsi:type="dcterms:W3CDTF">2025-10-16T14:26:00Z</dcterms:created>
  <dcterms:modified xsi:type="dcterms:W3CDTF">2025-10-16T15:34:00Z</dcterms:modified>
</cp:coreProperties>
</file>