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52"/>
        </w:rPr>
        <w:t>Mobile Banking App Launch Project Plan</w:t>
      </w:r>
    </w:p>
    <w:p/>
    <w:p>
      <w:pPr>
        <w:jc w:val="center"/>
        <w:pBdr>
          <w:bottom w:val="single" w:sz="12" w:space="4" w:color="2563EB"/>
        </w:pBdr>
      </w:pPr>
      <w:r>
        <w:rPr>
          <w:i/>
          <w:sz w:val="26"/>
        </w:rPr>
        <w:t>PROJECT PLAN</w:t>
      </w:r>
    </w:p>
    <w:p/>
    <w:p/>
    <w:p/>
    <w:p/>
    <w:p>
      <w:pPr>
        <w:jc w:val="center"/>
      </w:pPr>
      <w:r>
        <w:rPr>
          <w:sz w:val="21"/>
        </w:rPr>
        <w:t>Generated on July 04, 2026</w:t>
      </w:r>
    </w:p>
    <w:p>
      <w:r>
        <w:br w:type="page"/>
      </w:r>
    </w:p>
    <w:p>
      <w:pPr>
        <w:pStyle w:val="Heading1"/>
        <w:keepNext/>
        <w:spacing w:before="280" w:after="120"/>
      </w:pPr>
      <w:r>
        <w:t>Project Overview</w:t>
      </w:r>
    </w:p>
    <w:p>
      <w:pPr>
        <w:spacing w:after="120" w:line="276" w:lineRule="auto"/>
      </w:pPr>
      <w:r>
        <w:t>This project aims to launch a mobile banking app, enabling secure and convenient online banking services for existing customers and facilitating the onboarding of new ones. The primary objectives are:</w:t>
      </w:r>
    </w:p>
    <w:p>
      <w:pPr>
        <w:pStyle w:val="ListBullet"/>
        <w:spacing w:after="60"/>
      </w:pPr>
      <w:r>
        <w:t>To achieve a mobile app launch within 12 weeks (3 months)</w:t>
      </w:r>
    </w:p>
    <w:p>
      <w:pPr>
        <w:pStyle w:val="ListBullet"/>
        <w:spacing w:after="60"/>
      </w:pPr>
      <w:r>
        <w:t>To ensure seamless integration with the current banking system</w:t>
      </w:r>
    </w:p>
    <w:p>
      <w:pPr>
        <w:pStyle w:val="ListBullet"/>
        <w:spacing w:after="60"/>
      </w:pPr>
      <w:r>
        <w:t>To implement robust security measures to safeguard customer data</w:t>
      </w:r>
    </w:p>
    <w:p>
      <w:pPr>
        <w:spacing w:after="120" w:line="276" w:lineRule="auto"/>
      </w:pPr>
      <w:r>
        <w:t>The project timeline is divided into three phases, each with specific milestones and deliverables:</w:t>
      </w:r>
    </w:p>
    <w:p>
      <w:pPr>
        <w:pStyle w:val="ListBullet"/>
        <w:spacing w:after="60"/>
      </w:pPr>
      <w:r>
        <w:t>Phase 1: Planning and Development (Weeks 1-4)</w:t>
      </w:r>
    </w:p>
    <w:p>
      <w:pPr>
        <w:pStyle w:val="ListBullet"/>
        <w:spacing w:after="60"/>
      </w:pPr>
      <w:r>
        <w:t>Assemble project team and define scope and timelines</w:t>
      </w:r>
    </w:p>
    <w:p>
      <w:pPr>
        <w:pStyle w:val="ListBullet"/>
        <w:spacing w:after="60"/>
      </w:pPr>
      <w:r>
        <w:t>Conduct market research and analyze competitors' offerings</w:t>
      </w:r>
    </w:p>
    <w:p>
      <w:pPr>
        <w:pStyle w:val="ListBullet"/>
        <w:spacing w:after="60"/>
      </w:pPr>
      <w:r>
        <w:t>Develop a detailed wireframe and mockup of the app</w:t>
      </w:r>
    </w:p>
    <w:p>
      <w:pPr>
        <w:pStyle w:val="ListBullet"/>
        <w:spacing w:after="60"/>
      </w:pPr>
      <w:r>
        <w:t>Phase 2: Development and Testing (Weeks 5-8)</w:t>
      </w:r>
    </w:p>
    <w:p>
      <w:pPr>
        <w:pStyle w:val="ListBullet"/>
        <w:spacing w:after="60"/>
      </w:pPr>
      <w:r>
        <w:t>Implement core functionality and features</w:t>
      </w:r>
    </w:p>
    <w:p>
      <w:pPr>
        <w:pStyle w:val="ListBullet"/>
        <w:spacing w:after="60"/>
      </w:pPr>
      <w:r>
        <w:t>Conduct user acceptance testing (UAT) and internal testing</w:t>
      </w:r>
    </w:p>
    <w:p>
      <w:pPr>
        <w:pStyle w:val="ListBullet"/>
        <w:spacing w:after="60"/>
      </w:pPr>
      <w:r>
        <w:t>Integrate with the banking system and conduct end-to-end testing</w:t>
      </w:r>
    </w:p>
    <w:p>
      <w:pPr>
        <w:pStyle w:val="ListBullet"/>
        <w:spacing w:after="60"/>
      </w:pPr>
      <w:r>
        <w:t>Phase 3: Launch and Deployment (Weeks 9-12)</w:t>
      </w:r>
    </w:p>
    <w:p>
      <w:pPr>
        <w:pStyle w:val="ListBullet"/>
        <w:spacing w:after="60"/>
      </w:pPr>
      <w:r>
        <w:t>Finalize documentation and training for customers and employees</w:t>
      </w:r>
    </w:p>
    <w:p>
      <w:pPr>
        <w:pStyle w:val="ListBullet"/>
        <w:spacing w:after="60"/>
      </w:pPr>
      <w:r>
        <w:t>Schedule marketing campaigns and promotional activities</w:t>
      </w:r>
    </w:p>
    <w:p>
      <w:pPr>
        <w:pStyle w:val="ListBullet"/>
        <w:spacing w:after="60"/>
      </w:pPr>
      <w:r>
        <w:t>Launch the mobile app and perform post-launch review and maintenance.</w:t>
      </w:r>
    </w:p>
    <w:p>
      <w:pPr>
        <w:spacing w:after="120" w:line="276" w:lineRule="auto"/>
      </w:pPr>
      <w:r>
        <w:t>The key stakeholders involved in this project include:</w:t>
      </w:r>
    </w:p>
    <w:p>
      <w:pPr>
        <w:pStyle w:val="ListBullet"/>
        <w:spacing w:after="60"/>
      </w:pPr>
      <w:r>
        <w:t>Project Manager responsible for leading the project team</w:t>
      </w:r>
    </w:p>
    <w:p>
      <w:pPr>
        <w:pStyle w:val="ListBullet"/>
        <w:spacing w:after="60"/>
      </w:pPr>
      <w:r>
        <w:t>Development Team consisting of software engineers and quality assurance specialists</w:t>
      </w:r>
    </w:p>
    <w:p>
      <w:pPr>
        <w:pStyle w:val="ListBullet"/>
        <w:spacing w:after="60"/>
      </w:pPr>
      <w:r>
        <w:t>Banking Operations Team providing insight into the existing banking system</w:t>
      </w:r>
    </w:p>
    <w:p>
      <w:pPr>
        <w:pStyle w:val="ListBullet"/>
        <w:spacing w:after="60"/>
      </w:pPr>
      <w:r>
        <w:t>Marketing Team responsible for promotional activities and customer outreach</w:t>
      </w:r>
    </w:p>
    <w:p>
      <w:pPr>
        <w:pStyle w:val="ListBullet"/>
        <w:spacing w:after="60"/>
      </w:pPr>
      <w:r>
        <w:t>Senior Management providing strategic guidance and oversight.</w:t>
      </w:r>
    </w:p>
    <w:p>
      <w:pPr>
        <w:pStyle w:val="Heading1"/>
        <w:keepNext/>
        <w:spacing w:before="280" w:after="120"/>
      </w:pPr>
      <w:r>
        <w:t>Mobile Banking App Requirements</w:t>
      </w:r>
    </w:p>
    <w:p>
      <w:pPr>
        <w:pStyle w:val="ListBullet"/>
        <w:spacing w:after="60"/>
      </w:pPr>
      <w:r>
        <w:t>**Functional Requirements:**</w:t>
      </w:r>
    </w:p>
    <w:p>
      <w:pPr>
        <w:pStyle w:val="ListBullet"/>
        <w:spacing w:after="60"/>
      </w:pPr>
      <w:r>
        <w:t>Multi-account management: allow users to link multiple bank accounts for seamless transaction management.</w:t>
      </w:r>
    </w:p>
    <w:p>
      <w:pPr>
        <w:pStyle w:val="ListBullet"/>
        <w:spacing w:after="60"/>
      </w:pPr>
      <w:r>
        <w:t>Transaction tracking: provide a clear view of all transactions, including payment receipts and account balances.</w:t>
      </w:r>
    </w:p>
    <w:p>
      <w:pPr>
        <w:pStyle w:val="ListBullet"/>
        <w:spacing w:after="60"/>
      </w:pPr>
      <w:r>
        <w:t>Funds transfer: enable users to send and receive money to/from other users or pay bills.</w:t>
      </w:r>
    </w:p>
    <w:p>
      <w:pPr>
        <w:pStyle w:val="ListBullet"/>
        <w:spacing w:after="60"/>
      </w:pPr>
      <w:r>
        <w:t>Mobile deposit: enable users to deposit checks remotely using their mobile device camera.</w:t>
      </w:r>
    </w:p>
    <w:p>
      <w:pPr>
        <w:pStyle w:val="ListBullet"/>
        <w:spacing w:after="60"/>
      </w:pPr>
      <w:r>
        <w:t>**User Interface Requirements:**</w:t>
      </w:r>
    </w:p>
    <w:p>
      <w:pPr>
        <w:pStyle w:val="ListBullet"/>
        <w:spacing w:after="60"/>
      </w:pPr>
      <w:r>
        <w:t>Mobile-friendly design: ensure a responsive and intuitive interface on both iOS and Android devices.</w:t>
      </w:r>
    </w:p>
    <w:p>
      <w:pPr>
        <w:pStyle w:val="ListBullet"/>
        <w:spacing w:after="60"/>
      </w:pPr>
      <w:r>
        <w:t>Navigation menu: provide a simplified navigation menu for easy access to key features.</w:t>
      </w:r>
    </w:p>
    <w:p>
      <w:pPr>
        <w:pStyle w:val="ListBullet"/>
        <w:spacing w:after="60"/>
      </w:pPr>
      <w:r>
        <w:t>Personalization options: offer customization options for users to tailor their app experience.</w:t>
      </w:r>
    </w:p>
    <w:p>
      <w:pPr>
        <w:pStyle w:val="ListBullet"/>
        <w:spacing w:after="60"/>
      </w:pPr>
      <w:r>
        <w:t>Push notifications: implement notification settings to alert users of important events, such as low account balances.</w:t>
      </w:r>
    </w:p>
    <w:p>
      <w:pPr>
        <w:pStyle w:val="ListBullet"/>
        <w:spacing w:after="60"/>
      </w:pPr>
      <w:r>
        <w:t>**Technical Specifications:**</w:t>
      </w:r>
    </w:p>
    <w:p>
      <w:pPr>
        <w:pStyle w:val="ListBullet"/>
        <w:spacing w:after="60"/>
      </w:pPr>
      <w:r>
        <w:t>Platform compatibility: design the app for compatibility with iOS 15.0 and Android 11.0, with a minimum of 256 MB RAM.</w:t>
      </w:r>
    </w:p>
    <w:p>
      <w:pPr>
        <w:pStyle w:val="ListBullet"/>
        <w:spacing w:after="60"/>
      </w:pPr>
      <w:r>
        <w:t>Data encryption: implement end-to-end encryption to ensure secure data transmission and storage.</w:t>
      </w:r>
    </w:p>
    <w:p>
      <w:pPr>
        <w:pStyle w:val="ListBullet"/>
        <w:spacing w:after="60"/>
      </w:pPr>
      <w:r>
        <w:t>Two-factor authentication: incorporate a robust two-factor authentication system for enhanced security.</w:t>
      </w:r>
    </w:p>
    <w:p>
      <w:pPr>
        <w:pStyle w:val="ListBullet"/>
        <w:spacing w:after="60"/>
      </w:pPr>
      <w:r>
        <w:t>Integration with existing banking systems: seamlessly integrate the mobile banking app with existing bank infrastructure.</w:t>
      </w:r>
    </w:p>
    <w:p>
      <w:pPr>
        <w:pStyle w:val="Heading1"/>
        <w:keepNext/>
        <w:spacing w:before="280" w:after="120"/>
      </w:pPr>
      <w:r>
        <w:t>Project Schedule and Milestones</w:t>
      </w:r>
    </w:p>
    <w:p>
      <w:pPr>
        <w:pStyle w:val="ListBullet"/>
        <w:spacing w:after="60"/>
      </w:pPr>
      <w:r>
        <w:t>*Phase 1: Project Planning and Design (Week 1-2)**</w:t>
      </w:r>
    </w:p>
    <w:p>
      <w:pPr>
        <w:pStyle w:val="ListBullet"/>
        <w:spacing w:after="60"/>
      </w:pPr>
      <w:r>
        <w:t>Conduct market research and competitor analysis (by October 7, 2026)</w:t>
      </w:r>
    </w:p>
    <w:p>
      <w:pPr>
        <w:pStyle w:val="ListBullet"/>
        <w:spacing w:after="60"/>
      </w:pPr>
      <w:r>
        <w:t>Define the project scope, goals, and key performance indicators (KPIs) (by October 10, 2026)</w:t>
      </w:r>
    </w:p>
    <w:p>
      <w:pPr>
        <w:pStyle w:val="ListBullet"/>
        <w:spacing w:after="60"/>
      </w:pPr>
      <w:r>
        <w:t>Develop a detailed project schedule and resource allocation plan</w:t>
      </w:r>
    </w:p>
    <w:p>
      <w:pPr>
        <w:pStyle w:val="ListBullet"/>
        <w:spacing w:after="60"/>
      </w:pPr>
      <w:r>
        <w:t>Finalize the design concept and develop a functional specification document</w:t>
      </w:r>
    </w:p>
    <w:p>
      <w:pPr>
        <w:pStyle w:val="ListBullet"/>
        <w:spacing w:after="60"/>
      </w:pPr>
      <w:r>
        <w:t>*Phase 2: Development and Testing (Week 3-10)**</w:t>
      </w:r>
    </w:p>
    <w:p>
      <w:pPr>
        <w:pStyle w:val="ListBullet"/>
        <w:spacing w:after="60"/>
      </w:pPr>
      <w:r>
        <w:t>Commence app development (by October 17, 2026)</w:t>
      </w:r>
    </w:p>
    <w:p>
      <w:pPr>
        <w:pStyle w:val="ListBullet"/>
        <w:spacing w:after="60"/>
      </w:pPr>
      <w:r>
        <w:t>Conduct unit testing and integration testing (by November 14, 2026)</w:t>
      </w:r>
    </w:p>
    <w:p>
      <w:pPr>
        <w:pStyle w:val="ListBullet"/>
        <w:spacing w:after="60"/>
      </w:pPr>
      <w:r>
        <w:t>Perform user acceptance testing (by December 1, 2026)</w:t>
      </w:r>
    </w:p>
    <w:p>
      <w:pPr>
        <w:pStyle w:val="ListBullet"/>
        <w:spacing w:after="60"/>
      </w:pPr>
      <w:r>
        <w:t>Conduct security and penetration testing</w:t>
      </w:r>
    </w:p>
    <w:p>
      <w:pPr>
        <w:pStyle w:val="ListBullet"/>
        <w:spacing w:after="60"/>
      </w:pPr>
      <w:r>
        <w:t>*Phase 3: Launch and Deployment (Week 11-12)**</w:t>
      </w:r>
    </w:p>
    <w:p>
      <w:pPr>
        <w:pStyle w:val="ListBullet"/>
        <w:spacing w:after="60"/>
      </w:pPr>
      <w:r>
        <w:t>Finalize app configuration and settings</w:t>
      </w:r>
    </w:p>
    <w:p>
      <w:pPr>
        <w:pStyle w:val="ListBullet"/>
        <w:spacing w:after="60"/>
      </w:pPr>
      <w:r>
        <w:t>Conduct load testing and stress testing</w:t>
      </w:r>
    </w:p>
    <w:p>
      <w:pPr>
        <w:pStyle w:val="ListBullet"/>
        <w:spacing w:after="60"/>
      </w:pPr>
      <w:r>
        <w:t>Review and finalize the testing report and testing documentation</w:t>
      </w:r>
    </w:p>
    <w:p>
      <w:pPr>
        <w:pStyle w:val="ListBullet"/>
        <w:spacing w:after="60"/>
      </w:pPr>
      <w:r>
        <w:t>Prepare for app launch by coordinating with stakeholders and external dependencies</w:t>
      </w:r>
    </w:p>
    <w:p>
      <w:pPr>
        <w:pStyle w:val="ListBullet"/>
        <w:spacing w:after="60"/>
      </w:pPr>
      <w:r>
        <w:t>Ensure smooth deployment of the app across all required platforms</w:t>
      </w:r>
    </w:p>
    <w:p>
      <w:pPr>
        <w:pStyle w:val="ListBullet"/>
        <w:spacing w:after="60"/>
      </w:pPr>
      <w:r>
        <w:t>*Phase 4: Post-Launch Evaluation (Week 13)**</w:t>
      </w:r>
    </w:p>
    <w:p>
      <w:pPr>
        <w:pStyle w:val="ListBullet"/>
        <w:spacing w:after="60"/>
      </w:pPr>
      <w:r>
        <w:t>Launch the mobile banking app (December 15, 2026)</w:t>
      </w:r>
    </w:p>
    <w:p>
      <w:pPr>
        <w:pStyle w:val="ListBullet"/>
        <w:spacing w:after="60"/>
      </w:pPr>
      <w:r>
        <w:t>Monitor app performance and resolve any technical issues</w:t>
      </w:r>
    </w:p>
    <w:p>
      <w:pPr>
        <w:pStyle w:val="ListBullet"/>
        <w:spacing w:after="60"/>
      </w:pPr>
      <w:r>
        <w:t>Evaluate app performance against established KPIs and make necessary adjustments</w:t>
      </w:r>
    </w:p>
    <w:p>
      <w:pPr>
        <w:pStyle w:val="ListBullet"/>
        <w:spacing w:after="60"/>
      </w:pPr>
      <w:r>
        <w:t>Gather and analyze customer feedback to improve the app's usability and user experience</w:t>
      </w:r>
    </w:p>
    <w:p>
      <w:pPr>
        <w:pStyle w:val="Heading1"/>
        <w:keepNext/>
        <w:spacing w:before="280" w:after="120"/>
      </w:pPr>
      <w:r>
        <w:t>Resource Allocation and Budget</w:t>
      </w:r>
    </w:p>
    <w:p>
      <w:pPr>
        <w:spacing w:after="120" w:line="276" w:lineRule="auto"/>
      </w:pPr>
      <w:r>
        <w:t>Resource Allocation and Budget</w:t>
      </w:r>
    </w:p>
    <w:p>
      <w:pPr>
        <w:spacing w:after="120" w:line="276" w:lineRule="auto"/>
      </w:pPr>
      <w:r>
        <w:t>The project team is expected to comprise 10 professionals with diverse skill sets, with estimated roles and responsibilities as follows.</w:t>
      </w:r>
    </w:p>
    <w:p>
      <w:pPr>
        <w:pStyle w:val="ListBullet"/>
        <w:spacing w:after="60"/>
      </w:pPr>
      <w:r>
        <w:t>**Roles and Responsibilities:**</w:t>
      </w:r>
    </w:p>
    <w:p>
      <w:pPr>
        <w:pStyle w:val="ListBullet"/>
        <w:spacing w:after="60"/>
      </w:pPr>
      <w:r>
        <w:t>Project Managers (2): oversee planning, execution, and stakeholders' communication, ensuring timely completion of tasks and milestones; manage project timelines, budgets, and resource allocation.</w:t>
      </w:r>
    </w:p>
    <w:p>
      <w:pPr>
        <w:pStyle w:val="ListBullet"/>
        <w:spacing w:after="60"/>
      </w:pPr>
      <w:r>
        <w:t>Designers (2): create intuitive layouts, user interfaces, and branding guidelines that meet the mobile banking app's requirements, including user experience, visual design, and accessibility.</w:t>
      </w:r>
    </w:p>
    <w:p>
      <w:pPr>
        <w:pStyle w:val="ListBullet"/>
        <w:spacing w:after="60"/>
      </w:pPr>
      <w:r>
        <w:t>QA Engineers (2): conduct thorough testing, validation, and quality assurance to ensure the app meets the agreed-upon quality standards, including functional, performance, security, and compatibility testing.</w:t>
      </w:r>
    </w:p>
    <w:p>
      <w:pPr>
        <w:pStyle w:val="ListBullet"/>
        <w:spacing w:after="60"/>
      </w:pPr>
      <w:r>
        <w:t>Mobile App Developers (3): design, develop, and maintain the mobile banking app, integrating features, ensuring platform compatibility (iOS and Android), and performing unit testing, integration testing, and debugging.</w:t>
      </w:r>
    </w:p>
    <w:p>
      <w:pPr>
        <w:pStyle w:val="ListBullet"/>
        <w:spacing w:after="60"/>
      </w:pPr>
      <w:r>
        <w:t>Security Expert (1): guarantees the security, integrity, and compliance of the mobile banking app, including risk assessment, threat modeling, and secure coding practices.</w:t>
      </w:r>
    </w:p>
    <w:p>
      <w:pPr>
        <w:pStyle w:val="ListBullet"/>
        <w:spacing w:after="60"/>
      </w:pPr>
      <w:r>
        <w:t>*Budget Breakdown:**</w:t>
      </w:r>
    </w:p>
    <w:p>
      <w:pPr>
        <w:spacing w:after="120" w:line="276" w:lineRule="auto"/>
      </w:pPr>
      <w:r>
        <w:t>The total budget for the project is estimated at $180,000, with the following allocations:</w:t>
      </w:r>
    </w:p>
    <w:p>
      <w:pPr>
        <w:pStyle w:val="ListBullet"/>
        <w:spacing w:after="60"/>
      </w:pPr>
      <w:r>
        <w:t>**Personnel Costs:** 60% of the total budget ($108,000 for 10 professionals at an average salary rate of $10,800 per month)</w:t>
      </w:r>
    </w:p>
    <w:p>
      <w:pPr>
        <w:pStyle w:val="ListBullet"/>
        <w:spacing w:after="60"/>
      </w:pPr>
      <w:r>
        <w:t>Project Managers (2): $4,320 per month each</w:t>
      </w:r>
    </w:p>
    <w:p>
      <w:pPr>
        <w:pStyle w:val="ListBullet"/>
        <w:spacing w:after="60"/>
      </w:pPr>
      <w:r>
        <w:t>Designers (2): $4,320 per month each</w:t>
      </w:r>
    </w:p>
    <w:p>
      <w:pPr>
        <w:pStyle w:val="ListBullet"/>
        <w:spacing w:after="60"/>
      </w:pPr>
      <w:r>
        <w:t>QA Engineers (2): $3,600 per month each</w:t>
      </w:r>
    </w:p>
    <w:p>
      <w:pPr>
        <w:pStyle w:val="ListBullet"/>
        <w:spacing w:after="60"/>
      </w:pPr>
      <w:r>
        <w:t>Mobile App Developers (3): $3,600 per month each</w:t>
      </w:r>
    </w:p>
    <w:p>
      <w:pPr>
        <w:pStyle w:val="ListBullet"/>
        <w:spacing w:after="60"/>
      </w:pPr>
      <w:r>
        <w:t>Security Expert (1): $3,600 per month</w:t>
      </w:r>
    </w:p>
    <w:p>
      <w:pPr>
        <w:pStyle w:val="ListBullet"/>
        <w:spacing w:after="60"/>
      </w:pPr>
      <w:r>
        <w:t>**Overheads and Miscellaneous (20% of the total budget): $36,000**</w:t>
      </w:r>
    </w:p>
    <w:p>
      <w:pPr>
        <w:pStyle w:val="ListBullet"/>
        <w:spacing w:after="60"/>
      </w:pPr>
      <w:r>
        <w:t>Office space and utilities</w:t>
      </w:r>
    </w:p>
    <w:p>
      <w:pPr>
        <w:pStyle w:val="ListBullet"/>
        <w:spacing w:after="60"/>
      </w:pPr>
      <w:r>
        <w:t>Software licenses (e.g., project management tools, code editors, testing frameworks)</w:t>
      </w:r>
    </w:p>
    <w:p>
      <w:pPr>
        <w:pStyle w:val="ListBullet"/>
        <w:spacing w:after="60"/>
      </w:pPr>
      <w:r>
        <w:t>Travel expenses (e.g., team meetings, conferences)</w:t>
      </w:r>
    </w:p>
    <w:p>
      <w:pPr>
        <w:pStyle w:val="ListBullet"/>
        <w:spacing w:after="60"/>
      </w:pPr>
      <w:r>
        <w:t>Team training and development</w:t>
      </w:r>
    </w:p>
    <w:p>
      <w:pPr>
        <w:pStyle w:val="ListBullet"/>
        <w:spacing w:after="60"/>
      </w:pPr>
      <w:r>
        <w:t>Miscellaneous expenses (e.g., printing, shipping)</w:t>
      </w:r>
    </w:p>
    <w:p>
      <w:pPr>
        <w:pStyle w:val="ListBullet"/>
        <w:spacing w:after="60"/>
      </w:pPr>
      <w:r>
        <w:t>**Technology and Infrastructure (10% of the total budget): $18,000**</w:t>
      </w:r>
    </w:p>
    <w:p>
      <w:pPr>
        <w:pStyle w:val="ListBullet"/>
        <w:spacing w:after="60"/>
      </w:pPr>
      <w:r>
        <w:t>Hardware (e.g., laptops, mobile devices, servers)</w:t>
      </w:r>
    </w:p>
    <w:p>
      <w:pPr>
        <w:pStyle w:val="ListBullet"/>
        <w:spacing w:after="60"/>
      </w:pPr>
      <w:r>
        <w:t>Cloud storage requirements</w:t>
      </w:r>
    </w:p>
    <w:p>
      <w:pPr>
        <w:pStyle w:val="ListBullet"/>
        <w:spacing w:after="60"/>
      </w:pPr>
      <w:r>
        <w:t>Software licenses (e.g., operating systems, development frameworks)</w:t>
      </w:r>
    </w:p>
    <w:p>
      <w:pPr>
        <w:pStyle w:val="ListBullet"/>
        <w:spacing w:after="60"/>
      </w:pPr>
      <w:r>
        <w:t>Network infrastructure and security tools</w:t>
      </w:r>
    </w:p>
    <w:p>
      <w:pPr>
        <w:pStyle w:val="ListBullet"/>
        <w:spacing w:after="60"/>
      </w:pPr>
      <w:r>
        <w:t>**Contingency Funds (10% of the total budget): $18,000**</w:t>
      </w:r>
    </w:p>
    <w:p>
      <w:pPr>
        <w:pStyle w:val="ListBullet"/>
        <w:spacing w:after="60"/>
      </w:pPr>
      <w:r>
        <w:t>Unexpected expenses and potential risks (e.g., project delays, feature scope changes)</w:t>
      </w:r>
    </w:p>
    <w:p>
      <w:pPr>
        <w:pStyle w:val="ListBullet"/>
        <w:spacing w:after="60"/>
      </w:pPr>
      <w:r>
        <w:t>Reserve for unexpected hardware or software failures</w:t>
      </w:r>
    </w:p>
    <w:p>
      <w:pPr>
        <w:pStyle w:val="ListBullet"/>
        <w:spacing w:after="60"/>
      </w:pPr>
      <w:r>
        <w:t>Contingency planning and risk mitigation strategy</w:t>
      </w:r>
    </w:p>
    <w:p>
      <w:pPr>
        <w:pStyle w:val="Heading1"/>
        <w:keepNext/>
        <w:spacing w:before="280" w:after="120"/>
      </w:pPr>
      <w:r>
        <w:t>Risk Management and Contingency Planning</w:t>
      </w:r>
    </w:p>
    <w:p>
      <w:pPr>
        <w:spacing w:after="120" w:line="276" w:lineRule="auto"/>
      </w:pPr>
      <w:r>
        <w:t>Risk Management and Contingency Planning:</w:t>
      </w:r>
    </w:p>
    <w:p>
      <w:pPr>
        <w:spacing w:after="120" w:line="276" w:lineRule="auto"/>
      </w:pPr>
      <w:r>
        <w:t>To ensure the successful launch of the mobile banking app within the stipulated 3-month timeframe, it is essential to have a comprehensive risk management plan in place. Our risk management strategy acknowledges key risks, including security threats, project delays, technical obsolescence, and market receptivity.</w:t>
      </w:r>
    </w:p>
    <w:p>
      <w:pPr>
        <w:spacing w:after="120" w:line="276" w:lineRule="auto"/>
      </w:pPr>
      <w:r>
        <w:t>Risks and Mitigation Strategies:</w:t>
      </w:r>
    </w:p>
    <w:p>
      <w:pPr>
        <w:pStyle w:val="ListBullet"/>
        <w:spacing w:after="60"/>
      </w:pPr>
      <w:r>
        <w:t>**Security Risks:** Unauthorized access to customer accounts, data breaches, or technical vulnerabilities may occur due to software or infrastructure weaknesses. To mitigate these risks, we will:</w:t>
      </w:r>
    </w:p>
    <w:p>
      <w:pPr>
        <w:pStyle w:val="ListBullet"/>
        <w:spacing w:after="60"/>
      </w:pPr>
      <w:r>
        <w:t>Implement robust security testing during development, utilizing third-party security tools and employing penetration testing techniques.</w:t>
      </w:r>
    </w:p>
    <w:p>
      <w:pPr>
        <w:pStyle w:val="ListBullet"/>
        <w:spacing w:after="60"/>
      </w:pPr>
      <w:r>
        <w:t>Conduct regular security audits (bi-monthly) with the assistance of an external security expert (contracted for $5,000 upfront and $2,000 for ongoing services) to stay up-to-date with the latest industry security standards.</w:t>
      </w:r>
    </w:p>
    <w:p>
      <w:pPr>
        <w:pStyle w:val="ListBullet"/>
        <w:spacing w:after="60"/>
      </w:pPr>
      <w:r>
        <w:t>Implement strict access controls for user authentication and authorization, leveraging multi-factor authentication and role-based access control.</w:t>
      </w:r>
    </w:p>
    <w:p>
      <w:pPr>
        <w:pStyle w:val="ListBullet"/>
        <w:spacing w:after="60"/>
      </w:pPr>
      <w:r>
        <w:t>**Project Delays:** Unexpected setbacks, technology issues, or team unavailability may impede progress, jeopardizing the 3-month timeline. To minimize this risk, we will:</w:t>
      </w:r>
    </w:p>
    <w:p>
      <w:pPr>
        <w:pStyle w:val="ListBullet"/>
        <w:spacing w:after="60"/>
      </w:pPr>
      <w:r>
        <w:t>Establish a contingency fund of $10,000 for emergency expenses, allocated for potential overtime, additional resources, or urgent software updates.</w:t>
      </w:r>
    </w:p>
    <w:p>
      <w:pPr>
        <w:pStyle w:val="ListBullet"/>
        <w:spacing w:after="60"/>
      </w:pPr>
      <w:r>
        <w:t>Prioritize tasks based on deadlines, utilizing Agile project management methodologies to ensure iterative progress and timely delivery.</w:t>
      </w:r>
    </w:p>
    <w:p>
      <w:pPr>
        <w:pStyle w:val="ListBullet"/>
        <w:spacing w:after="60"/>
      </w:pPr>
      <w:r>
        <w:t>Implement flexible work arrangements, enabling team members to work remotely (if necessary) and fostering open communication to address any issues promptly.</w:t>
      </w:r>
    </w:p>
    <w:p>
      <w:pPr>
        <w:pStyle w:val="ListBullet"/>
        <w:spacing w:after="60"/>
      </w:pPr>
      <w:r>
        <w:t>**Technical Obsolescence:** Rapid advancements in mobile technology might render the app outdated before its official release. To mitigate this risk, we will:</w:t>
      </w:r>
    </w:p>
    <w:p>
      <w:pPr>
        <w:pStyle w:val="ListBullet"/>
        <w:spacing w:after="60"/>
      </w:pPr>
      <w:r>
        <w:t>Allocate $5,000 per annum for industry expertise, consulting services, and ongoing market research to stay aligned with evolving industry trends and emerging technologies.</w:t>
      </w:r>
    </w:p>
    <w:p>
      <w:pPr>
        <w:pStyle w:val="ListBullet"/>
        <w:spacing w:after="60"/>
      </w:pPr>
      <w:r>
        <w:t>Maintain a flexible design approach, incorporating the option to update the app within the first 6 months of launch to ensure compatibility and competitiveness in the rapidly changing market landscape.</w:t>
      </w:r>
    </w:p>
    <w:p>
      <w:pPr>
        <w:pStyle w:val="ListBullet"/>
        <w:spacing w:after="60"/>
      </w:pPr>
      <w:r>
        <w:t>Schedule quarterly design reviews, ensuring alignment with best practices and incorporating feedback from users, partners, and industry experts.</w:t>
      </w:r>
    </w:p>
    <w:p>
      <w:pPr>
        <w:pStyle w:val="ListBullet"/>
        <w:spacing w:after="60"/>
      </w:pPr>
      <w:r>
        <w:t>**Market Receptivity:** The app's adoption rate may vary depending on market demand and competition. To address this risk, we will:</w:t>
      </w:r>
    </w:p>
    <w:p>
      <w:pPr>
        <w:pStyle w:val="ListBullet"/>
        <w:spacing w:after="60"/>
      </w:pPr>
      <w:r>
        <w:t>Conduct thorough market research, including competitor analysis and user segmentation studies.</w:t>
      </w:r>
    </w:p>
    <w:p>
      <w:pPr>
        <w:pStyle w:val="ListBullet"/>
        <w:spacing w:after="60"/>
      </w:pPr>
      <w:r>
        <w:t>Engage with a focus group of target customers to validate product assumptions, gather user feedback, and identify key pain points.</w:t>
      </w:r>
    </w:p>
    <w:p>
      <w:pPr>
        <w:pStyle w:val="ListBullet"/>
        <w:spacing w:after="60"/>
      </w:pPr>
      <w:r>
        <w:t>Plan for continuous app optimization, incorporating customer feedback, and A/B testing to refine the app's features and usability, thereby ensuring user satisfaction and market responsiveness.</w:t>
      </w:r>
    </w:p>
    <w:p>
      <w:pPr>
        <w:pStyle w:val="Heading1"/>
        <w:keepNext/>
        <w:spacing w:before="280" w:after="120"/>
      </w:pPr>
      <w:r>
        <w:t>Project Monitoring and Reporting</w:t>
      </w:r>
    </w:p>
    <w:p>
      <w:pPr>
        <w:spacing w:after="120" w:line="276" w:lineRule="auto"/>
      </w:pPr>
      <w:r>
        <w:t>Project Monitoring and Reporting processes will be established to proactively manage project performance, ensure issue escalation, and facilitate continuous improvement. The following systems and procedures will be utilized to meet these objectives:</w:t>
      </w:r>
    </w:p>
    <w:p>
      <w:pPr>
        <w:spacing w:after="120" w:line="276" w:lineRule="auto"/>
      </w:pPr>
      <w:r>
        <w:t>To facilitate open communication and informed decision-making, we will hold bi-weekly project review meetings on Fridays at 2 PM, led by the Project Manager. Meeting attendees will include all stakeholders, team leads, and project team members. Comprehensive meeting notes will be recorded, including action items, decisions, and key takeaways, which will be shared with all attendees and stored in a centralized location for review and reference.</w:t>
      </w:r>
    </w:p>
    <w:p>
      <w:pPr>
        <w:spacing w:after="120" w:line="276" w:lineRule="auto"/>
      </w:pPr>
      <w:r>
        <w:t>A robust project dashboard will be maintained, providing real-time visibility into key performance indicators (KPIs) such as development milestones, testing progress, and user engagement. This dashboard will be accessible to all stakeholders, with updates provided bi-weekly.</w:t>
      </w:r>
    </w:p>
    <w:p>
      <w:pPr>
        <w:spacing w:after="120" w:line="276" w:lineRule="auto"/>
      </w:pPr>
      <w:r>
        <w:t>To ensure seamless issue escalation and resolution, we will leverage a tailored, integrated issue-tracking and defect-management system, JIRA. JIRA will enable teams to assign, prioritize, and track issues in real-time, facilitating prompt mitigation of potential risks and ensuring timely resolution of project-related issues.</w:t>
      </w:r>
    </w:p>
    <w:p>
      <w:pPr>
        <w:spacing w:after="120" w:line="276" w:lineRule="auto"/>
      </w:pPr>
      <w:r>
        <w:t>Regular check-ins with team leads and project team members will take place on an ongoing basis to identify and mitigate potential risk factors. Progress reports will be submitted by the Project Manager to Senior Management on a monthly basis, highlighting successes, challenges, and areas for improvement. These reports will be based on metrics gathered from the project dashboard and issue-tracking system.</w:t>
      </w:r>
    </w:p>
    <w:p>
      <w:pPr>
        <w:spacing w:after="120" w:line="276" w:lineRule="auto"/>
      </w:pPr>
      <w:r>
        <w:t>All project data, including meeting minutes, project status updates, and decision records, will be stored in a centralized location, ensuring easy access, review, and reference. This will facilitate informed decision-making, enable crossfunctional knowledge sharing, and support continuous project improvement.</w:t>
      </w:r>
    </w:p>
    <w:p>
      <w:pPr>
        <w:pStyle w:val="Heading1"/>
        <w:keepNext/>
        <w:spacing w:before="280" w:after="120"/>
      </w:pPr>
      <w:r>
        <w:t>Launch and Deployment Plan</w:t>
      </w:r>
    </w:p>
    <w:p>
      <w:pPr>
        <w:spacing w:after="120" w:line="276" w:lineRule="auto"/>
      </w:pPr>
      <w:r>
        <w:t>The following outlines the revised plan for app store listing, promotion, and post-launch support:</w:t>
      </w:r>
    </w:p>
    <w:p>
      <w:pPr>
        <w:pStyle w:val="ListBullet"/>
        <w:spacing w:after="60"/>
      </w:pPr>
      <w:r>
        <w:t>**App Store Listing**:</w:t>
      </w:r>
    </w:p>
    <w:p>
      <w:pPr>
        <w:pStyle w:val="ListBullet"/>
        <w:spacing w:after="60"/>
      </w:pPr>
      <w:r>
        <w:t>**Timeline**: Complete within 4-6 weeks prior to launch date, allowing sufficient time for processing, review, and any necessary revisions. We propose finalizing app store listing content by November 9, 2026.</w:t>
      </w:r>
    </w:p>
    <w:p>
      <w:pPr>
        <w:pStyle w:val="ListBullet"/>
        <w:spacing w:after="60"/>
      </w:pPr>
      <w:r>
        <w:t>**Deliverables**:</w:t>
      </w:r>
    </w:p>
    <w:p>
      <w:pPr>
        <w:pStyle w:val="ListBullet"/>
        <w:spacing w:after="60"/>
      </w:pPr>
      <w:r>
        <w:t>Draft app store listing content (description, screenshots, and preview video), submitted to the bank's marketing team for review and feedback.</w:t>
      </w:r>
    </w:p>
    <w:p>
      <w:pPr>
        <w:pStyle w:val="ListBullet"/>
        <w:spacing w:after="60"/>
      </w:pPr>
      <w:r>
        <w:t>Develop and implement a quality assurance process to ensure compliance with app store guidelines and address any issues promptly.</w:t>
      </w:r>
    </w:p>
    <w:p>
      <w:pPr>
        <w:pStyle w:val="ListBullet"/>
        <w:spacing w:after="60"/>
      </w:pPr>
      <w:r>
        <w:t>Obtain final approval from the bank's marketing team.</w:t>
      </w:r>
    </w:p>
    <w:p>
      <w:pPr>
        <w:pStyle w:val="ListBullet"/>
        <w:spacing w:after="60"/>
      </w:pPr>
      <w:r>
        <w:t>**Responsibilities**: The project lead is responsible for ensuring timely submission and compliance with app store guidelines, working closely with the bank's marketing team.</w:t>
      </w:r>
    </w:p>
    <w:p>
      <w:pPr>
        <w:pStyle w:val="ListBullet"/>
        <w:spacing w:after="60"/>
      </w:pPr>
      <w:r>
        <w:t>**App Promotion**:</w:t>
      </w:r>
    </w:p>
    <w:p>
      <w:pPr>
        <w:pStyle w:val="ListBullet"/>
        <w:spacing w:after="60"/>
      </w:pPr>
      <w:r>
        <w:t>**Timeline**: Execute marketing campaigns 6 weeks prior to launch date to create buzz and excitement among potential users, with a peak in marketing efforts 2 weeks prior to launch.</w:t>
      </w:r>
    </w:p>
    <w:p>
      <w:pPr>
        <w:pStyle w:val="ListBullet"/>
        <w:spacing w:after="60"/>
      </w:pPr>
      <w:r>
        <w:t>**Deliverables**:</w:t>
      </w:r>
    </w:p>
    <w:p>
      <w:pPr>
        <w:pStyle w:val="ListBullet"/>
        <w:spacing w:after="60"/>
      </w:pPr>
      <w:r>
        <w:t>Develop and launch targeted social media campaigns to reach the bank's audience.</w:t>
      </w:r>
    </w:p>
    <w:p>
      <w:pPr>
        <w:pStyle w:val="ListBullet"/>
        <w:spacing w:after="60"/>
      </w:pPr>
      <w:r>
        <w:t>Develop and execute email marketing campaigns targeting existing bank customers, as well as potential users based on market segmentation.</w:t>
      </w:r>
    </w:p>
    <w:p>
      <w:pPr>
        <w:pStyle w:val="ListBullet"/>
        <w:spacing w:after="60"/>
      </w:pPr>
      <w:r>
        <w:t>Establish and cultivate influencer partnerships to promote the app.</w:t>
      </w:r>
    </w:p>
    <w:p>
      <w:pPr>
        <w:pStyle w:val="ListBullet"/>
        <w:spacing w:after="60"/>
      </w:pPr>
      <w:r>
        <w:t>**Budget Allocation**: Allocate $15,000 for marketing and promotion expenses, as agreed upon by the project stakeholders, with a phased budget allocation to ensure timely execution of marketing campaigns.</w:t>
      </w:r>
    </w:p>
    <w:p>
      <w:pPr>
        <w:pStyle w:val="ListBullet"/>
        <w:spacing w:after="60"/>
      </w:pPr>
      <w:r>
        <w:t>**Post-Launch Support**:</w:t>
      </w:r>
    </w:p>
    <w:p>
      <w:pPr>
        <w:pStyle w:val="ListBullet"/>
        <w:spacing w:after="60"/>
      </w:pPr>
      <w:r>
        <w:t>**Timeline**: Establish dedicated support channels within 6 weeks of launching the app, ensuring users can easily submit their feedback and concerns.</w:t>
      </w:r>
    </w:p>
    <w:p>
      <w:pPr>
        <w:pStyle w:val="ListBullet"/>
        <w:spacing w:after="60"/>
      </w:pPr>
      <w:r>
        <w:t>**Deliverables**:</w:t>
      </w:r>
    </w:p>
    <w:p>
      <w:pPr>
        <w:pStyle w:val="ListBullet"/>
        <w:spacing w:after="60"/>
      </w:pPr>
      <w:r>
        <w:t>Set up email support for critical issues and designate a support team to respond promptly to user inquiries.</w:t>
      </w:r>
    </w:p>
    <w:p>
      <w:pPr>
        <w:pStyle w:val="ListBullet"/>
        <w:spacing w:after="60"/>
      </w:pPr>
      <w:r>
        <w:t>Develop and publish FAQs on the bank's website, with a plan for regular updates and revisions.</w:t>
      </w:r>
    </w:p>
    <w:p>
      <w:pPr>
        <w:pStyle w:val="ListBullet"/>
        <w:spacing w:after="60"/>
      </w:pPr>
      <w:r>
        <w:t>Develop a system for capturing and addressing user feedback via the in-app feedback feature and the dedicated support channels.</w:t>
      </w:r>
    </w:p>
    <w:p>
      <w:pPr>
        <w:pStyle w:val="ListBullet"/>
        <w:spacing w:after="60"/>
      </w:pPr>
      <w:r>
        <w:t>**Responsibilities**: Ensure all support deliverables are implemented and functioning within the given timeline by the project lead, designated support team, and relevant stakeholders.</w:t>
      </w:r>
    </w:p>
    <w:sectPr w:rsidR="00FC693F" w:rsidRPr="0006063C" w:rsidSect="00034616">
      <w:footerReference w:type="default" r:id="rId9"/>
      <w:head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Mobile Banking App Launch Project Plan |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08080"/>
        <w:sz w:val="17"/>
      </w:rPr>
      <w:t>Mobile Banking App Launch Project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