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Mobile Banking App Launch Project Plan</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Project Overview and Objectives</w:t>
      </w:r>
    </w:p>
    <w:p>
      <w:pPr>
        <w:spacing w:after="120" w:line="276" w:lineRule="auto"/>
      </w:pPr>
      <w:r>
        <w:t>The mobile banking app launch project, codenamed "Project Alpha", is scheduled to commence on October 24, 2026, and is expected to be completed by January 24, 2027, within a 3-month timeline. The primary objective is to design, develop, and deploy a user-friendly mobile banking application, providing customers of Springdale Bank with a secure, intuitive, and feature-rich mobile banking experience, thereby increasing customer engagement and retention.</w:t>
      </w:r>
    </w:p>
    <w:p>
      <w:pPr>
        <w:spacing w:after="120" w:line="276" w:lineRule="auto"/>
      </w:pPr>
      <w:r>
        <w:t>Key project objectives include:</w:t>
      </w:r>
    </w:p>
    <w:p>
      <w:pPr>
        <w:pStyle w:val="ListBullet"/>
        <w:spacing w:after="60"/>
      </w:pPr>
      <w:r>
        <w:t>Achieving a minimum of 10,000 downloads within the first month of launch</w:t>
      </w:r>
    </w:p>
    <w:p>
      <w:pPr>
        <w:pStyle w:val="ListBullet"/>
        <w:spacing w:after="60"/>
      </w:pPr>
      <w:r>
        <w:t>Maintaining a customer satisfaction rating of 4.5/5 on the app store</w:t>
      </w:r>
    </w:p>
    <w:p>
      <w:pPr>
        <w:pStyle w:val="ListBullet"/>
        <w:spacing w:after="60"/>
      </w:pPr>
      <w:r>
        <w:t>Ensuring 99.9% uptime and availability of the app</w:t>
      </w:r>
    </w:p>
    <w:p>
      <w:pPr>
        <w:pStyle w:val="ListBullet"/>
        <w:spacing w:after="60"/>
      </w:pPr>
      <w:r>
        <w:t>Implementing robust security measures to protect customer data</w:t>
      </w:r>
    </w:p>
    <w:p>
      <w:pPr>
        <w:pStyle w:val="ListBullet"/>
        <w:spacing w:after="60"/>
      </w:pPr>
      <w:r>
        <w:t>Completing the project within the allocated budget of $150,000</w:t>
      </w:r>
    </w:p>
    <w:p>
      <w:pPr>
        <w:spacing w:after="120" w:line="276" w:lineRule="auto"/>
      </w:pPr>
      <w:r>
        <w:t>To ensure a successful launch, the project timeline will be divided into key milestones, including a soft launch phase, which will be initiated on November 29, 2026, allowing for testing and feedback collection prior to the full launch. This phased approach will enable the project team to validate the app's functionality, identify and address potential issues, and make necessary adjustments before the official launch, ultimately contributing to the project's overall success and the achievement of its stated objectives.</w:t>
      </w:r>
    </w:p>
    <w:p>
      <w:pPr>
        <w:pStyle w:val="Heading1"/>
        <w:keepNext/>
        <w:spacing w:before="280" w:after="120"/>
      </w:pPr>
      <w:r>
        <w:t>Development and Testing Timeline</w:t>
      </w:r>
    </w:p>
    <w:p>
      <w:pPr>
        <w:spacing w:after="120" w:line="276" w:lineRule="auto"/>
      </w:pPr>
      <w:r>
        <w:t>The development and testing of the mobile banking app will span 12 weeks, divided into four phases.</w:t>
      </w:r>
    </w:p>
    <w:p>
      <w:pPr>
        <w:pStyle w:val="ListBullet"/>
        <w:spacing w:after="60"/>
      </w:pPr>
      <w:r>
        <w:t>Week 1-3: Design and prototyping, with a focus on creating a user-friendly interface and finalizing the app's visual design.</w:t>
      </w:r>
    </w:p>
    <w:p>
      <w:pPr>
        <w:pStyle w:val="ListBullet"/>
        <w:spacing w:after="60"/>
      </w:pPr>
      <w:r>
        <w:t>Week 4-6: Core feature development, including account management, transaction processing, and security measures, such as two-factor authentication and data encryption.</w:t>
      </w:r>
    </w:p>
    <w:p>
      <w:pPr>
        <w:pStyle w:val="ListBullet"/>
        <w:spacing w:after="60"/>
      </w:pPr>
      <w:r>
        <w:t>Week 7-9: Testing and quality assurance, covering alpha and beta testing, bug fixing, and performance optimization.</w:t>
      </w:r>
    </w:p>
    <w:p>
      <w:pPr>
        <w:pStyle w:val="ListBullet"/>
        <w:spacing w:after="60"/>
      </w:pPr>
      <w:r>
        <w:t>Week 10-12: Final testing, deployment preparation, and launch, including obtaining necessary regulatory approvals and configuring the app for release on the App Store and Google Play Store on October 24, 2026.</w:t>
      </w:r>
    </w:p>
    <w:p>
      <w:pPr>
        <w:pStyle w:val="Heading1"/>
        <w:keepNext/>
        <w:spacing w:before="280" w:after="120"/>
      </w:pPr>
      <w:r>
        <w:t>Launch Preparation and Post-Launch Evaluation</w:t>
      </w:r>
    </w:p>
    <w:p>
      <w:pPr>
        <w:spacing w:after="120" w:line="276" w:lineRule="auto"/>
      </w:pPr>
      <w:r>
        <w:t>To ensure a successful launch, the following key activities will be undertaken:</w:t>
      </w:r>
    </w:p>
    <w:p>
      <w:pPr>
        <w:pStyle w:val="ListBullet"/>
        <w:spacing w:after="60"/>
      </w:pPr>
      <w:r>
        <w:t>Develop a marketing campaign targeting 500,000 potential users, with a budget of $200,000, focusing on social media and in-app promotions.</w:t>
      </w:r>
    </w:p>
    <w:p>
      <w:pPr>
        <w:pStyle w:val="ListBullet"/>
        <w:spacing w:after="60"/>
      </w:pPr>
      <w:r>
        <w:t>Establish partnerships with 10 financial institutions to offer exclusive promotions and increase user acquisition.</w:t>
      </w:r>
    </w:p>
    <w:p>
      <w:pPr>
        <w:pStyle w:val="ListBullet"/>
        <w:spacing w:after="60"/>
      </w:pPr>
      <w:r>
        <w:t>Plan a soft launch on October 1, 2024, for 5,000 pilot users to test and refine the app.</w:t>
      </w:r>
    </w:p>
    <w:p>
      <w:pPr>
        <w:pStyle w:val="ListBullet"/>
        <w:spacing w:after="60"/>
      </w:pPr>
      <w:r>
        <w:t>Conduct a post-launch review and improvement process, including user feedback collection and analysis, to identify areas for improvement and implement updates within 6 weeks of launch.</w:t>
      </w:r>
    </w:p>
    <w:p>
      <w:pPr>
        <w:pStyle w:val="ListBullet"/>
        <w:spacing w:after="60"/>
      </w:pPr>
      <w:r>
        <w:t>Track key performance indicators (KPIs), such as user engagement, retention rate, and customer satisfaction, to measure the app's success and inform future development.</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Mobile Banking App Launch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