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D4A36" w14:textId="77777777" w:rsidR="00D809DA" w:rsidRDefault="00000000">
      <w:pPr>
        <w:pStyle w:val="Heading1"/>
      </w:pPr>
      <w:r>
        <w:t>Clinical Report</w:t>
      </w:r>
    </w:p>
    <w:p w14:paraId="4B84ACDE" w14:textId="77777777" w:rsidR="00D809DA" w:rsidRDefault="00000000">
      <w:pPr>
        <w:pStyle w:val="Heading2"/>
      </w:pPr>
      <w:r>
        <w:t>Patient Information</w:t>
      </w:r>
    </w:p>
    <w:p w14:paraId="3BE8A3C7" w14:textId="77777777" w:rsidR="00D809DA" w:rsidRDefault="00000000">
      <w:r>
        <w:t>Patient Name: John Doe</w:t>
      </w:r>
    </w:p>
    <w:p w14:paraId="66DFEF0B" w14:textId="77777777" w:rsidR="00D809DA" w:rsidRDefault="00000000">
      <w:r>
        <w:t>Age: 45</w:t>
      </w:r>
    </w:p>
    <w:p w14:paraId="37E26C76" w14:textId="77777777" w:rsidR="00D809DA" w:rsidRDefault="00000000">
      <w:r>
        <w:t>Gender: Male</w:t>
      </w:r>
    </w:p>
    <w:p w14:paraId="0467C130" w14:textId="77777777" w:rsidR="00D809DA" w:rsidRDefault="00000000">
      <w:r>
        <w:t>Medical Record Number: MRN-2025-0001</w:t>
      </w:r>
    </w:p>
    <w:p w14:paraId="1B6B0B82" w14:textId="77777777" w:rsidR="00D809DA" w:rsidRDefault="00000000">
      <w:r>
        <w:t>Date of Admission: 2025-03-27</w:t>
      </w:r>
    </w:p>
    <w:p w14:paraId="74A52F20" w14:textId="77777777" w:rsidR="00D809DA" w:rsidRDefault="00000000">
      <w:r>
        <w:t>Primary Physician: Dr. Smith</w:t>
      </w:r>
    </w:p>
    <w:p w14:paraId="000DC19C" w14:textId="77777777" w:rsidR="00D809DA" w:rsidRDefault="00000000">
      <w:r>
        <w:t>Emergency Contact: Jane Doe (Spouse) - +1-234-567-8901</w:t>
      </w:r>
    </w:p>
    <w:p w14:paraId="2AC92F33" w14:textId="77777777" w:rsidR="00D809DA" w:rsidRDefault="00000000">
      <w:pPr>
        <w:pStyle w:val="Heading2"/>
      </w:pPr>
      <w:r>
        <w:t>Medical History</w:t>
      </w:r>
    </w:p>
    <w:p w14:paraId="032493D8" w14:textId="77777777" w:rsidR="00D809DA" w:rsidRDefault="00000000">
      <w:r>
        <w:t>Chronic Conditions:</w:t>
      </w:r>
    </w:p>
    <w:p w14:paraId="2D487E31" w14:textId="77777777" w:rsidR="00D809DA" w:rsidRDefault="00000000">
      <w:r>
        <w:t>- Hypertension (Diagnosed: 2020)</w:t>
      </w:r>
    </w:p>
    <w:p w14:paraId="511DE489" w14:textId="77777777" w:rsidR="00D809DA" w:rsidRDefault="00000000">
      <w:r>
        <w:t>- Hyperlipidemia (Diagnosed: 2022)</w:t>
      </w:r>
    </w:p>
    <w:p w14:paraId="02D5383C" w14:textId="77777777" w:rsidR="00D809DA" w:rsidRDefault="00000000">
      <w:r>
        <w:t>Past Surgeries:</w:t>
      </w:r>
    </w:p>
    <w:p w14:paraId="48DB0ED1" w14:textId="77777777" w:rsidR="00D809DA" w:rsidRDefault="00000000">
      <w:r>
        <w:t>- Appendectomy (2015)</w:t>
      </w:r>
    </w:p>
    <w:p w14:paraId="16D44A89" w14:textId="77777777" w:rsidR="00D809DA" w:rsidRDefault="00000000">
      <w:r>
        <w:t>Allergies:</w:t>
      </w:r>
    </w:p>
    <w:p w14:paraId="693C35BF" w14:textId="77777777" w:rsidR="00D809DA" w:rsidRDefault="00000000">
      <w:r>
        <w:t>- Penicillin (Mild rash reaction)</w:t>
      </w:r>
    </w:p>
    <w:p w14:paraId="45E6C145" w14:textId="77777777" w:rsidR="00D809DA" w:rsidRDefault="00000000">
      <w:r>
        <w:t>Family Medical History:</w:t>
      </w:r>
    </w:p>
    <w:p w14:paraId="40914896" w14:textId="77777777" w:rsidR="00D809DA" w:rsidRDefault="00000000">
      <w:r>
        <w:t>- Father: Hypertension, Diabetes</w:t>
      </w:r>
    </w:p>
    <w:p w14:paraId="209A7823" w14:textId="77777777" w:rsidR="00D809DA" w:rsidRDefault="00000000">
      <w:r>
        <w:t>- Mother: Asthma</w:t>
      </w:r>
    </w:p>
    <w:p w14:paraId="60FFA1CB" w14:textId="77777777" w:rsidR="00D809DA" w:rsidRDefault="00000000">
      <w:pPr>
        <w:pStyle w:val="Heading2"/>
      </w:pPr>
      <w:r>
        <w:t>Symptoms</w:t>
      </w:r>
    </w:p>
    <w:p w14:paraId="49EEC2BC" w14:textId="77777777" w:rsidR="00D809DA" w:rsidRDefault="00000000">
      <w:r>
        <w:t>- Persistent cough (Duration: 2 months, worsened over time)</w:t>
      </w:r>
    </w:p>
    <w:p w14:paraId="67B185E7" w14:textId="77777777" w:rsidR="00D809DA" w:rsidRDefault="00000000">
      <w:r>
        <w:t>- Shortness of breath (Triggered by exertion, intermittent)</w:t>
      </w:r>
    </w:p>
    <w:p w14:paraId="206AE66E" w14:textId="77777777" w:rsidR="00D809DA" w:rsidRDefault="00000000">
      <w:r>
        <w:t>- Fatigue (Chronic, affecting daily activities)</w:t>
      </w:r>
    </w:p>
    <w:p w14:paraId="4016D8F0" w14:textId="77777777" w:rsidR="00D809DA" w:rsidRDefault="00000000">
      <w:r>
        <w:t>- Chest pain (Mild, occasional, associated with coughing)</w:t>
      </w:r>
    </w:p>
    <w:p w14:paraId="478D33E6" w14:textId="77777777" w:rsidR="00D809DA" w:rsidRDefault="00000000">
      <w:pPr>
        <w:pStyle w:val="Heading2"/>
      </w:pPr>
      <w:r>
        <w:lastRenderedPageBreak/>
        <w:t>Vital Signs (At Admission)</w:t>
      </w:r>
    </w:p>
    <w:p w14:paraId="0F0CC7B0" w14:textId="77777777" w:rsidR="00D809DA" w:rsidRDefault="00000000">
      <w:r>
        <w:t>Temperature: 98.4°F (36.9°C)</w:t>
      </w:r>
    </w:p>
    <w:p w14:paraId="78556933" w14:textId="77777777" w:rsidR="00D809DA" w:rsidRDefault="00000000">
      <w:r>
        <w:t>Heart Rate: 78 bpm</w:t>
      </w:r>
    </w:p>
    <w:p w14:paraId="7FB1C78E" w14:textId="77777777" w:rsidR="00D809DA" w:rsidRDefault="00000000">
      <w:r>
        <w:t>Blood Pressure: 130/85 mmHg (Elevated)</w:t>
      </w:r>
    </w:p>
    <w:p w14:paraId="62418081" w14:textId="77777777" w:rsidR="00D809DA" w:rsidRDefault="00000000">
      <w:r>
        <w:t>Respiratory Rate: 18 breaths/min</w:t>
      </w:r>
    </w:p>
    <w:p w14:paraId="05EBC0B0" w14:textId="77777777" w:rsidR="00D809DA" w:rsidRDefault="00000000">
      <w:r>
        <w:t>Oxygen Saturation (SpO2): 96%</w:t>
      </w:r>
    </w:p>
    <w:p w14:paraId="404BE206" w14:textId="77777777" w:rsidR="00D809DA" w:rsidRDefault="00000000">
      <w:pPr>
        <w:pStyle w:val="Heading2"/>
      </w:pPr>
      <w:r>
        <w:t>Test Results</w:t>
      </w:r>
    </w:p>
    <w:p w14:paraId="3A2AE1F6" w14:textId="77777777" w:rsidR="00D809DA" w:rsidRDefault="00000000">
      <w:r>
        <w:t>Complete Blood Count (CBC): Within normal limits (No signs of infection or anemia)</w:t>
      </w:r>
    </w:p>
    <w:p w14:paraId="1A2B75C8" w14:textId="77777777" w:rsidR="00D809DA" w:rsidRDefault="00000000">
      <w:r>
        <w:t>Chest X-Ray: Mild lung inflammation (Localized in the lower lobes)</w:t>
      </w:r>
    </w:p>
    <w:p w14:paraId="10524437" w14:textId="77777777" w:rsidR="00D809DA" w:rsidRDefault="00000000">
      <w:r>
        <w:t>ECG (Electrocardiogram): Normal sinus rhythm (No arrhythmias or ischemic changes)</w:t>
      </w:r>
    </w:p>
    <w:p w14:paraId="3F0F9B31" w14:textId="77777777" w:rsidR="00D809DA" w:rsidRDefault="00000000">
      <w:r>
        <w:t>Lipid Profile:</w:t>
      </w:r>
    </w:p>
    <w:p w14:paraId="54C17CE4" w14:textId="77777777" w:rsidR="00D809DA" w:rsidRDefault="00000000">
      <w:r>
        <w:t>- Total Cholesterol: 220 mg/dL (Elevated)</w:t>
      </w:r>
    </w:p>
    <w:p w14:paraId="1DE12BB8" w14:textId="77777777" w:rsidR="00D809DA" w:rsidRDefault="00000000">
      <w:r>
        <w:t>- LDL: 145 mg/dL (Elevated)</w:t>
      </w:r>
    </w:p>
    <w:p w14:paraId="6256F31B" w14:textId="77777777" w:rsidR="00D809DA" w:rsidRDefault="00000000">
      <w:r>
        <w:t>- HDL: 40 mg/dL (Low)</w:t>
      </w:r>
    </w:p>
    <w:p w14:paraId="3CB934AA" w14:textId="77777777" w:rsidR="00D809DA" w:rsidRDefault="00000000">
      <w:r>
        <w:t>- Triglycerides: 180 mg/dL (Borderline High)</w:t>
      </w:r>
    </w:p>
    <w:p w14:paraId="28264024" w14:textId="77777777" w:rsidR="00D809DA" w:rsidRDefault="00000000">
      <w:pPr>
        <w:pStyle w:val="Heading2"/>
      </w:pPr>
      <w:r>
        <w:t>Medications</w:t>
      </w:r>
    </w:p>
    <w:p w14:paraId="5E776B82" w14:textId="77777777" w:rsidR="00D809DA" w:rsidRDefault="00000000">
      <w:r>
        <w:t>- Aspirin 75 mg - Once daily (Antiplatelet therapy)</w:t>
      </w:r>
    </w:p>
    <w:p w14:paraId="2664508A" w14:textId="77777777" w:rsidR="00D809DA" w:rsidRDefault="00000000">
      <w:r>
        <w:t>- Lisinopril 10 mg - Once daily (ACE inhibitor for hypertension)</w:t>
      </w:r>
    </w:p>
    <w:p w14:paraId="717290B3" w14:textId="77777777" w:rsidR="00D809DA" w:rsidRDefault="00000000">
      <w:r>
        <w:t>- Atorvastatin 20 mg - Once daily (Lipid-lowering agent)</w:t>
      </w:r>
    </w:p>
    <w:p w14:paraId="532629AC" w14:textId="77777777" w:rsidR="00D809DA" w:rsidRDefault="00000000">
      <w:pPr>
        <w:pStyle w:val="Heading2"/>
      </w:pPr>
      <w:r>
        <w:t>Lifestyle Factors</w:t>
      </w:r>
    </w:p>
    <w:p w14:paraId="7A19950E" w14:textId="77777777" w:rsidR="00D809DA" w:rsidRDefault="00000000">
      <w:r>
        <w:t>Smoking Status: Active smoker (10 cigarettes/day for 20 years)</w:t>
      </w:r>
    </w:p>
    <w:p w14:paraId="427837AA" w14:textId="77777777" w:rsidR="00D809DA" w:rsidRDefault="00000000">
      <w:r>
        <w:t>Alcohol Consumption: Occasional (2-3 drinks/week)</w:t>
      </w:r>
    </w:p>
    <w:p w14:paraId="18FC5F15" w14:textId="77777777" w:rsidR="00D809DA" w:rsidRDefault="00000000">
      <w:r>
        <w:t>Exercise: Minimal physical activity</w:t>
      </w:r>
    </w:p>
    <w:p w14:paraId="24D878CE" w14:textId="77777777" w:rsidR="00D809DA" w:rsidRDefault="00000000">
      <w:r>
        <w:t>Diet: High in saturated fats, low in fiber</w:t>
      </w:r>
    </w:p>
    <w:p w14:paraId="1F9F37F3" w14:textId="77777777" w:rsidR="00D809DA" w:rsidRDefault="00000000">
      <w:pPr>
        <w:pStyle w:val="Heading2"/>
      </w:pPr>
      <w:r>
        <w:t>Preliminary Diagnosis</w:t>
      </w:r>
    </w:p>
    <w:p w14:paraId="3A323933" w14:textId="77777777" w:rsidR="00D809DA" w:rsidRDefault="00000000">
      <w:r>
        <w:t>- Chronic Bronchitis (Related to smoking history and persistent cough)</w:t>
      </w:r>
    </w:p>
    <w:p w14:paraId="33C91DCA" w14:textId="77777777" w:rsidR="00D809DA" w:rsidRDefault="00000000">
      <w:r>
        <w:t>- Hypertension (Partially controlled)</w:t>
      </w:r>
    </w:p>
    <w:p w14:paraId="45889411" w14:textId="77777777" w:rsidR="00D809DA" w:rsidRDefault="00000000">
      <w:r>
        <w:lastRenderedPageBreak/>
        <w:t>- Dyslipidemia (Elevated cholesterol levels)</w:t>
      </w:r>
    </w:p>
    <w:sectPr w:rsidR="00D809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588776">
    <w:abstractNumId w:val="8"/>
  </w:num>
  <w:num w:numId="2" w16cid:durableId="14113199">
    <w:abstractNumId w:val="6"/>
  </w:num>
  <w:num w:numId="3" w16cid:durableId="461190338">
    <w:abstractNumId w:val="5"/>
  </w:num>
  <w:num w:numId="4" w16cid:durableId="1900247491">
    <w:abstractNumId w:val="4"/>
  </w:num>
  <w:num w:numId="5" w16cid:durableId="377900345">
    <w:abstractNumId w:val="7"/>
  </w:num>
  <w:num w:numId="6" w16cid:durableId="2101950585">
    <w:abstractNumId w:val="3"/>
  </w:num>
  <w:num w:numId="7" w16cid:durableId="774864035">
    <w:abstractNumId w:val="2"/>
  </w:num>
  <w:num w:numId="8" w16cid:durableId="349452518">
    <w:abstractNumId w:val="1"/>
  </w:num>
  <w:num w:numId="9" w16cid:durableId="90938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5D10"/>
    <w:rsid w:val="00AA1D8D"/>
    <w:rsid w:val="00B33C85"/>
    <w:rsid w:val="00B47730"/>
    <w:rsid w:val="00CB0664"/>
    <w:rsid w:val="00D809DA"/>
    <w:rsid w:val="00F977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0FC62B"/>
  <w14:defaultImageDpi w14:val="300"/>
  <w15:docId w15:val="{BB927383-BF78-490E-B1D1-FAF2407B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IMMERSIVE 36</cp:lastModifiedBy>
  <cp:revision>2</cp:revision>
  <dcterms:created xsi:type="dcterms:W3CDTF">2025-03-31T06:12:00Z</dcterms:created>
  <dcterms:modified xsi:type="dcterms:W3CDTF">2025-03-31T06:12:00Z</dcterms:modified>
  <cp:category/>
</cp:coreProperties>
</file>