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7838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Responsibilities:</w:t>
      </w:r>
    </w:p>
    <w:p w14:paraId="719ACB3E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5A73EDA0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Drive and gather business requirements, assessments, and solutions, especially in the areas of data analysis, data extraction/delivery, source/target mappings, and reporting.</w:t>
      </w:r>
    </w:p>
    <w:p w14:paraId="2C7006BE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60BF64EA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Create Excel &amp; Tableau dashboards &amp; analyses that provide visibility into KPIs, marketing and product effectiveness, and business trends/drivers</w:t>
      </w:r>
    </w:p>
    <w:p w14:paraId="298F4032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779E9A2C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Work closely with Business Operations, Product, Marketing, Finance, and Engineering teams to solve problems, identify trends, and define key metrics.</w:t>
      </w:r>
    </w:p>
    <w:p w14:paraId="1A8D8C4A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434BA190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Able to quickly understand the business process and needs, and translate them into business requirements</w:t>
      </w:r>
    </w:p>
    <w:p w14:paraId="4781F15F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5F159E1B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Detail-oriented and be able to think of all the scenarios for functional and non-functional requirements</w:t>
      </w:r>
    </w:p>
    <w:p w14:paraId="5B5F4E6B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72504C30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Skills:</w:t>
      </w:r>
    </w:p>
    <w:p w14:paraId="0D87CE2B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2DFCFD7F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 </w:t>
      </w:r>
      <w:r>
        <w:rPr>
          <w:rStyle w:val="Strong"/>
          <w:rFonts w:ascii="Segoe UI" w:hAnsi="Segoe UI" w:cs="Segoe UI"/>
          <w:sz w:val="21"/>
          <w:szCs w:val="21"/>
        </w:rPr>
        <w:t>3-5 years</w:t>
      </w:r>
      <w:r>
        <w:rPr>
          <w:rFonts w:ascii="Segoe UI" w:hAnsi="Segoe UI" w:cs="Segoe UI"/>
          <w:sz w:val="21"/>
          <w:szCs w:val="21"/>
        </w:rPr>
        <w:t> of analytical experience in an analytics-based consulting role, exploring large data sets in order to answer strategic questions for customers (either as an internal analyst or external consultant)</w:t>
      </w:r>
    </w:p>
    <w:p w14:paraId="5D95BB9D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544B6501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 </w:t>
      </w:r>
      <w:r>
        <w:rPr>
          <w:rStyle w:val="Strong"/>
          <w:rFonts w:ascii="Segoe UI" w:hAnsi="Segoe UI" w:cs="Segoe UI"/>
          <w:sz w:val="21"/>
          <w:szCs w:val="21"/>
        </w:rPr>
        <w:t>Strong analytical skills and ability to make fast decisions with limited and noisy data</w:t>
      </w:r>
    </w:p>
    <w:p w14:paraId="6B6EB193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109F48EB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Strong knowledge of the overall ad tech landscape (RTB and DSP experience preferred)</w:t>
      </w:r>
    </w:p>
    <w:p w14:paraId="49BD243B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7823C27F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 </w:t>
      </w:r>
      <w:r>
        <w:rPr>
          <w:rStyle w:val="Strong"/>
          <w:rFonts w:ascii="Segoe UI" w:hAnsi="Segoe UI" w:cs="Segoe UI"/>
          <w:sz w:val="21"/>
          <w:szCs w:val="21"/>
        </w:rPr>
        <w:t>High level of proficiency with MS Excel (pivot tables, complex functions; VBA preferred)</w:t>
      </w:r>
    </w:p>
    <w:p w14:paraId="0EE984E4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2F9BD0F5" w14:textId="77777777" w:rsidR="0047254B" w:rsidRDefault="0047254B" w:rsidP="0047254B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 </w:t>
      </w:r>
      <w:r>
        <w:rPr>
          <w:rStyle w:val="Strong"/>
          <w:rFonts w:ascii="Segoe UI" w:hAnsi="Segoe UI" w:cs="Segoe UI"/>
          <w:sz w:val="21"/>
          <w:szCs w:val="21"/>
        </w:rPr>
        <w:t>Advanced SQL and Python skill</w:t>
      </w:r>
    </w:p>
    <w:p w14:paraId="2F54153F" w14:textId="77777777" w:rsidR="0047254B" w:rsidRDefault="0047254B"/>
    <w:sectPr w:rsidR="0047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4B"/>
    <w:rsid w:val="0047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1A89"/>
  <w15:chartTrackingRefBased/>
  <w15:docId w15:val="{86214284-AFF4-4331-9EA1-A9EF0BF2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2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Majhi</dc:creator>
  <cp:keywords/>
  <dc:description/>
  <cp:lastModifiedBy>Shubham Majhi</cp:lastModifiedBy>
  <cp:revision>1</cp:revision>
  <dcterms:created xsi:type="dcterms:W3CDTF">2022-08-02T09:56:00Z</dcterms:created>
  <dcterms:modified xsi:type="dcterms:W3CDTF">2022-08-02T09:56:00Z</dcterms:modified>
</cp:coreProperties>
</file>