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43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MES’s INSTITUTE OF MANAGEMENT AND CAREER COURSES (IMCC), PUNE</w:t>
      </w:r>
    </w:p>
    <w:p w14:paraId="00000002" w14:textId="19A252A6" w:rsidR="00A043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 Y. 202</w:t>
      </w:r>
      <w:r w:rsidR="00F52D4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</w:t>
      </w:r>
      <w:r w:rsidR="00F52D41">
        <w:rPr>
          <w:b/>
          <w:sz w:val="28"/>
          <w:szCs w:val="28"/>
        </w:rPr>
        <w:t>3</w:t>
      </w:r>
    </w:p>
    <w:p w14:paraId="00000003" w14:textId="77777777" w:rsidR="00A043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FYMCA SEM-II                                   </w:t>
      </w:r>
    </w:p>
    <w:p w14:paraId="00000004" w14:textId="77777777" w:rsidR="00A043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Name-IT-22-Software Project Management</w:t>
      </w:r>
    </w:p>
    <w:p w14:paraId="00000005" w14:textId="77777777" w:rsidR="00A0430B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Assessment-Tutorial</w:t>
      </w:r>
    </w:p>
    <w:p w14:paraId="00000006" w14:textId="77777777" w:rsidR="00A0430B" w:rsidRDefault="00A0430B">
      <w:pPr>
        <w:rPr>
          <w:b/>
          <w:sz w:val="28"/>
          <w:szCs w:val="28"/>
          <w:u w:val="single"/>
        </w:rPr>
      </w:pPr>
    </w:p>
    <w:p w14:paraId="00000007" w14:textId="77777777" w:rsidR="00A0430B" w:rsidRDefault="00A0430B">
      <w:pPr>
        <w:rPr>
          <w:b/>
          <w:sz w:val="28"/>
          <w:szCs w:val="28"/>
          <w:u w:val="single"/>
        </w:rPr>
      </w:pPr>
    </w:p>
    <w:p w14:paraId="00000008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Suppose that a project was estimated to be 600KLOC. Calculate the effort and development time for each of the three modes i.e. organic, semidetached and embedded mode.</w:t>
      </w:r>
    </w:p>
    <w:p w14:paraId="00000009" w14:textId="77777777" w:rsidR="00A0430B" w:rsidRDefault="00A0430B">
      <w:pPr>
        <w:spacing w:line="360" w:lineRule="auto"/>
        <w:jc w:val="both"/>
        <w:rPr>
          <w:sz w:val="24"/>
          <w:szCs w:val="24"/>
        </w:rPr>
      </w:pPr>
    </w:p>
    <w:p w14:paraId="0000000A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t xml:space="preserve">. </w:t>
      </w:r>
      <w:r>
        <w:rPr>
          <w:sz w:val="24"/>
          <w:szCs w:val="24"/>
        </w:rPr>
        <w:t xml:space="preserve">A new project with estimated 255KLOC system has to be developed for development project also requires: </w:t>
      </w:r>
    </w:p>
    <w:p w14:paraId="0000000B" w14:textId="77777777" w:rsidR="00A0430B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S/w reliability is high (1.15)</w:t>
      </w:r>
    </w:p>
    <w:p w14:paraId="0000000C" w14:textId="77777777" w:rsidR="00A0430B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Product Complexity is high (1.15)</w:t>
      </w:r>
    </w:p>
    <w:p w14:paraId="0000000D" w14:textId="77777777" w:rsidR="00A0430B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Analyst capability is high (0.86)</w:t>
      </w:r>
    </w:p>
    <w:p w14:paraId="0000000E" w14:textId="77777777" w:rsidR="00A0430B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Programming Language experience is low (1.07)</w:t>
      </w:r>
    </w:p>
    <w:p w14:paraId="0000000F" w14:textId="77777777" w:rsidR="00A0430B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Remaining all drivers are treated as nominal.</w:t>
      </w:r>
    </w:p>
    <w:p w14:paraId="00000010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Calculate Effort, Development time period, Staff Size &amp; Productivity of the project</w:t>
      </w:r>
    </w:p>
    <w:p w14:paraId="00000011" w14:textId="77777777" w:rsidR="00A0430B" w:rsidRDefault="00A0430B">
      <w:pPr>
        <w:spacing w:line="360" w:lineRule="auto"/>
        <w:jc w:val="both"/>
        <w:rPr>
          <w:sz w:val="24"/>
          <w:szCs w:val="24"/>
        </w:rPr>
      </w:pPr>
    </w:p>
    <w:p w14:paraId="00000012" w14:textId="77777777" w:rsidR="00A0430B" w:rsidRDefault="00A0430B">
      <w:pPr>
        <w:spacing w:line="360" w:lineRule="auto"/>
        <w:jc w:val="both"/>
        <w:rPr>
          <w:sz w:val="24"/>
          <w:szCs w:val="24"/>
        </w:rPr>
      </w:pPr>
    </w:p>
    <w:p w14:paraId="00000013" w14:textId="77777777" w:rsidR="00A0430B" w:rsidRDefault="00A0430B">
      <w:pPr>
        <w:spacing w:line="360" w:lineRule="auto"/>
        <w:jc w:val="both"/>
        <w:rPr>
          <w:sz w:val="24"/>
          <w:szCs w:val="24"/>
        </w:rPr>
      </w:pPr>
    </w:p>
    <w:p w14:paraId="00000014" w14:textId="77777777" w:rsidR="00A0430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Consider a project with the following functional units.                </w:t>
      </w:r>
    </w:p>
    <w:p w14:paraId="00000015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Number of User Input = 40</w:t>
      </w:r>
    </w:p>
    <w:p w14:paraId="00000016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Number of User Output = 30 </w:t>
      </w:r>
    </w:p>
    <w:p w14:paraId="00000017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Number of User Inquiries = 25 </w:t>
      </w:r>
    </w:p>
    <w:p w14:paraId="00000018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Number of User Files = 04</w:t>
      </w:r>
    </w:p>
    <w:p w14:paraId="00000019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Number of External Interface = 04</w:t>
      </w:r>
    </w:p>
    <w:p w14:paraId="0000001A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 to above, system requires </w:t>
      </w:r>
    </w:p>
    <w:p w14:paraId="0000001B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i) Significant data communication (4)</w:t>
      </w:r>
    </w:p>
    <w:p w14:paraId="0000001C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ii) Performance is very critical (5)</w:t>
      </w:r>
    </w:p>
    <w:p w14:paraId="0000001D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iii) Designed code may be moderately reusable (2)</w:t>
      </w:r>
    </w:p>
    <w:p w14:paraId="0000001E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iv) System is not designed for multiple installations (0)</w:t>
      </w:r>
    </w:p>
    <w:p w14:paraId="0000001F" w14:textId="77777777" w:rsidR="00A0430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Other complexity factors are treated as average. Compute the functional point for the project.</w:t>
      </w:r>
    </w:p>
    <w:p w14:paraId="00000020" w14:textId="77777777" w:rsidR="00A0430B" w:rsidRDefault="00A0430B">
      <w:pPr>
        <w:spacing w:line="360" w:lineRule="auto"/>
        <w:jc w:val="both"/>
        <w:rPr>
          <w:sz w:val="24"/>
          <w:szCs w:val="24"/>
        </w:rPr>
      </w:pPr>
    </w:p>
    <w:sectPr w:rsidR="00A04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DCD"/>
    <w:multiLevelType w:val="multilevel"/>
    <w:tmpl w:val="C916FCB6"/>
    <w:lvl w:ilvl="0">
      <w:start w:val="1"/>
      <w:numFmt w:val="lowerRoman"/>
      <w:lvlText w:val="%1)"/>
      <w:lvlJc w:val="right"/>
      <w:pPr>
        <w:ind w:left="720" w:hanging="360"/>
      </w:pPr>
    </w:lvl>
    <w:lvl w:ilvl="1">
      <w:start w:val="1"/>
      <w:numFmt w:val="lowerRoman"/>
      <w:lvlText w:val="%2)"/>
      <w:lvlJc w:val="righ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lowerRoman"/>
      <w:lvlText w:val="%4)"/>
      <w:lvlJc w:val="right"/>
      <w:pPr>
        <w:ind w:left="2880" w:hanging="360"/>
      </w:pPr>
    </w:lvl>
    <w:lvl w:ilvl="4">
      <w:start w:val="1"/>
      <w:numFmt w:val="lowerRoman"/>
      <w:lvlText w:val="%5)"/>
      <w:lvlJc w:val="righ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lowerRoman"/>
      <w:lvlText w:val="%7)"/>
      <w:lvlJc w:val="right"/>
      <w:pPr>
        <w:ind w:left="5040" w:hanging="360"/>
      </w:pPr>
    </w:lvl>
    <w:lvl w:ilvl="7">
      <w:start w:val="1"/>
      <w:numFmt w:val="lowerRoman"/>
      <w:lvlText w:val="%8)"/>
      <w:lvlJc w:val="right"/>
      <w:pPr>
        <w:ind w:left="5760" w:hanging="360"/>
      </w:pPr>
    </w:lvl>
    <w:lvl w:ilvl="8">
      <w:start w:val="1"/>
      <w:numFmt w:val="lowerRoman"/>
      <w:lvlText w:val="%9)"/>
      <w:lvlJc w:val="right"/>
      <w:pPr>
        <w:ind w:left="6480" w:hanging="360"/>
      </w:pPr>
    </w:lvl>
  </w:abstractNum>
  <w:num w:numId="1" w16cid:durableId="130975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4E5F8B"/>
    <w:rsid w:val="00A0430B"/>
    <w:rsid w:val="00F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0437"/>
  <w15:docId w15:val="{24C78E29-FA7F-4DAA-ABC8-EBA5C320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manasi shirurkar</cp:lastModifiedBy>
  <cp:revision>5</cp:revision>
  <cp:lastPrinted>2023-03-20T07:02:00Z</cp:lastPrinted>
  <dcterms:created xsi:type="dcterms:W3CDTF">2023-03-20T07:01:00Z</dcterms:created>
  <dcterms:modified xsi:type="dcterms:W3CDTF">2023-05-17T01:10:00Z</dcterms:modified>
</cp:coreProperties>
</file>