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1E" w:rsidRDefault="0046069D" w:rsidP="00FC5549">
      <w:pPr>
        <w:rPr>
          <w:b/>
          <w:color w:val="0070C0"/>
          <w:sz w:val="40"/>
        </w:rPr>
      </w:pPr>
      <w:r>
        <w:rPr>
          <w:b/>
          <w:noProof/>
          <w:color w:val="0070C0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1200150</wp:posOffset>
                </wp:positionH>
                <wp:positionV relativeFrom="paragraph">
                  <wp:posOffset>6350</wp:posOffset>
                </wp:positionV>
                <wp:extent cx="5638800" cy="54610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46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549" w:rsidRPr="00F330C7" w:rsidRDefault="00FC5549" w:rsidP="00483595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5" w:themeShade="BF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30C7">
                              <w:rPr>
                                <w:b/>
                                <w:color w:val="2E74B5" w:themeColor="accent5" w:themeShade="BF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UNIVERSITY </w:t>
                            </w:r>
                            <w:bookmarkStart w:id="0" w:name="_GoBack"/>
                            <w:bookmarkEnd w:id="0"/>
                            <w:r w:rsidR="005E3B7B" w:rsidRPr="00F330C7">
                              <w:rPr>
                                <w:b/>
                                <w:color w:val="2E74B5" w:themeColor="accent5" w:themeShade="BF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RESGISTRAR</w:t>
                            </w:r>
                          </w:p>
                          <w:p w:rsidR="00FC5549" w:rsidRPr="002A4985" w:rsidRDefault="00FC5549" w:rsidP="00FC5549">
                            <w:pPr>
                              <w:jc w:val="center"/>
                              <w:rPr>
                                <w:color w:val="4472C4" w:themeColor="accen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5pt;margin-top:.5pt;width:444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" fillcolor="#a5a5a5 [3206]" stroked="f">
                <v:fill opacity="32896f"/>
                <v:textbox>
                  <w:txbxContent>
                    <w:p w:rsidR="00FC5549" w:rsidRPr="00F330C7" w:rsidRDefault="00FC5549" w:rsidP="00483595">
                      <w:pPr>
                        <w:spacing w:after="0"/>
                        <w:jc w:val="center"/>
                        <w:rPr>
                          <w:b/>
                          <w:color w:val="2E74B5" w:themeColor="accent5" w:themeShade="BF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30C7">
                        <w:rPr>
                          <w:b/>
                          <w:color w:val="2E74B5" w:themeColor="accent5" w:themeShade="BF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UNIVERSITY </w:t>
                      </w:r>
                      <w:bookmarkStart w:id="1" w:name="_GoBack"/>
                      <w:bookmarkEnd w:id="1"/>
                      <w:r w:rsidR="005E3B7B" w:rsidRPr="00F330C7">
                        <w:rPr>
                          <w:b/>
                          <w:color w:val="2E74B5" w:themeColor="accent5" w:themeShade="BF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RESGISTRAR</w:t>
                      </w:r>
                    </w:p>
                    <w:p w:rsidR="00FC5549" w:rsidRPr="002A4985" w:rsidRDefault="00FC5549" w:rsidP="00FC5549">
                      <w:pPr>
                        <w:jc w:val="center"/>
                        <w:rPr>
                          <w:color w:val="4472C4" w:themeColor="accen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3B7B">
        <w:rPr>
          <w:b/>
          <w:noProof/>
          <w:color w:val="0070C0"/>
          <w:sz w:val="40"/>
        </w:rPr>
        <w:drawing>
          <wp:inline distT="0" distB="0" distL="0" distR="0">
            <wp:extent cx="1200150" cy="55027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01" cy="5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2C" w:rsidRPr="002A4985" w:rsidRDefault="008B7F8F" w:rsidP="0031549C">
      <w:pPr>
        <w:jc w:val="center"/>
        <w:rPr>
          <w:b/>
          <w:color w:val="000000" w:themeColor="text1"/>
          <w:sz w:val="40"/>
        </w:rPr>
      </w:pPr>
      <w:r w:rsidRPr="002A4985">
        <w:rPr>
          <w:b/>
          <w:color w:val="000000" w:themeColor="text1"/>
          <w:sz w:val="40"/>
        </w:rPr>
        <w:t>PROJECT PROPOSAL</w:t>
      </w:r>
    </w:p>
    <w:p w:rsidR="006E1BCA" w:rsidRPr="006E1BCA" w:rsidRDefault="006E1BCA" w:rsidP="006E1BCA">
      <w:pPr>
        <w:rPr>
          <w:b/>
          <w:sz w:val="2"/>
        </w:rPr>
      </w:pPr>
    </w:p>
    <w:p w:rsidR="00F34D2C" w:rsidRPr="001205D1" w:rsidRDefault="00F00621" w:rsidP="001205D1">
      <w:pPr>
        <w:spacing w:line="240" w:lineRule="auto"/>
        <w:jc w:val="both"/>
        <w:rPr>
          <w:b/>
          <w:color w:val="0070C0"/>
          <w:sz w:val="28"/>
        </w:rPr>
      </w:pPr>
      <w:r w:rsidRPr="00B56D2B">
        <w:rPr>
          <w:b/>
          <w:color w:val="0070C0"/>
          <w:sz w:val="28"/>
        </w:rPr>
        <w:tab/>
      </w:r>
      <w:r w:rsidR="00F34D2C" w:rsidRPr="00B56D2B">
        <w:rPr>
          <w:b/>
          <w:color w:val="0070C0"/>
          <w:sz w:val="28"/>
        </w:rPr>
        <w:t xml:space="preserve">PROBLEM </w:t>
      </w:r>
      <w:r w:rsidR="00B42B70" w:rsidRPr="00B56D2B">
        <w:rPr>
          <w:b/>
          <w:color w:val="0070C0"/>
          <w:sz w:val="28"/>
        </w:rPr>
        <w:t>STATEMENT</w:t>
      </w:r>
      <w:r w:rsidR="00F34D2C" w:rsidRPr="00B56D2B">
        <w:rPr>
          <w:b/>
          <w:color w:val="0070C0"/>
          <w:sz w:val="28"/>
        </w:rPr>
        <w:t>:</w:t>
      </w:r>
    </w:p>
    <w:p w:rsidR="000D21CD" w:rsidRDefault="00F00621" w:rsidP="004E6304">
      <w:pPr>
        <w:spacing w:after="0" w:line="240" w:lineRule="auto"/>
        <w:jc w:val="both"/>
        <w:rPr>
          <w:sz w:val="24"/>
        </w:rPr>
      </w:pPr>
      <w:r w:rsidRPr="00F00621">
        <w:rPr>
          <w:sz w:val="24"/>
        </w:rPr>
        <w:t xml:space="preserve">A University is a </w:t>
      </w:r>
      <w:r w:rsidR="00B76FF3">
        <w:rPr>
          <w:sz w:val="24"/>
        </w:rPr>
        <w:t>huge ground of</w:t>
      </w:r>
      <w:r w:rsidRPr="00F00621">
        <w:rPr>
          <w:sz w:val="24"/>
        </w:rPr>
        <w:t xml:space="preserve"> students, staffs</w:t>
      </w:r>
      <w:r w:rsidR="00B76FF3">
        <w:rPr>
          <w:sz w:val="24"/>
        </w:rPr>
        <w:t xml:space="preserve">, </w:t>
      </w:r>
      <w:r w:rsidRPr="00F00621">
        <w:rPr>
          <w:sz w:val="24"/>
        </w:rPr>
        <w:t>courses</w:t>
      </w:r>
      <w:r w:rsidR="00B76FF3">
        <w:rPr>
          <w:sz w:val="24"/>
        </w:rPr>
        <w:t>, and projects</w:t>
      </w:r>
      <w:r w:rsidRPr="00F00621">
        <w:rPr>
          <w:sz w:val="24"/>
        </w:rPr>
        <w:t>.</w:t>
      </w:r>
      <w:r w:rsidR="00B76FF3">
        <w:rPr>
          <w:sz w:val="24"/>
        </w:rPr>
        <w:t xml:space="preserve"> All of these are connected to each other and need to work hand in hand</w:t>
      </w:r>
      <w:r w:rsidR="007E12C7">
        <w:rPr>
          <w:sz w:val="24"/>
        </w:rPr>
        <w:t xml:space="preserve">. </w:t>
      </w:r>
      <w:r w:rsidR="00A338DC">
        <w:rPr>
          <w:sz w:val="24"/>
        </w:rPr>
        <w:t>There comes a huge amount of data</w:t>
      </w:r>
      <w:r w:rsidR="004F6B24">
        <w:rPr>
          <w:sz w:val="24"/>
        </w:rPr>
        <w:t>.</w:t>
      </w:r>
      <w:r w:rsidR="00A338DC">
        <w:rPr>
          <w:sz w:val="24"/>
        </w:rPr>
        <w:t xml:space="preserve"> </w:t>
      </w:r>
      <w:r w:rsidR="001205D1">
        <w:rPr>
          <w:sz w:val="24"/>
        </w:rPr>
        <w:t xml:space="preserve">Most of the universities and colleges save the data in excel sheets or just a </w:t>
      </w:r>
      <w:r w:rsidR="00E25602">
        <w:rPr>
          <w:sz w:val="24"/>
        </w:rPr>
        <w:t>book registry</w:t>
      </w:r>
      <w:r w:rsidR="001205D1">
        <w:rPr>
          <w:sz w:val="24"/>
        </w:rPr>
        <w:t xml:space="preserve">. </w:t>
      </w:r>
      <w:r w:rsidR="00B76FF3" w:rsidRPr="00B76FF3">
        <w:rPr>
          <w:sz w:val="24"/>
        </w:rPr>
        <w:t xml:space="preserve">The issue </w:t>
      </w:r>
      <w:r w:rsidR="0031549C">
        <w:rPr>
          <w:sz w:val="24"/>
        </w:rPr>
        <w:t>here</w:t>
      </w:r>
      <w:r w:rsidR="00B76FF3" w:rsidRPr="00B76FF3">
        <w:rPr>
          <w:sz w:val="24"/>
        </w:rPr>
        <w:t xml:space="preserve"> is</w:t>
      </w:r>
      <w:r w:rsidR="0031549C">
        <w:rPr>
          <w:sz w:val="24"/>
        </w:rPr>
        <w:t xml:space="preserve">, </w:t>
      </w:r>
      <w:r w:rsidR="00B76FF3" w:rsidRPr="00B76FF3">
        <w:rPr>
          <w:sz w:val="24"/>
        </w:rPr>
        <w:t xml:space="preserve">less availability of information than its overabundance, and access to quality information for diverse users and uses. The challenge is to </w:t>
      </w:r>
      <w:r w:rsidR="005736F3">
        <w:rPr>
          <w:sz w:val="24"/>
        </w:rPr>
        <w:t>refine</w:t>
      </w:r>
      <w:r w:rsidR="00B76FF3" w:rsidRPr="00B76FF3">
        <w:rPr>
          <w:sz w:val="24"/>
        </w:rPr>
        <w:t xml:space="preserve"> what is useful out of the </w:t>
      </w:r>
      <w:r w:rsidR="005736F3">
        <w:rPr>
          <w:sz w:val="24"/>
        </w:rPr>
        <w:t>huge</w:t>
      </w:r>
      <w:r w:rsidR="00B76FF3" w:rsidRPr="00B76FF3">
        <w:rPr>
          <w:sz w:val="24"/>
        </w:rPr>
        <w:t xml:space="preserve"> quantity of information available: to </w:t>
      </w:r>
      <w:r w:rsidR="005736F3" w:rsidRPr="00B76FF3">
        <w:rPr>
          <w:sz w:val="24"/>
        </w:rPr>
        <w:t>retrieve</w:t>
      </w:r>
      <w:r w:rsidR="00B76FF3" w:rsidRPr="00B76FF3">
        <w:rPr>
          <w:sz w:val="24"/>
        </w:rPr>
        <w:t xml:space="preserve">, </w:t>
      </w:r>
      <w:r w:rsidR="005736F3" w:rsidRPr="00B76FF3">
        <w:rPr>
          <w:sz w:val="24"/>
        </w:rPr>
        <w:t>store</w:t>
      </w:r>
      <w:r w:rsidR="005736F3">
        <w:rPr>
          <w:sz w:val="24"/>
        </w:rPr>
        <w:t>, calculate</w:t>
      </w:r>
      <w:r w:rsidR="00B76FF3" w:rsidRPr="00B76FF3">
        <w:rPr>
          <w:sz w:val="24"/>
        </w:rPr>
        <w:t xml:space="preserve">, </w:t>
      </w:r>
      <w:r w:rsidR="005736F3">
        <w:rPr>
          <w:sz w:val="24"/>
        </w:rPr>
        <w:t>alter, explain</w:t>
      </w:r>
      <w:r w:rsidR="00B76FF3" w:rsidRPr="00B76FF3">
        <w:rPr>
          <w:sz w:val="24"/>
        </w:rPr>
        <w:t>, and present information in all its forms</w:t>
      </w:r>
      <w:r w:rsidR="00403615">
        <w:rPr>
          <w:sz w:val="24"/>
        </w:rPr>
        <w:t xml:space="preserve"> like </w:t>
      </w:r>
      <w:r w:rsidR="00B76FF3" w:rsidRPr="00B76FF3">
        <w:rPr>
          <w:sz w:val="24"/>
        </w:rPr>
        <w:t>text</w:t>
      </w:r>
      <w:r w:rsidR="005F57AD">
        <w:rPr>
          <w:sz w:val="24"/>
        </w:rPr>
        <w:t xml:space="preserve">, </w:t>
      </w:r>
      <w:r w:rsidR="00B76FF3" w:rsidRPr="00B76FF3">
        <w:rPr>
          <w:sz w:val="24"/>
        </w:rPr>
        <w:t>and numeric data.</w:t>
      </w:r>
    </w:p>
    <w:p w:rsidR="00B42B70" w:rsidRDefault="00B42B70" w:rsidP="002751F8">
      <w:pPr>
        <w:spacing w:line="240" w:lineRule="auto"/>
        <w:jc w:val="both"/>
        <w:rPr>
          <w:sz w:val="24"/>
        </w:rPr>
      </w:pPr>
    </w:p>
    <w:p w:rsidR="00B42B70" w:rsidRPr="00B56D2B" w:rsidRDefault="00B42B70" w:rsidP="002751F8">
      <w:pPr>
        <w:spacing w:line="240" w:lineRule="auto"/>
        <w:jc w:val="both"/>
        <w:rPr>
          <w:b/>
          <w:color w:val="0070C0"/>
          <w:sz w:val="28"/>
        </w:rPr>
      </w:pPr>
      <w:r w:rsidRPr="00B56D2B">
        <w:rPr>
          <w:b/>
          <w:color w:val="0070C0"/>
          <w:sz w:val="28"/>
        </w:rPr>
        <w:tab/>
        <w:t>SOLUTION STATEMENT:</w:t>
      </w:r>
    </w:p>
    <w:p w:rsidR="00CB1490" w:rsidRPr="009F6FF3" w:rsidRDefault="00B76FF3" w:rsidP="009F6FF3">
      <w:pPr>
        <w:spacing w:line="240" w:lineRule="auto"/>
        <w:jc w:val="both"/>
        <w:rPr>
          <w:sz w:val="24"/>
        </w:rPr>
      </w:pPr>
      <w:r w:rsidRPr="00B76FF3">
        <w:rPr>
          <w:sz w:val="24"/>
        </w:rPr>
        <w:t xml:space="preserve">The goal is to </w:t>
      </w:r>
      <w:r w:rsidR="003F28E0">
        <w:rPr>
          <w:sz w:val="24"/>
        </w:rPr>
        <w:t xml:space="preserve">not </w:t>
      </w:r>
      <w:r w:rsidRPr="00B76FF3">
        <w:rPr>
          <w:sz w:val="24"/>
        </w:rPr>
        <w:t>provide</w:t>
      </w:r>
      <w:r w:rsidR="003F28E0">
        <w:rPr>
          <w:sz w:val="24"/>
        </w:rPr>
        <w:t xml:space="preserve"> </w:t>
      </w:r>
      <w:r w:rsidRPr="00B76FF3">
        <w:rPr>
          <w:sz w:val="24"/>
        </w:rPr>
        <w:t>simply data</w:t>
      </w:r>
      <w:r w:rsidR="003F28E0">
        <w:rPr>
          <w:sz w:val="24"/>
        </w:rPr>
        <w:t xml:space="preserve"> </w:t>
      </w:r>
      <w:r w:rsidRPr="00B76FF3">
        <w:rPr>
          <w:sz w:val="24"/>
        </w:rPr>
        <w:t>but</w:t>
      </w:r>
      <w:r w:rsidR="003F28E0">
        <w:rPr>
          <w:sz w:val="24"/>
        </w:rPr>
        <w:t>,</w:t>
      </w:r>
      <w:r w:rsidRPr="00B76FF3">
        <w:rPr>
          <w:sz w:val="24"/>
        </w:rPr>
        <w:t xml:space="preserve"> information that enhances understanding.</w:t>
      </w:r>
      <w:r w:rsidR="007E12EF">
        <w:rPr>
          <w:sz w:val="24"/>
        </w:rPr>
        <w:t xml:space="preserve"> </w:t>
      </w:r>
      <w:r w:rsidR="00E47789">
        <w:rPr>
          <w:sz w:val="24"/>
        </w:rPr>
        <w:t xml:space="preserve">The database will provide us with information about students, staff, courses and projects. </w:t>
      </w:r>
      <w:r w:rsidR="00921C7D">
        <w:rPr>
          <w:sz w:val="24"/>
        </w:rPr>
        <w:t xml:space="preserve">It will let the university </w:t>
      </w:r>
      <w:r w:rsidR="00CB1490">
        <w:rPr>
          <w:sz w:val="24"/>
        </w:rPr>
        <w:t>know about the staff members available, courses that each staff member is teaching</w:t>
      </w:r>
      <w:r w:rsidR="00960322">
        <w:rPr>
          <w:sz w:val="24"/>
        </w:rPr>
        <w:t xml:space="preserve"> and the timings</w:t>
      </w:r>
      <w:r w:rsidR="00CB1490">
        <w:rPr>
          <w:sz w:val="24"/>
        </w:rPr>
        <w:t>. The database will help university to sort and categorize data as per courses, students and project interest.</w:t>
      </w:r>
    </w:p>
    <w:p w:rsidR="00F34D2C" w:rsidRDefault="00921C7D" w:rsidP="00CB1490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database will have the data </w:t>
      </w:r>
      <w:r w:rsidR="005144DA">
        <w:rPr>
          <w:sz w:val="24"/>
        </w:rPr>
        <w:t xml:space="preserve">of </w:t>
      </w:r>
      <w:r>
        <w:rPr>
          <w:sz w:val="24"/>
        </w:rPr>
        <w:t xml:space="preserve">all the students and staff. </w:t>
      </w:r>
      <w:r w:rsidR="00E47789">
        <w:rPr>
          <w:sz w:val="24"/>
        </w:rPr>
        <w:t xml:space="preserve">The university can use the data to determine </w:t>
      </w:r>
      <w:r w:rsidR="00EC508D">
        <w:rPr>
          <w:sz w:val="24"/>
        </w:rPr>
        <w:t>information like: student biographic information, students allocated to particular course, staff availability</w:t>
      </w:r>
      <w:r w:rsidR="009B0454">
        <w:rPr>
          <w:sz w:val="24"/>
        </w:rPr>
        <w:t>, course timings, staff information,</w:t>
      </w:r>
      <w:r w:rsidR="005144DA">
        <w:rPr>
          <w:sz w:val="24"/>
        </w:rPr>
        <w:t xml:space="preserve"> and</w:t>
      </w:r>
      <w:r w:rsidR="009B0454">
        <w:rPr>
          <w:sz w:val="24"/>
        </w:rPr>
        <w:t xml:space="preserve"> projects of research. </w:t>
      </w:r>
      <w:r w:rsidR="009B0454" w:rsidRPr="009B0454">
        <w:rPr>
          <w:sz w:val="24"/>
        </w:rPr>
        <w:t xml:space="preserve">The database will provide a framework to the </w:t>
      </w:r>
      <w:r>
        <w:rPr>
          <w:sz w:val="24"/>
        </w:rPr>
        <w:t>user</w:t>
      </w:r>
      <w:r w:rsidR="009B0454" w:rsidRPr="009B0454">
        <w:rPr>
          <w:sz w:val="24"/>
        </w:rPr>
        <w:t xml:space="preserve"> through describing the high level components and architecture, sub systems, interfaces, database design.</w:t>
      </w:r>
    </w:p>
    <w:p w:rsidR="00CB1490" w:rsidRDefault="00CB1490" w:rsidP="00CB1490">
      <w:pPr>
        <w:spacing w:after="0" w:line="240" w:lineRule="auto"/>
        <w:jc w:val="both"/>
        <w:rPr>
          <w:sz w:val="24"/>
        </w:rPr>
      </w:pPr>
    </w:p>
    <w:p w:rsidR="006E1BCA" w:rsidRDefault="006E1BCA" w:rsidP="00CB1490">
      <w:pPr>
        <w:spacing w:after="0" w:line="240" w:lineRule="auto"/>
        <w:jc w:val="both"/>
        <w:rPr>
          <w:sz w:val="24"/>
        </w:rPr>
      </w:pPr>
    </w:p>
    <w:p w:rsidR="006E1BCA" w:rsidRDefault="00B42B70" w:rsidP="00CB1490">
      <w:pPr>
        <w:spacing w:line="240" w:lineRule="auto"/>
        <w:jc w:val="both"/>
        <w:rPr>
          <w:sz w:val="24"/>
        </w:rPr>
      </w:pPr>
      <w:r>
        <w:rPr>
          <w:b/>
          <w:sz w:val="28"/>
        </w:rPr>
        <w:tab/>
      </w:r>
      <w:r w:rsidR="00CB1490" w:rsidRPr="00B56D2B">
        <w:rPr>
          <w:b/>
          <w:color w:val="0070C0"/>
          <w:sz w:val="28"/>
        </w:rPr>
        <w:t>ENTITIES</w:t>
      </w:r>
      <w:r w:rsidR="00B56D2B">
        <w:rPr>
          <w:sz w:val="24"/>
        </w:rPr>
        <w:t>:</w:t>
      </w:r>
    </w:p>
    <w:p w:rsidR="00A338DC" w:rsidRDefault="00A338DC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6E1BCA">
        <w:rPr>
          <w:b/>
          <w:sz w:val="24"/>
          <w:u w:val="single"/>
        </w:rPr>
        <w:t>STUDENT</w:t>
      </w:r>
      <w:r>
        <w:rPr>
          <w:sz w:val="24"/>
        </w:rPr>
        <w:t xml:space="preserve">: The primary key here is </w:t>
      </w:r>
      <w:r w:rsidR="006E1BCA">
        <w:rPr>
          <w:sz w:val="24"/>
        </w:rPr>
        <w:t>s</w:t>
      </w:r>
      <w:r>
        <w:rPr>
          <w:sz w:val="24"/>
        </w:rPr>
        <w:t>tudent_id and the</w:t>
      </w:r>
      <w:r w:rsidR="00F330C7">
        <w:rPr>
          <w:sz w:val="24"/>
        </w:rPr>
        <w:t>n</w:t>
      </w:r>
      <w:r>
        <w:rPr>
          <w:sz w:val="24"/>
        </w:rPr>
        <w:t xml:space="preserve"> comes first name, last name and other basic information.</w:t>
      </w:r>
    </w:p>
    <w:p w:rsidR="00A338DC" w:rsidRDefault="00A338DC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6E1BCA">
        <w:rPr>
          <w:b/>
          <w:sz w:val="24"/>
          <w:u w:val="single"/>
        </w:rPr>
        <w:t>STAFF</w:t>
      </w:r>
      <w:r>
        <w:rPr>
          <w:sz w:val="24"/>
        </w:rPr>
        <w:t xml:space="preserve">: The staff will have </w:t>
      </w:r>
      <w:r w:rsidR="006E1BCA">
        <w:rPr>
          <w:sz w:val="24"/>
        </w:rPr>
        <w:t>primarily staff_id, and then the basic biographic information. The staff will have a relationship with courses and projects.</w:t>
      </w:r>
    </w:p>
    <w:p w:rsidR="00A338DC" w:rsidRDefault="00A338DC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6E1BCA">
        <w:rPr>
          <w:b/>
          <w:sz w:val="24"/>
          <w:u w:val="single"/>
        </w:rPr>
        <w:t>COURSE</w:t>
      </w:r>
      <w:r w:rsidR="006E1BCA">
        <w:rPr>
          <w:b/>
          <w:sz w:val="24"/>
          <w:u w:val="single"/>
        </w:rPr>
        <w:t xml:space="preserve"> OFFERED</w:t>
      </w:r>
      <w:r>
        <w:rPr>
          <w:sz w:val="24"/>
        </w:rPr>
        <w:t>:</w:t>
      </w:r>
      <w:r w:rsidR="006E1BCA">
        <w:rPr>
          <w:sz w:val="24"/>
        </w:rPr>
        <w:t xml:space="preserve"> Courses will have course id and will be connected to staff at side end and will be connect to another table of course_schedule on another side.</w:t>
      </w:r>
    </w:p>
    <w:p w:rsidR="00A338DC" w:rsidRDefault="00A338DC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6E1BCA">
        <w:rPr>
          <w:b/>
          <w:sz w:val="24"/>
          <w:u w:val="single"/>
        </w:rPr>
        <w:t>RESEARCH PROJECT</w:t>
      </w:r>
      <w:r>
        <w:rPr>
          <w:sz w:val="24"/>
        </w:rPr>
        <w:t>:</w:t>
      </w:r>
      <w:r w:rsidR="006E1BCA">
        <w:rPr>
          <w:sz w:val="24"/>
        </w:rPr>
        <w:t xml:space="preserve"> The Research project will have project_id, name and details about the project.</w:t>
      </w:r>
    </w:p>
    <w:p w:rsidR="00A338DC" w:rsidRDefault="006E1BCA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6E1BCA">
        <w:rPr>
          <w:b/>
          <w:sz w:val="24"/>
          <w:u w:val="single"/>
        </w:rPr>
        <w:t>COURSE_SCHEDULE</w:t>
      </w:r>
      <w:r>
        <w:rPr>
          <w:sz w:val="24"/>
        </w:rPr>
        <w:t>: This table will be responsible for course timings and days of week when the course will be taught.</w:t>
      </w:r>
    </w:p>
    <w:p w:rsidR="004E3394" w:rsidRDefault="005144DA" w:rsidP="00D950E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</w:rPr>
      </w:pPr>
      <w:r w:rsidRPr="005144DA">
        <w:rPr>
          <w:b/>
          <w:sz w:val="24"/>
          <w:u w:val="single"/>
        </w:rPr>
        <w:t>AREA OF RESEARCH</w:t>
      </w:r>
      <w:r>
        <w:rPr>
          <w:sz w:val="24"/>
        </w:rPr>
        <w:t>: The area of research table will collect the information about the area in which a staff member is interested and details about it.</w:t>
      </w:r>
    </w:p>
    <w:p w:rsidR="00CE4592" w:rsidRDefault="00CE4592" w:rsidP="00CE4592">
      <w:pPr>
        <w:pStyle w:val="ListParagraph"/>
        <w:spacing w:before="240" w:line="240" w:lineRule="auto"/>
        <w:jc w:val="both"/>
        <w:rPr>
          <w:sz w:val="24"/>
        </w:rPr>
      </w:pPr>
    </w:p>
    <w:p w:rsidR="00CE4592" w:rsidRPr="00902E32" w:rsidRDefault="00902E32" w:rsidP="00902E32">
      <w:pPr>
        <w:spacing w:line="240" w:lineRule="auto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ab/>
      </w:r>
      <w:r w:rsidR="00CE4592" w:rsidRPr="00902E32">
        <w:rPr>
          <w:b/>
          <w:color w:val="0070C0"/>
          <w:sz w:val="28"/>
        </w:rPr>
        <w:t>USE CASE:</w:t>
      </w:r>
    </w:p>
    <w:p w:rsidR="00CE4592" w:rsidRDefault="00CE4592" w:rsidP="00CE4592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sz w:val="24"/>
        </w:rPr>
      </w:pPr>
      <w:r>
        <w:rPr>
          <w:sz w:val="24"/>
        </w:rPr>
        <w:t>We can know the schedule of the student by knowing the student ID and course ID</w:t>
      </w:r>
      <w:r w:rsidR="00902E32">
        <w:rPr>
          <w:sz w:val="24"/>
        </w:rPr>
        <w:t>.</w:t>
      </w:r>
    </w:p>
    <w:p w:rsidR="00902E32" w:rsidRPr="00A338DC" w:rsidRDefault="00902E32" w:rsidP="00CE4592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sz w:val="24"/>
        </w:rPr>
      </w:pPr>
      <w:r>
        <w:rPr>
          <w:sz w:val="24"/>
        </w:rPr>
        <w:t xml:space="preserve">We can also </w:t>
      </w:r>
      <w:r w:rsidR="00D106DD">
        <w:rPr>
          <w:sz w:val="24"/>
        </w:rPr>
        <w:t>retrieve</w:t>
      </w:r>
      <w:r>
        <w:rPr>
          <w:sz w:val="24"/>
        </w:rPr>
        <w:t xml:space="preserve"> the data of staff members interested in particular research work.</w:t>
      </w:r>
    </w:p>
    <w:sectPr w:rsidR="00902E32" w:rsidRPr="00A338DC" w:rsidSect="00F0062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0A79"/>
    <w:multiLevelType w:val="hybridMultilevel"/>
    <w:tmpl w:val="5F48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3750"/>
    <w:multiLevelType w:val="hybridMultilevel"/>
    <w:tmpl w:val="4DCACDC6"/>
    <w:lvl w:ilvl="0" w:tplc="723A8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F"/>
    <w:rsid w:val="000656F8"/>
    <w:rsid w:val="00091830"/>
    <w:rsid w:val="0009711E"/>
    <w:rsid w:val="000C3558"/>
    <w:rsid w:val="000D21CD"/>
    <w:rsid w:val="00103E43"/>
    <w:rsid w:val="001205D1"/>
    <w:rsid w:val="002253BA"/>
    <w:rsid w:val="0026196B"/>
    <w:rsid w:val="002751F8"/>
    <w:rsid w:val="00285EE5"/>
    <w:rsid w:val="002A4985"/>
    <w:rsid w:val="0031549C"/>
    <w:rsid w:val="003F0C5B"/>
    <w:rsid w:val="003F28E0"/>
    <w:rsid w:val="00403615"/>
    <w:rsid w:val="0046069D"/>
    <w:rsid w:val="00483595"/>
    <w:rsid w:val="004E3394"/>
    <w:rsid w:val="004E6304"/>
    <w:rsid w:val="004F6B24"/>
    <w:rsid w:val="005144DA"/>
    <w:rsid w:val="005736F3"/>
    <w:rsid w:val="005E119F"/>
    <w:rsid w:val="005E3B7B"/>
    <w:rsid w:val="005F57AD"/>
    <w:rsid w:val="0063017D"/>
    <w:rsid w:val="006533A8"/>
    <w:rsid w:val="00674377"/>
    <w:rsid w:val="006D5D9F"/>
    <w:rsid w:val="006E1BCA"/>
    <w:rsid w:val="00726BC2"/>
    <w:rsid w:val="0079772F"/>
    <w:rsid w:val="007E12C7"/>
    <w:rsid w:val="007E12EF"/>
    <w:rsid w:val="008B7F8F"/>
    <w:rsid w:val="008D5DC1"/>
    <w:rsid w:val="00902E32"/>
    <w:rsid w:val="00921C7D"/>
    <w:rsid w:val="00960322"/>
    <w:rsid w:val="009B0454"/>
    <w:rsid w:val="009F6FF3"/>
    <w:rsid w:val="00A338DC"/>
    <w:rsid w:val="00AD60EF"/>
    <w:rsid w:val="00B40CA1"/>
    <w:rsid w:val="00B42B70"/>
    <w:rsid w:val="00B56D2B"/>
    <w:rsid w:val="00B76FF3"/>
    <w:rsid w:val="00B915C9"/>
    <w:rsid w:val="00C72C24"/>
    <w:rsid w:val="00CB1490"/>
    <w:rsid w:val="00CE4592"/>
    <w:rsid w:val="00D05D49"/>
    <w:rsid w:val="00D106DD"/>
    <w:rsid w:val="00D950EE"/>
    <w:rsid w:val="00E1699D"/>
    <w:rsid w:val="00E25602"/>
    <w:rsid w:val="00E453B5"/>
    <w:rsid w:val="00E47789"/>
    <w:rsid w:val="00EC508D"/>
    <w:rsid w:val="00F00621"/>
    <w:rsid w:val="00F330C7"/>
    <w:rsid w:val="00F34D2C"/>
    <w:rsid w:val="00F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D562"/>
  <w15:chartTrackingRefBased/>
  <w15:docId w15:val="{CDC56422-D430-408E-BCB3-6296ADC1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A655A-CFEE-4B10-9FA3-96A15456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metha</dc:creator>
  <cp:keywords/>
  <dc:description/>
  <cp:lastModifiedBy>shubham metha</cp:lastModifiedBy>
  <cp:revision>32</cp:revision>
  <dcterms:created xsi:type="dcterms:W3CDTF">2018-11-19T18:39:00Z</dcterms:created>
  <dcterms:modified xsi:type="dcterms:W3CDTF">2018-11-21T03:56:00Z</dcterms:modified>
</cp:coreProperties>
</file>