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432"/>
        </w:trPr>
        <w:tc>
          <w:tcPr>
            <w:tcW w:type="dxa" w:w="12240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0"/>
              </w:rPr>
              <w:t xml:space="preserve">Classification: Internal </w:t>
            </w:r>
          </w:p>
        </w:tc>
      </w:tr>
    </w:tbl>
    <w:p>
      <w:pPr>
        <w:autoSpaceDN w:val="0"/>
        <w:autoSpaceDE w:val="0"/>
        <w:widowControl/>
        <w:spacing w:line="240" w:lineRule="auto" w:before="748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80"/>
          <w:sz w:val="20"/>
        </w:rPr>
        <w:t xml:space="preserve">Murali </w:t>
      </w:r>
    </w:p>
    <w:p>
      <w:pPr>
        <w:autoSpaceDN w:val="0"/>
        <w:autoSpaceDE w:val="0"/>
        <w:widowControl/>
        <w:spacing w:line="240" w:lineRule="auto" w:before="404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80"/>
          <w:sz w:val="20"/>
        </w:rPr>
        <w:t xml:space="preserve">Experience Summary </w:t>
      </w:r>
    </w:p>
    <w:p>
      <w:pPr>
        <w:autoSpaceDN w:val="0"/>
        <w:autoSpaceDE w:val="0"/>
        <w:widowControl/>
        <w:spacing w:line="245" w:lineRule="auto" w:before="482" w:after="264"/>
        <w:ind w:left="1440" w:right="158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 have 6 years of experience working in PeopleSoft Administration and performing various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infrastructure related activities in PeopleSoft environments.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84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0" w:after="0"/>
              <w:ind w:left="0" w:right="1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69" w:lineRule="auto" w:before="276" w:after="0"/>
              <w:ind w:left="900" w:right="12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52" w:lineRule="auto" w:before="328" w:after="0"/>
              <w:ind w:left="900" w:right="12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59" w:lineRule="auto" w:before="328" w:after="0"/>
              <w:ind w:left="900" w:right="12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auto" w:before="326" w:after="0"/>
              <w:ind w:left="900" w:right="12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8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194" w:lineRule="auto" w:before="406" w:after="0"/>
              <w:ind w:left="0" w:right="1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8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197" w:lineRule="auto" w:before="166" w:after="0"/>
              <w:ind w:left="0" w:right="1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80"/>
                <w:sz w:val="20"/>
              </w:rPr>
              <w:t>•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0" w:right="115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Installed and configured PeopleSoft 9.0,9.1,9.2 Web server, Application server,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Database server and Process scheduler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server on Windows, UNIX and Linux platforms. </w:t>
            </w:r>
          </w:p>
          <w:p>
            <w:pPr>
              <w:autoSpaceDN w:val="0"/>
              <w:autoSpaceDE w:val="0"/>
              <w:widowControl/>
              <w:spacing w:line="254" w:lineRule="auto" w:before="40" w:after="0"/>
              <w:ind w:left="140" w:right="86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Creating Domains for Web server, Application server and Process scheduler server.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Applied Patches Manually and applied Maintenance Packs through Change Assistant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tool.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Experience in DPKs installations. </w:t>
            </w:r>
          </w:p>
          <w:p>
            <w:pPr>
              <w:autoSpaceDN w:val="0"/>
              <w:autoSpaceDE w:val="0"/>
              <w:widowControl/>
              <w:spacing w:line="254" w:lineRule="auto" w:before="42" w:after="0"/>
              <w:ind w:left="140" w:right="86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Applying TAX UPDATES and fixes using PUM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Migrating projects from one environment to another environment using Application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Designer and also through CAPI, STAT tools.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Performed Single sign on (SSO)Implementation.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Experience in running Compare Reports between pre and Post Migrations.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Experience in setting up Client Workstation for Developers and Testers. </w:t>
            </w:r>
          </w:p>
          <w:p>
            <w:pPr>
              <w:autoSpaceDN w:val="0"/>
              <w:autoSpaceDE w:val="0"/>
              <w:widowControl/>
              <w:spacing w:line="245" w:lineRule="auto" w:before="42" w:after="0"/>
              <w:ind w:left="140" w:right="864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in Configuration of Integration Broker setting up Between the Modules for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sending the Messages.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24/7 production Support to Client. </w:t>
            </w:r>
          </w:p>
          <w:p>
            <w:pPr>
              <w:autoSpaceDN w:val="0"/>
              <w:autoSpaceDE w:val="0"/>
              <w:widowControl/>
              <w:spacing w:line="262" w:lineRule="auto" w:before="40" w:after="0"/>
              <w:ind w:left="140" w:right="57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in Running Audit Reports (DDDAUDIT AND SYSAUDIT) for Integrity Checks.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Experience in Configuration and Setup the REN server.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Configured and Maintained Report Nodes settings.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Checked and Clear Cache for the servers. </w:t>
            </w:r>
          </w:p>
          <w:p>
            <w:pPr>
              <w:autoSpaceDN w:val="0"/>
              <w:autoSpaceDE w:val="0"/>
              <w:widowControl/>
              <w:spacing w:line="245" w:lineRule="auto" w:before="42" w:after="0"/>
              <w:ind w:left="140" w:right="1008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Involved in Troubleshooting of the servers like Application server, web server and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Process scheduler server. </w:t>
            </w:r>
          </w:p>
          <w:p>
            <w:pPr>
              <w:autoSpaceDN w:val="0"/>
              <w:autoSpaceDE w:val="0"/>
              <w:widowControl/>
              <w:spacing w:line="240" w:lineRule="auto" w:before="12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Worked on </w:t>
            </w: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Peopletools Upgrade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PT8.52 to PT8.55 and 8.55 to 8.57.</w:t>
            </w:r>
          </w:p>
          <w:p>
            <w:pPr>
              <w:autoSpaceDN w:val="0"/>
              <w:autoSpaceDE w:val="0"/>
              <w:widowControl/>
              <w:spacing w:line="240" w:lineRule="auto" w:before="124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Installing and configuring Elastic Search 6.1.2</w:t>
            </w:r>
          </w:p>
        </w:tc>
      </w:tr>
    </w:tbl>
    <w:p>
      <w:pPr>
        <w:autoSpaceDN w:val="0"/>
        <w:autoSpaceDE w:val="0"/>
        <w:widowControl/>
        <w:spacing w:line="240" w:lineRule="auto" w:before="414" w:after="12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80"/>
          <w:sz w:val="20"/>
        </w:rPr>
        <w:t xml:space="preserve">Career Profile: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4.0" w:type="dxa"/>
      </w:tblPr>
      <w:tblGrid>
        <w:gridCol w:w="4080"/>
        <w:gridCol w:w="4080"/>
        <w:gridCol w:w="4080"/>
      </w:tblGrid>
      <w:tr>
        <w:trPr>
          <w:trHeight w:hRule="exact" w:val="332"/>
        </w:trPr>
        <w:tc>
          <w:tcPr>
            <w:tcW w:type="dxa" w:w="33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Dates</w:t>
            </w:r>
          </w:p>
        </w:tc>
        <w:tc>
          <w:tcPr>
            <w:tcW w:type="dxa" w:w="2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Organization</w:t>
            </w:r>
          </w:p>
        </w:tc>
        <w:tc>
          <w:tcPr>
            <w:tcW w:type="dxa" w:w="29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Role</w:t>
            </w:r>
          </w:p>
        </w:tc>
      </w:tr>
      <w:tr>
        <w:trPr>
          <w:trHeight w:hRule="exact" w:val="614"/>
        </w:trPr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4" w:after="0"/>
              <w:ind w:left="104" w:right="43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22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 Mar 2021 – 25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May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2021</w:t>
            </w:r>
          </w:p>
        </w:tc>
        <w:tc>
          <w:tcPr>
            <w:tcW w:type="dxa" w:w="2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L N T INFOTECH </w:t>
            </w:r>
          </w:p>
        </w:tc>
        <w:tc>
          <w:tcPr>
            <w:tcW w:type="dxa" w:w="2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PeopleSoft Administrator</w:t>
            </w:r>
          </w:p>
        </w:tc>
      </w:tr>
    </w:tbl>
    <w:p>
      <w:pPr>
        <w:autoSpaceDN w:val="0"/>
        <w:autoSpaceDE w:val="0"/>
        <w:widowControl/>
        <w:spacing w:line="240" w:lineRule="auto" w:before="406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Client :Sembcorp , Brazil </w:t>
      </w:r>
    </w:p>
    <w:p>
      <w:pPr>
        <w:autoSpaceDN w:val="0"/>
        <w:autoSpaceDE w:val="0"/>
        <w:widowControl/>
        <w:spacing w:line="245" w:lineRule="auto" w:before="484" w:after="0"/>
        <w:ind w:left="1440" w:right="1584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Description: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This project involved active production support in the fields of HRMS 9.2. Additionally also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involved in maintenance and enhancement of the system. </w:t>
      </w:r>
    </w:p>
    <w:p>
      <w:pPr>
        <w:sectPr>
          <w:pgSz w:w="12240" w:h="15840"/>
          <w:pgMar w:top="148" w:right="0" w:bottom="902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432"/>
        </w:trPr>
        <w:tc>
          <w:tcPr>
            <w:tcW w:type="dxa" w:w="12240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0"/>
              </w:rPr>
              <w:t xml:space="preserve">Classification: Internal </w:t>
            </w:r>
          </w:p>
        </w:tc>
      </w:tr>
    </w:tbl>
    <w:p>
      <w:pPr>
        <w:autoSpaceDN w:val="0"/>
        <w:autoSpaceDE w:val="0"/>
        <w:widowControl/>
        <w:spacing w:line="240" w:lineRule="auto" w:before="708" w:after="428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Responsibility: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120"/>
        <w:gridCol w:w="6120"/>
      </w:tblGrid>
      <w:tr>
        <w:trPr>
          <w:trHeight w:hRule="exact" w:val="210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42" w:after="0"/>
              <w:ind w:left="864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Installation and setup of People Soft HCM &amp; ELM 9.2 on Oracle.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Creating database user, assigning roles &amp; privileges to the users.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Maintaining various People Soft instances.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40" w:right="72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Debugging and resolving issues related to application server\web server\process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scheduler.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Weekly\monthly database maintains.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Performed People tools upgrade from 8.55.14 to 8.57.05.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Performing Post refresh Activities. </w:t>
            </w:r>
          </w:p>
        </w:tc>
      </w:tr>
    </w:tbl>
    <w:p>
      <w:pPr>
        <w:autoSpaceDN w:val="0"/>
        <w:autoSpaceDE w:val="0"/>
        <w:widowControl/>
        <w:spacing w:line="3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4.0" w:type="dxa"/>
      </w:tblPr>
      <w:tblGrid>
        <w:gridCol w:w="4080"/>
        <w:gridCol w:w="4080"/>
        <w:gridCol w:w="4080"/>
      </w:tblGrid>
      <w:tr>
        <w:trPr>
          <w:trHeight w:hRule="exact" w:val="328"/>
        </w:trPr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Dates</w:t>
            </w:r>
          </w:p>
        </w:tc>
        <w:tc>
          <w:tcPr>
            <w:tcW w:type="dxa" w:w="2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Organization</w:t>
            </w:r>
          </w:p>
        </w:tc>
        <w:tc>
          <w:tcPr>
            <w:tcW w:type="dxa" w:w="2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Role</w:t>
            </w:r>
          </w:p>
        </w:tc>
      </w:tr>
      <w:tr>
        <w:trPr>
          <w:trHeight w:hRule="exact" w:val="616"/>
        </w:trPr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9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Nov 2018 –  19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Mar 2021 </w:t>
            </w:r>
          </w:p>
        </w:tc>
        <w:tc>
          <w:tcPr>
            <w:tcW w:type="dxa" w:w="2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Regency Technologies </w:t>
            </w:r>
          </w:p>
        </w:tc>
        <w:tc>
          <w:tcPr>
            <w:tcW w:type="dxa" w:w="2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PeopleSoft Administrator </w:t>
            </w:r>
          </w:p>
        </w:tc>
      </w:tr>
    </w:tbl>
    <w:p>
      <w:pPr>
        <w:autoSpaceDN w:val="0"/>
        <w:autoSpaceDE w:val="0"/>
        <w:widowControl/>
        <w:spacing w:line="240" w:lineRule="auto" w:before="768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>Client :Wipro, IND</w:t>
      </w:r>
    </w:p>
    <w:p>
      <w:pPr>
        <w:autoSpaceDN w:val="0"/>
        <w:autoSpaceDE w:val="0"/>
        <w:widowControl/>
        <w:spacing w:line="240" w:lineRule="auto" w:before="122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Platforms : People Tools 8.56, People Soft HCM 9.2. </w:t>
      </w:r>
    </w:p>
    <w:p>
      <w:pPr>
        <w:autoSpaceDN w:val="0"/>
        <w:autoSpaceDE w:val="0"/>
        <w:widowControl/>
        <w:spacing w:line="245" w:lineRule="auto" w:before="242" w:after="0"/>
        <w:ind w:left="1440" w:right="1584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Description: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This project involved active production support in the fields of HRMS 9.2. Additionally also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involved in maintenance and enhancement of the system. </w:t>
      </w:r>
    </w:p>
    <w:p>
      <w:pPr>
        <w:autoSpaceDN w:val="0"/>
        <w:autoSpaceDE w:val="0"/>
        <w:widowControl/>
        <w:spacing w:line="240" w:lineRule="auto" w:before="244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Responsibility: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120"/>
        <w:gridCol w:w="6120"/>
      </w:tblGrid>
      <w:tr>
        <w:trPr>
          <w:trHeight w:hRule="exact" w:val="334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0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42" w:after="0"/>
              <w:ind w:left="100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36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Installation and setup of People Soft HCM 9.2 on Oracle.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Creating database user, assigning roles &amp; privileges to the users.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Maintaining various People Soft instances. </w:t>
            </w:r>
          </w:p>
          <w:p>
            <w:pPr>
              <w:autoSpaceDN w:val="0"/>
              <w:autoSpaceDE w:val="0"/>
              <w:widowControl/>
              <w:spacing w:line="245" w:lineRule="auto" w:before="2" w:after="0"/>
              <w:ind w:left="140" w:right="72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Debugging and resolving issues related to application server\web server\process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scheduler.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Weekly\monthly database maintains.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Creating and modifying data mover scripts. </w:t>
            </w:r>
          </w:p>
          <w:p>
            <w:pPr>
              <w:autoSpaceDN w:val="0"/>
              <w:autoSpaceDE w:val="0"/>
              <w:widowControl/>
              <w:spacing w:line="240" w:lineRule="auto" w:before="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Migrating projects using CAPI. </w:t>
            </w:r>
          </w:p>
          <w:p>
            <w:pPr>
              <w:autoSpaceDN w:val="0"/>
              <w:autoSpaceDE w:val="0"/>
              <w:widowControl/>
              <w:spacing w:line="240" w:lineRule="auto" w:before="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Applying Patches.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Setting up a PeopleSoft Reporting environment for reporting. </w:t>
            </w:r>
          </w:p>
          <w:p>
            <w:pPr>
              <w:autoSpaceDN w:val="0"/>
              <w:autoSpaceDE w:val="0"/>
              <w:widowControl/>
              <w:spacing w:line="240" w:lineRule="auto" w:before="44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Interacting with the client for various Production related issues. 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Applying TAX UPDATES using PUM.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Performing Post refresh Activities. </w:t>
            </w:r>
          </w:p>
        </w:tc>
      </w:tr>
    </w:tbl>
    <w:p>
      <w:pPr>
        <w:autoSpaceDN w:val="0"/>
        <w:autoSpaceDE w:val="0"/>
        <w:widowControl/>
        <w:spacing w:line="6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4.0" w:type="dxa"/>
      </w:tblPr>
      <w:tblGrid>
        <w:gridCol w:w="4080"/>
        <w:gridCol w:w="4080"/>
        <w:gridCol w:w="4080"/>
      </w:tblGrid>
      <w:tr>
        <w:trPr>
          <w:trHeight w:hRule="exact" w:val="330"/>
        </w:trPr>
        <w:tc>
          <w:tcPr>
            <w:tcW w:type="dxa" w:w="33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Dates</w:t>
            </w:r>
          </w:p>
        </w:tc>
        <w:tc>
          <w:tcPr>
            <w:tcW w:type="dxa" w:w="28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Organization</w:t>
            </w:r>
          </w:p>
        </w:tc>
        <w:tc>
          <w:tcPr>
            <w:tcW w:type="dxa" w:w="293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Role</w:t>
            </w:r>
          </w:p>
        </w:tc>
      </w:tr>
      <w:tr>
        <w:trPr>
          <w:trHeight w:hRule="exact" w:val="616"/>
        </w:trPr>
        <w:tc>
          <w:tcPr>
            <w:tcW w:type="dxa" w:w="33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" w:after="0"/>
              <w:ind w:left="104" w:right="576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9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 Nov 2015 –  30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Nov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2017 </w:t>
            </w:r>
          </w:p>
        </w:tc>
        <w:tc>
          <w:tcPr>
            <w:tcW w:type="dxa" w:w="2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DXC Technologies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(Formerly known as CSC) </w:t>
            </w:r>
          </w:p>
        </w:tc>
        <w:tc>
          <w:tcPr>
            <w:tcW w:type="dxa" w:w="29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PeopleSoft Administrator </w:t>
            </w:r>
          </w:p>
        </w:tc>
      </w:tr>
    </w:tbl>
    <w:p>
      <w:pPr>
        <w:autoSpaceDN w:val="0"/>
        <w:autoSpaceDE w:val="0"/>
        <w:widowControl/>
        <w:spacing w:line="245" w:lineRule="auto" w:before="608" w:after="0"/>
        <w:ind w:left="1440" w:right="288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 Project Title </w:t>
      </w:r>
      <w:r>
        <w:rPr>
          <w:rFonts w:ascii="Verdana" w:hAnsi="Verdana" w:eastAsia="Verdana"/>
          <w:b w:val="0"/>
          <w:i w:val="0"/>
          <w:color w:val="000000"/>
          <w:sz w:val="20"/>
        </w:rPr>
        <w:t>:</w:t>
      </w:r>
      <w:r>
        <w:rPr>
          <w:rFonts w:ascii="Verdana" w:hAnsi="Verdana" w:eastAsia="Verdana"/>
          <w:b/>
          <w:i w:val="0"/>
          <w:color w:val="000000"/>
          <w:sz w:val="20"/>
        </w:rPr>
        <w:t xml:space="preserve">People Soft HCM Production Support and Enhancement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Client : ASG, USA </w:t>
      </w:r>
    </w:p>
    <w:p>
      <w:pPr>
        <w:sectPr>
          <w:pgSz w:w="12240" w:h="15840"/>
          <w:pgMar w:top="148" w:right="0" w:bottom="74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432"/>
        </w:trPr>
        <w:tc>
          <w:tcPr>
            <w:tcW w:type="dxa" w:w="12240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0"/>
              </w:rPr>
              <w:t xml:space="preserve">Classification: Internal </w:t>
            </w:r>
          </w:p>
        </w:tc>
      </w:tr>
    </w:tbl>
    <w:p>
      <w:pPr>
        <w:autoSpaceDN w:val="0"/>
        <w:autoSpaceDE w:val="0"/>
        <w:widowControl/>
        <w:spacing w:line="245" w:lineRule="auto" w:before="708" w:after="0"/>
        <w:ind w:left="1440" w:right="41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Platforms : People Tools 8.52,8.54 People Soft HCM 9.0,9.2 DB2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AIX 5.1. </w:t>
      </w:r>
    </w:p>
    <w:p>
      <w:pPr>
        <w:autoSpaceDN w:val="0"/>
        <w:autoSpaceDE w:val="0"/>
        <w:widowControl/>
        <w:spacing w:line="245" w:lineRule="auto" w:before="246" w:after="0"/>
        <w:ind w:left="1440" w:right="1584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Description: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This project involved active production support in the fields of HRMS 9.0. Additionally also 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involved in maintenance and enhancement of the system. </w:t>
      </w:r>
    </w:p>
    <w:p>
      <w:pPr>
        <w:autoSpaceDN w:val="0"/>
        <w:autoSpaceDE w:val="0"/>
        <w:widowControl/>
        <w:spacing w:line="240" w:lineRule="auto" w:before="246" w:after="182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0"/>
        </w:rPr>
        <w:t xml:space="preserve">Responsibility: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6120"/>
        <w:gridCol w:w="6120"/>
      </w:tblGrid>
      <w:tr>
        <w:trPr>
          <w:trHeight w:hRule="exact" w:val="340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0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5" w:lineRule="auto" w:before="244" w:after="0"/>
              <w:ind w:left="100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38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0" w:right="1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Installation and setup of People Soft HCM 9.0,9.1 on DB2. </w:t>
            </w:r>
          </w:p>
          <w:p>
            <w:pPr>
              <w:autoSpaceDN w:val="0"/>
              <w:autoSpaceDE w:val="0"/>
              <w:widowControl/>
              <w:spacing w:line="242" w:lineRule="auto" w:before="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Creating database user, assigning roles &amp; privileges to the users.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Maintaining various People Soft instances.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40" w:right="72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Debugging and resolving issues related to application server\web server\process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scheduler. </w:t>
            </w:r>
          </w:p>
          <w:p>
            <w:pPr>
              <w:autoSpaceDN w:val="0"/>
              <w:autoSpaceDE w:val="0"/>
              <w:widowControl/>
              <w:spacing w:line="240" w:lineRule="auto" w:before="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Weekly\monthly database maintains.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Creating and modifying data mover scripts.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Migrating projects using STAT,CAPI. </w:t>
            </w:r>
          </w:p>
          <w:p>
            <w:pPr>
              <w:autoSpaceDN w:val="0"/>
              <w:autoSpaceDE w:val="0"/>
              <w:widowControl/>
              <w:spacing w:line="240" w:lineRule="auto" w:before="4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Applying Patches.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Setting up a PeopleSoft Reporting environment for reporting. </w:t>
            </w:r>
          </w:p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Interacting with the client for various Production related issues.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Applying TAX UPDATES using PUM. </w:t>
            </w:r>
          </w:p>
          <w:p>
            <w:pPr>
              <w:autoSpaceDN w:val="0"/>
              <w:autoSpaceDE w:val="0"/>
              <w:widowControl/>
              <w:spacing w:line="240" w:lineRule="auto" w:before="42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Performing Post refresh Activities. </w:t>
            </w:r>
          </w:p>
        </w:tc>
      </w:tr>
    </w:tbl>
    <w:p>
      <w:pPr>
        <w:autoSpaceDN w:val="0"/>
        <w:autoSpaceDE w:val="0"/>
        <w:widowControl/>
        <w:spacing w:line="240" w:lineRule="auto" w:before="1632" w:after="122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80"/>
          <w:sz w:val="20"/>
        </w:rPr>
        <w:t xml:space="preserve">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4.0" w:type="dxa"/>
      </w:tblPr>
      <w:tblGrid>
        <w:gridCol w:w="6120"/>
        <w:gridCol w:w="6120"/>
      </w:tblGrid>
      <w:tr>
        <w:trPr>
          <w:trHeight w:hRule="exact" w:val="370"/>
        </w:trPr>
        <w:tc>
          <w:tcPr>
            <w:tcW w:type="dxa" w:w="2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Operating Systems</w:t>
            </w:r>
          </w:p>
        </w:tc>
        <w:tc>
          <w:tcPr>
            <w:tcW w:type="dxa" w:w="6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 All Windows Platforms, Linux</w:t>
            </w:r>
          </w:p>
        </w:tc>
      </w:tr>
      <w:tr>
        <w:trPr>
          <w:trHeight w:hRule="exact" w:val="928"/>
        </w:trPr>
        <w:tc>
          <w:tcPr>
            <w:tcW w:type="dxa" w:w="2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ERP and Tools</w:t>
            </w:r>
          </w:p>
        </w:tc>
        <w:tc>
          <w:tcPr>
            <w:tcW w:type="dxa" w:w="6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2" w:after="0"/>
              <w:ind w:left="104" w:right="43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PeopleSoft HRMS 9.0, PeopleTools 8.47,8.48, 8.50, 8.52,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 xml:space="preserve">Putty, sql, TOAD, Beyond Compare. </w:t>
            </w:r>
          </w:p>
        </w:tc>
      </w:tr>
      <w:tr>
        <w:trPr>
          <w:trHeight w:hRule="exact" w:val="368"/>
        </w:trPr>
        <w:tc>
          <w:tcPr>
            <w:tcW w:type="dxa" w:w="26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RDBMS</w:t>
            </w:r>
          </w:p>
        </w:tc>
        <w:tc>
          <w:tcPr>
            <w:tcW w:type="dxa" w:w="64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Oracle 10g,11g</w:t>
            </w:r>
          </w:p>
        </w:tc>
      </w:tr>
      <w:tr>
        <w:trPr>
          <w:trHeight w:hRule="exact" w:val="370"/>
        </w:trPr>
        <w:tc>
          <w:tcPr>
            <w:tcW w:type="dxa" w:w="26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Scheduling Tool</w:t>
            </w:r>
          </w:p>
        </w:tc>
        <w:tc>
          <w:tcPr>
            <w:tcW w:type="dxa" w:w="6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Autosys</w:t>
            </w:r>
          </w:p>
        </w:tc>
      </w:tr>
      <w:tr>
        <w:trPr>
          <w:trHeight w:hRule="exact" w:val="370"/>
        </w:trPr>
        <w:tc>
          <w:tcPr>
            <w:tcW w:type="dxa" w:w="2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Version Control Tool</w:t>
            </w:r>
          </w:p>
        </w:tc>
        <w:tc>
          <w:tcPr>
            <w:tcW w:type="dxa" w:w="6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CAPI , STAT</w:t>
            </w:r>
          </w:p>
        </w:tc>
      </w:tr>
      <w:tr>
        <w:trPr>
          <w:trHeight w:hRule="exact" w:val="370"/>
        </w:trPr>
        <w:tc>
          <w:tcPr>
            <w:tcW w:type="dxa" w:w="26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Languages</w:t>
            </w:r>
          </w:p>
        </w:tc>
        <w:tc>
          <w:tcPr>
            <w:tcW w:type="dxa" w:w="6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C, C++, SQL</w:t>
            </w:r>
          </w:p>
        </w:tc>
      </w:tr>
    </w:tbl>
    <w:p>
      <w:pPr>
        <w:autoSpaceDN w:val="0"/>
        <w:autoSpaceDE w:val="0"/>
        <w:widowControl/>
        <w:spacing w:line="240" w:lineRule="auto" w:before="191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80"/>
          <w:sz w:val="20"/>
        </w:rPr>
        <w:t xml:space="preserve">Personal Details </w:t>
      </w:r>
    </w:p>
    <w:p>
      <w:pPr>
        <w:sectPr>
          <w:pgSz w:w="12240" w:h="15840"/>
          <w:pgMar w:top="148" w:right="0" w:bottom="968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240"/>
      </w:tblGrid>
      <w:tr>
        <w:trPr>
          <w:trHeight w:hRule="exact" w:val="432"/>
        </w:trPr>
        <w:tc>
          <w:tcPr>
            <w:tcW w:type="dxa" w:w="12240"/>
            <w:tcBorders>
              <w:start w:sz="2.240000009536743" w:val="single" w:color="#000000"/>
              <w:top w:sz="2.240000009536743" w:val="single" w:color="#000000"/>
              <w:end w:sz="2.240000009536743" w:val="single" w:color="#000000"/>
              <w:bottom w:sz="2.2400000095367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0"/>
              </w:rPr>
              <w:t xml:space="preserve">Classification: Internal </w:t>
            </w:r>
          </w:p>
        </w:tc>
      </w:tr>
    </w:tbl>
    <w:p>
      <w:pPr>
        <w:autoSpaceDN w:val="0"/>
        <w:autoSpaceDE w:val="0"/>
        <w:widowControl/>
        <w:spacing w:line="7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4.0" w:type="dxa"/>
      </w:tblPr>
      <w:tblGrid>
        <w:gridCol w:w="6120"/>
        <w:gridCol w:w="6120"/>
      </w:tblGrid>
      <w:tr>
        <w:trPr>
          <w:trHeight w:hRule="exact" w:val="370"/>
        </w:trPr>
        <w:tc>
          <w:tcPr>
            <w:tcW w:type="dxa" w:w="2180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Date of Birth</w:t>
            </w:r>
          </w:p>
        </w:tc>
        <w:tc>
          <w:tcPr>
            <w:tcW w:type="dxa" w:w="6194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15-08-1982</w:t>
            </w:r>
          </w:p>
        </w:tc>
      </w:tr>
      <w:tr>
        <w:trPr>
          <w:trHeight w:hRule="exact" w:val="368"/>
        </w:trPr>
        <w:tc>
          <w:tcPr>
            <w:tcW w:type="dxa" w:w="21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Nationality</w:t>
            </w:r>
          </w:p>
        </w:tc>
        <w:tc>
          <w:tcPr>
            <w:tcW w:type="dxa" w:w="6194"/>
            <w:tcBorders>
              <w:start w:sz="4.0" w:val="single" w:color="#000000"/>
              <w:top w:sz="3.199999999999932" w:val="single" w:color="#000000"/>
              <w:end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0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0"/>
              </w:rPr>
              <w:t>Indian</w:t>
            </w:r>
          </w:p>
        </w:tc>
      </w:tr>
    </w:tbl>
    <w:p>
      <w:pPr>
        <w:autoSpaceDN w:val="0"/>
        <w:autoSpaceDE w:val="0"/>
        <w:widowControl/>
        <w:spacing w:line="240" w:lineRule="auto" w:before="836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Date: </w:t>
      </w:r>
    </w:p>
    <w:p>
      <w:pPr>
        <w:autoSpaceDN w:val="0"/>
        <w:autoSpaceDE w:val="0"/>
        <w:widowControl/>
        <w:spacing w:line="242" w:lineRule="auto" w:before="346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Place:  Hyderabad </w:t>
      </w:r>
    </w:p>
    <w:sectPr w:rsidR="00FC693F" w:rsidRPr="0006063C" w:rsidSect="00034616">
      <w:pgSz w:w="12240" w:h="15840"/>
      <w:pgMar w:top="148" w:right="0" w:bottom="144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