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10045700</wp:posOffset>
            </wp:positionV>
            <wp:extent cx="6451600" cy="1778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77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.999999999999986" w:type="dxa"/>
      </w:tblPr>
      <w:tblGrid>
        <w:gridCol w:w="10973"/>
      </w:tblGrid>
      <w:tr>
        <w:trPr>
          <w:trHeight w:hRule="exact" w:val="15784"/>
        </w:trPr>
        <w:tc>
          <w:tcPr>
            <w:tcW w:type="dxa" w:w="10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24" w:after="0"/>
              <w:ind w:left="6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Mooraboyina Guravaiah 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6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Workday Integration Specialist</w:t>
            </w:r>
          </w:p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807200" cy="25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72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4" w:lineRule="auto" w:before="142" w:after="0"/>
              <w:ind w:left="63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22322"/>
                <w:sz w:val="20"/>
              </w:rPr>
              <w:t xml:space="preserve">CARRIER OBJECTIVE: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6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My intention at this step would be to learn new things related to my profession. As it is a    technical field, one has to </w:t>
            </w:r>
          </w:p>
          <w:p>
            <w:pPr>
              <w:autoSpaceDN w:val="0"/>
              <w:autoSpaceDE w:val="0"/>
              <w:widowControl/>
              <w:spacing w:line="194" w:lineRule="auto" w:before="46" w:after="0"/>
              <w:ind w:left="6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be updated because the technology changes often. It is my         responsibility to learn and adopt the new technology.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6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It would be profitable for me as well as for my company </w:t>
            </w:r>
          </w:p>
          <w:p>
            <w:pPr>
              <w:autoSpaceDN w:val="0"/>
              <w:autoSpaceDE w:val="0"/>
              <w:widowControl/>
              <w:spacing w:line="194" w:lineRule="auto" w:before="280" w:after="0"/>
              <w:ind w:left="63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22322"/>
                <w:sz w:val="20"/>
                <w:u w:val="single"/>
              </w:rPr>
              <w:t>PROFESSIONAL SUMMARY</w:t>
            </w:r>
            <w:r>
              <w:rPr>
                <w:rFonts w:ascii="Calibri" w:hAnsi="Calibri" w:eastAsia="Calibri"/>
                <w:b/>
                <w:i w:val="0"/>
                <w:color w:val="622322"/>
                <w:sz w:val="20"/>
              </w:rPr>
              <w:t xml:space="preserve">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26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Having 5+ years of experience in the field of IT, in which 3+ years of experience in providing Workday Technical </w:t>
            </w:r>
          </w:p>
          <w:p>
            <w:pPr>
              <w:autoSpaceDN w:val="0"/>
              <w:autoSpaceDE w:val="0"/>
              <w:widowControl/>
              <w:spacing w:line="197" w:lineRule="auto" w:before="86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Development in Workday Support and Enhancement Project.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5" w:lineRule="auto" w:before="336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Technically proficient in customizations, enhancements and Reports using various tools like Report writer, EIB, Core </w:t>
            </w:r>
          </w:p>
          <w:p>
            <w:pPr>
              <w:autoSpaceDN w:val="0"/>
              <w:autoSpaceDE w:val="0"/>
              <w:widowControl/>
              <w:spacing w:line="197" w:lineRule="auto" w:before="84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Connector and Studio.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334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Good working knowledge on Inbound and Outbound EIB integration concepts and created various EIB integrations.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336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Building Core Connector integrations for extracting worker, position, status, leave and absence delta changes.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5" w:lineRule="auto" w:before="496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Designed and built all types of integrations using Document Transformation, EIB, PICOF, Cloud Connectors and </w:t>
            </w:r>
          </w:p>
          <w:p>
            <w:pPr>
              <w:autoSpaceDN w:val="0"/>
              <w:autoSpaceDE w:val="0"/>
              <w:widowControl/>
              <w:spacing w:line="197" w:lineRule="auto" w:before="84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Custom Report Writer.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496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Experience with XML, XPATH and XSLT, and Expert in designing/development of Interfaces with legacy and third </w:t>
            </w:r>
          </w:p>
          <w:p>
            <w:pPr>
              <w:autoSpaceDN w:val="0"/>
              <w:autoSpaceDE w:val="0"/>
              <w:widowControl/>
              <w:spacing w:line="194" w:lineRule="auto" w:before="86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party systems.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496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Hands-on experience In Migrating the XSLT Code, Reports from Lower tenet to Sandbox and Production using </w:t>
            </w:r>
          </w:p>
          <w:p>
            <w:pPr>
              <w:autoSpaceDN w:val="0"/>
              <w:autoSpaceDE w:val="0"/>
              <w:widowControl/>
              <w:spacing w:line="194" w:lineRule="auto" w:before="84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Object Transporter.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49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Experienced in developing Custom Reports, Advanced Reports using Report writer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460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Strong experience using technologies involving Workday applications, reporting and analytics.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492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Good experience on create Report Groups and Workbooks to create Excel worksheet groups. And creating </w:t>
            </w:r>
          </w:p>
          <w:p>
            <w:pPr>
              <w:autoSpaceDN w:val="0"/>
              <w:autoSpaceDE w:val="0"/>
              <w:widowControl/>
              <w:spacing w:line="197" w:lineRule="auto" w:before="86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Dashboards.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5" w:lineRule="auto" w:before="296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Strong Knowledge on working with CR-Change Requests as per business requirement and Building and moving </w:t>
            </w:r>
          </w:p>
          <w:p>
            <w:pPr>
              <w:autoSpaceDN w:val="0"/>
              <w:autoSpaceDE w:val="0"/>
              <w:widowControl/>
              <w:spacing w:line="197" w:lineRule="auto" w:before="84" w:after="236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changes to production.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6.0" w:type="dxa"/>
            </w:tblPr>
            <w:tblGrid>
              <w:gridCol w:w="989"/>
              <w:gridCol w:w="989"/>
              <w:gridCol w:w="989"/>
              <w:gridCol w:w="989"/>
              <w:gridCol w:w="989"/>
              <w:gridCol w:w="989"/>
              <w:gridCol w:w="989"/>
              <w:gridCol w:w="989"/>
              <w:gridCol w:w="989"/>
              <w:gridCol w:w="989"/>
              <w:gridCol w:w="989"/>
            </w:tblGrid>
            <w:tr>
              <w:trPr>
                <w:trHeight w:hRule="exact" w:val="368"/>
              </w:trPr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130" w:firstLine="0"/>
                    <w:jc w:val="right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622322"/>
                      <w:sz w:val="21"/>
                    </w:rPr>
                    <w:t>•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1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Worked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1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closely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1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with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1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business 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1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and </w:t>
                  </w:r>
                </w:p>
              </w:tc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1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development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1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teams,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1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designed 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1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and 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14" w:after="0"/>
                    <w:ind w:left="15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documented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4" w:lineRule="auto" w:before="42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enhancements as well as conducted production support troubleshooting around integrations for </w:t>
            </w:r>
          </w:p>
          <w:p>
            <w:pPr>
              <w:autoSpaceDN w:val="0"/>
              <w:autoSpaceDE w:val="0"/>
              <w:widowControl/>
              <w:spacing w:line="194" w:lineRule="auto" w:before="86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Global Workday HCM system.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496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Excellent interpersonal, presentation and communication skills with the ability to work in a team and a stand-alone </w:t>
            </w:r>
          </w:p>
          <w:p>
            <w:pPr>
              <w:autoSpaceDN w:val="0"/>
              <w:autoSpaceDE w:val="0"/>
              <w:widowControl/>
              <w:spacing w:line="194" w:lineRule="auto" w:before="84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environment. </w:t>
            </w:r>
          </w:p>
          <w:p>
            <w:pPr>
              <w:autoSpaceDN w:val="0"/>
              <w:autoSpaceDE w:val="0"/>
              <w:widowControl/>
              <w:spacing w:line="194" w:lineRule="auto" w:before="540" w:after="0"/>
              <w:ind w:left="63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E4DFEB"/>
                <w:sz w:val="20"/>
              </w:rPr>
              <w:t xml:space="preserve">EDUCATION QUALIFICATION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456" w:bottom="238" w:left="480" w:header="720" w:footer="720" w:gutter="0"/>
          <w:cols w:space="720" w:num="1" w:equalWidth="0">
            <w:col w:w="109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.999999999999986" w:type="dxa"/>
      </w:tblPr>
      <w:tblGrid>
        <w:gridCol w:w="10973"/>
      </w:tblGrid>
      <w:tr>
        <w:trPr>
          <w:trHeight w:hRule="exact" w:val="15784"/>
        </w:trPr>
        <w:tc>
          <w:tcPr>
            <w:tcW w:type="dxa" w:w="10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70" w:after="0"/>
              <w:ind w:left="99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622322"/>
                <w:sz w:val="21"/>
              </w:rPr>
              <w:t>➢</w:t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Completed B.Sc (Bachelor of Science) from Nagarjuna University - 2013 </w:t>
            </w:r>
          </w:p>
          <w:p>
            <w:pPr>
              <w:autoSpaceDN w:val="0"/>
              <w:autoSpaceDE w:val="0"/>
              <w:widowControl/>
              <w:spacing w:line="197" w:lineRule="auto" w:before="524" w:after="340"/>
              <w:ind w:left="63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22322"/>
                <w:sz w:val="20"/>
                <w:u w:val="single"/>
              </w:rPr>
              <w:t>TECHNICAL SKILLS:</w:t>
            </w:r>
            <w:r>
              <w:rPr>
                <w:rFonts w:ascii="Calibri" w:hAnsi="Calibri" w:eastAsia="Calibri"/>
                <w:b/>
                <w:i w:val="0"/>
                <w:color w:val="622322"/>
                <w:sz w:val="20"/>
              </w:rPr>
              <w:t xml:space="preserve">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0.0000000000001" w:type="dxa"/>
            </w:tblPr>
            <w:tblGrid>
              <w:gridCol w:w="3628"/>
              <w:gridCol w:w="3628"/>
              <w:gridCol w:w="3628"/>
            </w:tblGrid>
            <w:tr>
              <w:trPr>
                <w:trHeight w:hRule="exact" w:val="744"/>
              </w:trPr>
              <w:tc>
                <w:tcPr>
                  <w:tcW w:type="dxa" w:w="403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3" w:lineRule="auto" w:before="60" w:after="0"/>
                    <w:ind w:left="720" w:right="288" w:firstLine="0"/>
                    <w:jc w:val="center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622322"/>
                      <w:sz w:val="21"/>
                    </w:rPr>
                    <w:t>➢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Technical Expertise               : 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622322"/>
                      <w:sz w:val="21"/>
                    </w:rPr>
                    <w:t>➢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Functional Expertise                : </w:t>
                  </w:r>
                </w:p>
              </w:tc>
              <w:tc>
                <w:tcPr>
                  <w:tcW w:type="dxa" w:w="61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7" w:lineRule="auto" w:before="92" w:after="0"/>
                    <w:ind w:left="312" w:right="230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XML, XSLT, EIB, Core Connectors,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Core HCM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Report Writer, Crystal Reports11, XMLP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EIB, Core Connector, DT and Studio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30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84" w:after="0"/>
                    <w:ind w:left="748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622322"/>
                      <w:sz w:val="21"/>
                    </w:rPr>
                    <w:t>➢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Reporting Tools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16" w:after="0"/>
                    <w:ind w:left="0" w:right="30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: </w:t>
                  </w:r>
                </w:p>
              </w:tc>
              <w:tc>
                <w:tcPr>
                  <w:tcW w:type="dxa" w:w="3628"/>
                  <w:vMerge/>
                  <w:tcBorders/>
                </w:tcPr>
                <w:p/>
              </w:tc>
            </w:tr>
            <w:tr>
              <w:trPr>
                <w:trHeight w:hRule="exact" w:val="718"/>
              </w:trPr>
              <w:tc>
                <w:tcPr>
                  <w:tcW w:type="dxa" w:w="30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88" w:after="0"/>
                    <w:ind w:left="748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622322"/>
                      <w:sz w:val="21"/>
                    </w:rPr>
                    <w:t>➢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Technical Skills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20" w:after="0"/>
                    <w:ind w:left="0" w:right="30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622322"/>
                      <w:sz w:val="21"/>
                    </w:rPr>
                    <w:t xml:space="preserve">: </w:t>
                  </w:r>
                </w:p>
              </w:tc>
              <w:tc>
                <w:tcPr>
                  <w:tcW w:type="dxa" w:w="3628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0.0000000000001" w:type="dxa"/>
            </w:tblPr>
            <w:tblGrid>
              <w:gridCol w:w="10884"/>
            </w:tblGrid>
            <w:tr>
              <w:trPr>
                <w:trHeight w:hRule="exact" w:val="244"/>
              </w:trPr>
              <w:tc>
                <w:tcPr>
                  <w:tcW w:type="dxa" w:w="1015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2" w:after="0"/>
                    <w:ind w:left="2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E4DFEB"/>
                      <w:sz w:val="20"/>
                    </w:rPr>
                    <w:t xml:space="preserve">Work Experience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6" w:lineRule="auto" w:before="290" w:after="240"/>
              <w:ind w:left="99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622322"/>
                <w:sz w:val="21"/>
              </w:rPr>
              <w:t>➢</w:t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Currently Working as Workday Consultant in Jade Global, Pune from May’2016 to Till Date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0.0000000000001" w:type="dxa"/>
            </w:tblPr>
            <w:tblGrid>
              <w:gridCol w:w="10884"/>
            </w:tblGrid>
            <w:tr>
              <w:trPr>
                <w:trHeight w:hRule="exact" w:val="244"/>
              </w:trPr>
              <w:tc>
                <w:tcPr>
                  <w:tcW w:type="dxa" w:w="1015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2" w:after="0"/>
                    <w:ind w:left="2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E4DFEB"/>
                      <w:sz w:val="20"/>
                    </w:rPr>
                    <w:t xml:space="preserve">Project Details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308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2"/>
              </w:rPr>
              <w:t>1)</w:t>
            </w:r>
            <w:r>
              <w:rPr>
                <w:rFonts w:ascii="Calibri" w:hAnsi="Calibri" w:eastAsia="Calibri"/>
                <w:b/>
                <w:i w:val="0"/>
                <w:color w:val="622322"/>
                <w:sz w:val="22"/>
              </w:rPr>
              <w:t xml:space="preserve">Jade Global, PUNE     ( Apr’2018 to Till Date) </w:t>
            </w:r>
          </w:p>
          <w:p>
            <w:pPr>
              <w:autoSpaceDN w:val="0"/>
              <w:autoSpaceDE w:val="0"/>
              <w:widowControl/>
              <w:spacing w:line="197" w:lineRule="auto" w:before="90" w:after="0"/>
              <w:ind w:left="13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2"/>
              </w:rPr>
              <w:t xml:space="preserve">Project:                Workday Support and Enhancement </w:t>
            </w:r>
          </w:p>
          <w:p>
            <w:pPr>
              <w:autoSpaceDN w:val="0"/>
              <w:tabs>
                <w:tab w:pos="2798" w:val="left"/>
              </w:tabs>
              <w:autoSpaceDE w:val="0"/>
              <w:widowControl/>
              <w:spacing w:line="197" w:lineRule="auto" w:before="88" w:after="0"/>
              <w:ind w:left="13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2"/>
              </w:rPr>
              <w:t xml:space="preserve">Designation: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2"/>
              </w:rPr>
              <w:t xml:space="preserve"> Workday Consultant </w:t>
            </w:r>
          </w:p>
          <w:p>
            <w:pPr>
              <w:autoSpaceDN w:val="0"/>
              <w:autoSpaceDE w:val="0"/>
              <w:widowControl/>
              <w:spacing w:line="197" w:lineRule="auto" w:before="284" w:after="0"/>
              <w:ind w:left="63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22322"/>
                <w:sz w:val="20"/>
                <w:u w:val="single"/>
              </w:rPr>
              <w:t>RESPONSIBILITIES</w:t>
            </w:r>
            <w:r>
              <w:rPr>
                <w:rFonts w:ascii="Calibri" w:hAnsi="Calibri" w:eastAsia="Calibri"/>
                <w:b/>
                <w:i w:val="0"/>
                <w:color w:val="622322"/>
                <w:sz w:val="20"/>
              </w:rPr>
              <w:t xml:space="preserve">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25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Involved in Workday HCM for various HR modules such as Benefits, Compensation, Time tracking and Absence </w:t>
            </w:r>
          </w:p>
          <w:p>
            <w:pPr>
              <w:autoSpaceDN w:val="0"/>
              <w:autoSpaceDE w:val="0"/>
              <w:widowControl/>
              <w:spacing w:line="194" w:lineRule="auto" w:before="46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Management.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5" w:lineRule="auto" w:before="260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Working on Calculated Fields to create Report level and Global calculated Fields.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25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Monitor daily schedulers and report errors as needed.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5" w:lineRule="auto" w:before="260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Design and build integrations and worked closely with testing and production teams to solve issue with integrations.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5" w:lineRule="auto" w:before="336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Created Custom reports like Simple, Advanced Reports as per the client requirements and shared with the security </w:t>
            </w:r>
          </w:p>
          <w:p>
            <w:pPr>
              <w:autoSpaceDN w:val="0"/>
              <w:autoSpaceDE w:val="0"/>
              <w:widowControl/>
              <w:spacing w:line="194" w:lineRule="auto" w:before="88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groups.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49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Worked on Calculated Fields to create Report level and Global cal Fields.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5" w:lineRule="auto" w:before="494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Good experience with Core Connector worker to work on employee demographics and build Benefit integrations </w:t>
            </w:r>
          </w:p>
          <w:p>
            <w:pPr>
              <w:autoSpaceDN w:val="0"/>
              <w:autoSpaceDE w:val="0"/>
              <w:widowControl/>
              <w:spacing w:line="194" w:lineRule="auto" w:before="88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and Account provisioning integrations.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496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Created complex Inbound/Outbound integrations using workday studio, core/cloud connectors, using EIB’s, </w:t>
            </w:r>
          </w:p>
          <w:p>
            <w:pPr>
              <w:autoSpaceDN w:val="0"/>
              <w:autoSpaceDE w:val="0"/>
              <w:widowControl/>
              <w:spacing w:line="194" w:lineRule="auto" w:before="84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document transformation process.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49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Involved in unit test on Integrations, UAT support and end user training.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5" w:lineRule="auto" w:before="496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Design, build or maintain integrations of all types: reports, EIB, Core Connectors, payroll connectors, or Studio.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25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Write / modify Technical Design/ Specifications as needed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25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Participate in integration testing and peer testing.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5" w:lineRule="auto" w:before="260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Work independently or with minimal supervision with various stakeholders including the functional consultants.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456" w:bottom="238" w:left="480" w:header="720" w:footer="720" w:gutter="0"/>
          <w:cols w:space="720" w:num="1" w:equalWidth="0">
            <w:col w:w="10972" w:space="0"/>
            <w:col w:w="109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.999999999999986" w:type="dxa"/>
      </w:tblPr>
      <w:tblGrid>
        <w:gridCol w:w="10973"/>
      </w:tblGrid>
      <w:tr>
        <w:trPr>
          <w:trHeight w:hRule="exact" w:val="15784"/>
        </w:trPr>
        <w:tc>
          <w:tcPr>
            <w:tcW w:type="dxa" w:w="10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5" w:lineRule="auto" w:before="45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Monitor and update ticketing tool on daily basis. Manage work activities and ticket volumes to meet required SLA’s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and service delivery measures.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25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Developed Core connector and Document Transformation integrations to get changes file of CSV format from XML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Output.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25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Used sequence generators, generating templates and validating inbound integration system results.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5" w:lineRule="auto" w:before="25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Day to day support for Workday HCM, Integrations and Reporting issues. </w:t>
            </w:r>
          </w:p>
          <w:p>
            <w:pPr>
              <w:autoSpaceDN w:val="0"/>
              <w:autoSpaceDE w:val="0"/>
              <w:widowControl/>
              <w:spacing w:line="197" w:lineRule="auto" w:before="302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22322"/>
                <w:sz w:val="20"/>
                <w:u w:val="single"/>
              </w:rPr>
              <w:t>TECHNICAL ENVIRONMENT</w:t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0"/>
              </w:rPr>
              <w:t>:</w:t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 Workday 30/31/32/33/34, Workday studio, workday EIB, Workday BIRT, Core concepts, </w:t>
            </w:r>
          </w:p>
          <w:p>
            <w:pPr>
              <w:autoSpaceDN w:val="0"/>
              <w:autoSpaceDE w:val="0"/>
              <w:widowControl/>
              <w:spacing w:line="194" w:lineRule="auto" w:before="46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Document transformation, Calculated fields, Oxygen Editor, Workday report writer, XML, XSLT. </w:t>
            </w:r>
          </w:p>
          <w:p>
            <w:pPr>
              <w:autoSpaceDN w:val="0"/>
              <w:autoSpaceDE w:val="0"/>
              <w:widowControl/>
              <w:spacing w:line="197" w:lineRule="auto" w:before="614" w:after="0"/>
              <w:ind w:left="135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22322"/>
                <w:sz w:val="22"/>
              </w:rPr>
              <w:t xml:space="preserve">2.  Jade Global, Pune    (May’16 to Mar’2018) </w:t>
            </w:r>
          </w:p>
          <w:p>
            <w:pPr>
              <w:autoSpaceDN w:val="0"/>
              <w:autoSpaceDE w:val="0"/>
              <w:widowControl/>
              <w:spacing w:line="197" w:lineRule="auto" w:before="86" w:after="0"/>
              <w:ind w:left="156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22322"/>
                <w:sz w:val="22"/>
              </w:rPr>
              <w:t xml:space="preserve"> Project                  :      PeopleSoft Support and Enhancement  </w:t>
            </w:r>
          </w:p>
          <w:p>
            <w:pPr>
              <w:autoSpaceDN w:val="0"/>
              <w:tabs>
                <w:tab w:pos="3518" w:val="left"/>
              </w:tabs>
              <w:autoSpaceDE w:val="0"/>
              <w:widowControl/>
              <w:spacing w:line="197" w:lineRule="auto" w:before="88" w:after="0"/>
              <w:ind w:left="156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22322"/>
                <w:sz w:val="22"/>
              </w:rPr>
              <w:t xml:space="preserve"> Designation         : </w:t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622322"/>
                <w:sz w:val="22"/>
              </w:rPr>
              <w:t xml:space="preserve">Consultant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352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Have Customized and developed Application engines for loading bulk data from external systems.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260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Track and resolve user support issues with current system Maintain good working relationships with project team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members, internal customers (e.g. AP,PO,BI and GL), and external service vendors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25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Have designed technical documents and have worked towards development of interfaces and conversions based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on design documents.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25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Modified, designed, configured and built fields, records, sub records, setting up keys to records, assign table edits </w:t>
            </w:r>
          </w:p>
          <w:p>
            <w:pPr>
              <w:autoSpaceDN w:val="0"/>
              <w:autoSpaceDE w:val="0"/>
              <w:widowControl/>
              <w:spacing w:line="194" w:lineRule="auto" w:before="46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like prompt table.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25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Involved in online changes to the delivered pages, components, menus and translate values.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25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Have Customized and developed Application engines for loading bulk data from external systems.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5" w:lineRule="auto" w:before="260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Developed and modified People Code to implement specific business rules and validations to enable the System to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perform the business process.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5" w:lineRule="auto" w:before="25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Used File Layout Definition to get data from the legacy system to PeopleSoft tables.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5" w:lineRule="auto" w:before="260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Managed and monitored process scheduler for any issues while scheduled interfaces/processes ran and resolved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9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the issues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5" w:lineRule="auto" w:before="25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Developed/Modified various PS queries in order to help the client day-to-day activity.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25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Involved in creating PS Query’s and sending it through email to different country FSCM heads.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260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Worked on the reporting tools like PS Query, XML Publisher </w:t>
            </w:r>
          </w:p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5" w:lineRule="auto" w:before="258" w:after="0"/>
              <w:ind w:left="63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622322"/>
                <w:sz w:val="21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Have worked on File Layout, Application Engine, Component Interface, File layout, Excel to CI, XML Report </w:t>
            </w:r>
          </w:p>
          <w:p>
            <w:pPr>
              <w:autoSpaceDN w:val="0"/>
              <w:autoSpaceDE w:val="0"/>
              <w:widowControl/>
              <w:spacing w:line="197" w:lineRule="auto" w:before="1912" w:after="0"/>
              <w:ind w:left="63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22322"/>
                <w:sz w:val="20"/>
                <w:u w:val="single"/>
              </w:rPr>
              <w:t>PERSANAL DETAILS:</w:t>
            </w:r>
            <w:r>
              <w:rPr>
                <w:rFonts w:ascii="Calibri" w:hAnsi="Calibri" w:eastAsia="Calibri"/>
                <w:b/>
                <w:i w:val="0"/>
                <w:color w:val="622322"/>
                <w:sz w:val="20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456" w:bottom="238" w:left="480" w:header="720" w:footer="720" w:gutter="0"/>
          <w:cols w:space="720" w:num="1" w:equalWidth="0">
            <w:col w:w="10972" w:space="0"/>
            <w:col w:w="10972" w:space="0"/>
            <w:col w:w="1097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3.999999999999986" w:type="dxa"/>
      </w:tblPr>
      <w:tblGrid>
        <w:gridCol w:w="10973"/>
      </w:tblGrid>
      <w:tr>
        <w:trPr>
          <w:trHeight w:hRule="exact" w:val="15784"/>
        </w:trPr>
        <w:tc>
          <w:tcPr>
            <w:tcW w:type="dxa" w:w="10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84" w:val="left"/>
                <w:tab w:pos="1718" w:val="left"/>
                <w:tab w:pos="3900" w:val="left"/>
              </w:tabs>
              <w:autoSpaceDE w:val="0"/>
              <w:widowControl/>
              <w:spacing w:line="326" w:lineRule="auto" w:before="246" w:after="0"/>
              <w:ind w:left="1588" w:right="5760" w:firstLine="0"/>
              <w:jc w:val="left"/>
            </w:pP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Father’s Name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 : Danaiah M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Date of Birth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 : 15-02-1992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 Gender                                 : Male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 Nationality                          : Indian 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 Marital Status                   : Married </w:t>
            </w:r>
          </w:p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278" w:lineRule="auto" w:before="942" w:after="0"/>
              <w:ind w:left="638" w:right="244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Declaration: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 I here by declare that all the information furnished is true to by best of my knowledge. </w:t>
            </w:r>
          </w:p>
          <w:p>
            <w:pPr>
              <w:autoSpaceDN w:val="0"/>
              <w:autoSpaceDE w:val="0"/>
              <w:widowControl/>
              <w:spacing w:line="266" w:lineRule="auto" w:before="556" w:after="0"/>
              <w:ind w:left="576" w:right="1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Place : </w:t>
            </w:r>
            <w:r>
              <w:rPr>
                <w:rFonts w:ascii="Calibri" w:hAnsi="Calibri" w:eastAsia="Calibri"/>
                <w:b w:val="0"/>
                <w:i w:val="0"/>
                <w:color w:val="622322"/>
                <w:sz w:val="21"/>
              </w:rPr>
              <w:t xml:space="preserve">Date  : </w:t>
            </w:r>
            <w:r>
              <w:rPr>
                <w:rFonts w:ascii="Bookman Old Style" w:hAnsi="Bookman Old Style" w:eastAsia="Bookman Old Style"/>
                <w:b w:val="0"/>
                <w:i w:val="0"/>
                <w:color w:val="622322"/>
                <w:sz w:val="21"/>
              </w:rPr>
              <w:t xml:space="preserve"> (Guravaiah M)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62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25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9" w:h="16834"/>
      <w:pgMar w:top="240" w:right="456" w:bottom="238" w:left="480" w:header="720" w:footer="720" w:gutter="0"/>
      <w:cols w:space="720" w:num="1" w:equalWidth="0">
        <w:col w:w="10972" w:space="0"/>
        <w:col w:w="10972" w:space="0"/>
        <w:col w:w="10972" w:space="0"/>
        <w:col w:w="1097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