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Understanding Report</w:t>
      </w:r>
    </w:p>
    <w:p>
      <w:pPr>
        <w:jc w:val="center"/>
      </w:pPr>
      <w:r>
        <w:rPr>
          <w:b/>
        </w:rPr>
        <w:t>Project: Employee Attrition Prediction using Machine Learning</w:t>
      </w:r>
    </w:p>
    <w:p>
      <w:pPr>
        <w:pStyle w:val="Heading1"/>
      </w:pPr>
      <w:r>
        <w:t>1. Introduction</w:t>
      </w:r>
    </w:p>
    <w:p>
      <w:r>
        <w:t>Employee attrition is one of the major concerns faced by organizations as it leads to increased recruitment costs, reduced productivity, and loss of experienced employees. Predicting employee attrition enables Human Resource (HR) departments to identify employees who are at risk of leaving and implement proactive retention strategies.</w:t>
      </w:r>
    </w:p>
    <w:p>
      <w:r>
        <w:t>This report focuses on understanding the HR Employee Attrition dataset before developing machine learning models. It includes data exploration, data quality assessment, outlier analysis, correlation analysis, and feature importance identification.</w:t>
      </w:r>
    </w:p>
    <w:p>
      <w:pPr>
        <w:pStyle w:val="Heading1"/>
      </w:pPr>
      <w:r>
        <w:t>2. Problem Statement</w:t>
      </w:r>
    </w:p>
    <w:p>
      <w:r>
        <w:t>Organizations experience significant financial and operational losses due to employee turnover. HR departments often struggle to identify employees who are likely to leave the company. The goal of this project is to analyze employee data and build predictive models that can accurately classify whether an employee is likely to leave the organization.</w:t>
      </w:r>
    </w:p>
    <w:p>
      <w:pPr>
        <w:pStyle w:val="Heading1"/>
      </w:pPr>
      <w:r>
        <w:t>3. Business Objective</w:t>
      </w:r>
    </w:p>
    <w:p>
      <w:r>
        <w:t>• Understand employee characteristics that influence attrition.</w:t>
        <w:br/>
        <w:t>• Identify important factors affecting employee turnover.</w:t>
        <w:br/>
        <w:t>• Prepare the dataset for machine learning.</w:t>
        <w:br/>
        <w:t>• Develop predictive models for employee attrition.</w:t>
        <w:br/>
        <w:t>• Support HR departments in making data-driven retention decisions.</w:t>
      </w:r>
    </w:p>
    <w:p>
      <w:pPr>
        <w:pStyle w:val="Heading1"/>
      </w:pPr>
      <w:r>
        <w:t>4. Dataset Description</w:t>
      </w:r>
    </w:p>
    <w:p>
      <w:r>
        <w:t>The HR Employee Attrition dataset contains 1,470 employee records with demographic, job-related, compensation, performance, and satisfaction attributes. The target variable is Attrition, making this a binary classification problem.</w:t>
      </w:r>
    </w:p>
    <w:p>
      <w:pPr>
        <w:pStyle w:val="Heading1"/>
      </w:pPr>
      <w:r>
        <w:t>5. Dataset Information</w:t>
      </w:r>
    </w:p>
    <w:p>
      <w:r>
        <w:t>Numerical features include Age, MonthlyIncome, TotalWorkingYears, DailyRate, DistanceFromHome, etc. Categorical features include Gender, Department, JobRole, MaritalStatus, OverTime, BusinessTravel, and EducationField. The target variable is Attrition.</w:t>
      </w:r>
    </w:p>
    <w:p>
      <w:pPr>
        <w:pStyle w:val="Heading1"/>
      </w:pPr>
      <w:r>
        <w:t>6. Data Dictionary</w:t>
      </w:r>
    </w:p>
    <w:p>
      <w:r>
        <w:t>Important fields include Age, Attrition, BusinessTravel, DailyRate, Department, DistanceFromHome, Education, EducationField, EnvironmentSatisfaction, Gender, JobRole, MonthlyIncome, OverTime, PerformanceRating, TotalWorkingYears, YearsAtCompany, and YearsInCurrentRole.</w:t>
      </w:r>
    </w:p>
    <w:p>
      <w:pPr>
        <w:pStyle w:val="Heading1"/>
      </w:pPr>
      <w:r>
        <w:t>7. Initial Data Exploration</w:t>
      </w:r>
    </w:p>
    <w:p>
      <w:r>
        <w:t>Performed dataset shape, info, statistical summary, head, and tail analysis.</w:t>
      </w:r>
    </w:p>
    <w:p>
      <w:r>
        <w:t>Observation: The dataset contains both numerical and categorical variables and is suitable for a binary classification problem.</w:t>
      </w:r>
    </w:p>
    <w:p>
      <w:pPr>
        <w:pStyle w:val="Heading1"/>
      </w:pPr>
      <w:r>
        <w:t>8. Missing Value Analysis</w:t>
      </w:r>
    </w:p>
    <w:p>
      <w:r>
        <w:t>Missing values were checked using df.isnull().sum().</w:t>
      </w:r>
    </w:p>
    <w:p>
      <w:r>
        <w:t>Observation: No missing values were found; therefore, no imputation was required.</w:t>
      </w:r>
    </w:p>
    <w:p>
      <w:pPr>
        <w:pStyle w:val="Heading1"/>
      </w:pPr>
      <w:r>
        <w:t>9. Duplicate Value Analysis</w:t>
      </w:r>
    </w:p>
    <w:p>
      <w:r>
        <w:t>Duplicate records were checked using df.duplicated().sum().</w:t>
      </w:r>
    </w:p>
    <w:p>
      <w:r>
        <w:t>Observation: No duplicate records were found.</w:t>
      </w:r>
    </w:p>
    <w:p>
      <w:pPr>
        <w:pStyle w:val="Heading1"/>
      </w:pPr>
      <w:r>
        <w:t>10. Unique Value Analysis</w:t>
      </w:r>
    </w:p>
    <w:p>
      <w:r>
        <w:t>Constant columns identified: EmployeeCount, Over18, and StandardHours. These columns were removed because they do not contribute to prediction.</w:t>
      </w:r>
    </w:p>
    <w:p>
      <w:r>
        <w:t>Observation: Removing constant columns improved data quality.</w:t>
      </w:r>
    </w:p>
    <w:p>
      <w:pPr>
        <w:pStyle w:val="Heading1"/>
      </w:pPr>
      <w:r>
        <w:t>11. Data Type Analysis</w:t>
      </w:r>
    </w:p>
    <w:p>
      <w:r>
        <w:t>Categorical variables were converted into numerical form using Label Encoding and One-Hot Encoding.</w:t>
      </w:r>
    </w:p>
    <w:p>
      <w:r>
        <w:t>Observation: After encoding, all features were suitable for machine learning.</w:t>
      </w:r>
    </w:p>
    <w:p>
      <w:pPr>
        <w:pStyle w:val="Heading1"/>
      </w:pPr>
      <w:r>
        <w:t>12. Outlier Detection</w:t>
      </w:r>
    </w:p>
    <w:p>
      <w:r>
        <w:t>Outliers were detected using the IQR method. Variables such as MonthlyIncome, TotalWorkingYears, YearsAtCompany, Age, and DistanceFromHome contained outliers.</w:t>
      </w:r>
    </w:p>
    <w:p>
      <w:r>
        <w:t>Observation: Since these represented genuine employee records, they were retained.</w:t>
      </w:r>
    </w:p>
    <w:p>
      <w:pPr>
        <w:pStyle w:val="Heading1"/>
      </w:pPr>
      <w:r>
        <w:t>13. Correlation Analysis</w:t>
      </w:r>
    </w:p>
    <w:p>
      <w:r>
        <w:t>A correlation heatmap was generated to study relationships among numerical variables.</w:t>
      </w:r>
    </w:p>
    <w:p>
      <w:r>
        <w:t>Observation: No severe multicollinearity was observed.</w:t>
      </w:r>
    </w:p>
    <w:p>
      <w:pPr>
        <w:pStyle w:val="Heading1"/>
      </w:pPr>
      <w:r>
        <w:t>14. Feature Importance Analysis</w:t>
      </w:r>
    </w:p>
    <w:p>
      <w:r>
        <w:t>Random Forest feature importance identified MonthlyIncome, Age, TotalWorkingYears, DailyRate, MonthlyRate, HourlyRate, DistanceFromHome, OverTime, and YearsAtCompany as the most influential features. EmployeeNumber also appeared important but is treated only as an identifier in business interpretation.</w:t>
      </w:r>
    </w:p>
    <w:p>
      <w:pPr>
        <w:pStyle w:val="Heading1"/>
      </w:pPr>
      <w:r>
        <w:t>15. Key Observations</w:t>
      </w:r>
    </w:p>
    <w:p>
      <w:r>
        <w:t>• Dataset contains 1,470 employee records.</w:t>
        <w:br/>
        <w:t>• No missing values.</w:t>
        <w:br/>
        <w:t>• No duplicate records.</w:t>
        <w:br/>
        <w:t>• Three constant columns removed.</w:t>
        <w:br/>
        <w:t>• Categorical variables successfully encoded.</w:t>
        <w:br/>
        <w:t>• Outliers retained as valid business observations.</w:t>
        <w:br/>
        <w:t>• MonthlyIncome, Age, and TotalWorkingYears were among the strongest predictors of attrition.</w:t>
      </w:r>
    </w:p>
    <w:p>
      <w:pPr>
        <w:pStyle w:val="Heading1"/>
      </w:pPr>
      <w:r>
        <w:t>16. Summary</w:t>
      </w:r>
    </w:p>
    <w:p>
      <w:r>
        <w:t>The Data Understanding phase successfully explored the HR Employee Attrition dataset and confirmed that the data was suitable for machine learning. Data quality checks, exploratory analysis, and feature importance provided valuable insights that supported subsequent preprocessing and model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