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48"/>
          <w:szCs w:val="48"/>
          <w:u w:val="single"/>
        </w:rPr>
      </w:pPr>
      <w:r w:rsidDel="00000000" w:rsidR="00000000" w:rsidRPr="00000000">
        <w:rPr>
          <w:sz w:val="48"/>
          <w:szCs w:val="48"/>
          <w:rtl w:val="0"/>
        </w:rPr>
        <w:t xml:space="preserve">E270C: Capstone </w:t>
      </w:r>
      <w:r w:rsidDel="00000000" w:rsidR="00000000" w:rsidRPr="00000000">
        <w:rPr>
          <w:color w:val="0000ff"/>
          <w:sz w:val="48"/>
          <w:szCs w:val="48"/>
          <w:rtl w:val="0"/>
        </w:rPr>
        <w:t xml:space="preserve">Project</w:t>
      </w:r>
      <w:r w:rsidDel="00000000" w:rsidR="00000000" w:rsidRPr="00000000">
        <w:rPr>
          <w:sz w:val="48"/>
          <w:szCs w:val="48"/>
          <w:rtl w:val="0"/>
        </w:rPr>
        <w:t xml:space="preserve"> Health </w:t>
      </w:r>
      <w:r w:rsidDel="00000000" w:rsidR="00000000" w:rsidRPr="00000000">
        <w:rPr>
          <w:sz w:val="48"/>
          <w:szCs w:val="48"/>
          <w:u w:val="single"/>
          <w:rtl w:val="0"/>
        </w:rPr>
        <w:t xml:space="preserve">Diagnostic</w:t>
      </w:r>
    </w:p>
    <w:p w:rsidR="00000000" w:rsidDel="00000000" w:rsidP="00000000" w:rsidRDefault="00000000" w:rsidRPr="00000000" w14:paraId="00000002">
      <w:pPr>
        <w:rPr/>
      </w:pPr>
      <w:r w:rsidDel="00000000" w:rsidR="00000000" w:rsidRPr="00000000">
        <w:rPr>
          <w:rtl w:val="0"/>
        </w:rPr>
      </w:r>
    </w:p>
    <w:tbl>
      <w:tblPr>
        <w:tblStyle w:val="Table1"/>
        <w:tblW w:w="13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655"/>
        <w:gridCol w:w="8865"/>
        <w:tblGridChange w:id="0">
          <w:tblGrid>
            <w:gridCol w:w="2265"/>
            <w:gridCol w:w="2655"/>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8"/>
                <w:szCs w:val="28"/>
              </w:rPr>
            </w:pPr>
            <w:r w:rsidDel="00000000" w:rsidR="00000000" w:rsidRPr="00000000">
              <w:rPr>
                <w:b w:val="1"/>
                <w:sz w:val="28"/>
                <w:szCs w:val="28"/>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Overall Health </w:t>
            </w:r>
          </w:p>
          <w:p w:rsidR="00000000" w:rsidDel="00000000" w:rsidP="00000000" w:rsidRDefault="00000000" w:rsidRPr="00000000" w14:paraId="00000005">
            <w:pPr>
              <w:widowControl w:val="0"/>
              <w:spacing w:line="240" w:lineRule="auto"/>
              <w:rPr>
                <w:shd w:fill="ea9999" w:val="clear"/>
              </w:rPr>
            </w:pPr>
            <w:r w:rsidDel="00000000" w:rsidR="00000000" w:rsidRPr="00000000">
              <w:rPr>
                <w:highlight w:val="green"/>
                <w:rtl w:val="0"/>
              </w:rPr>
              <w:t xml:space="preserve">Healthy,</w:t>
            </w:r>
            <w:r w:rsidDel="00000000" w:rsidR="00000000" w:rsidRPr="00000000">
              <w:rPr>
                <w:rtl w:val="0"/>
              </w:rPr>
              <w:t xml:space="preserve"> </w:t>
            </w:r>
            <w:r w:rsidDel="00000000" w:rsidR="00000000" w:rsidRPr="00000000">
              <w:rPr>
                <w:highlight w:val="yellow"/>
                <w:rtl w:val="0"/>
              </w:rPr>
              <w:t xml:space="preserve">Not Well,</w:t>
            </w:r>
            <w:r w:rsidDel="00000000" w:rsidR="00000000" w:rsidRPr="00000000">
              <w:rPr>
                <w:rtl w:val="0"/>
              </w:rPr>
              <w:t xml:space="preserve"> </w:t>
            </w:r>
            <w:r w:rsidDel="00000000" w:rsidR="00000000" w:rsidRPr="00000000">
              <w:rPr>
                <w:shd w:fill="ea9999" w:val="clear"/>
                <w:rtl w:val="0"/>
              </w:rPr>
              <w:t xml:space="preserve">Sick</w:t>
            </w:r>
          </w:p>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8"/>
                <w:szCs w:val="28"/>
              </w:rPr>
            </w:pPr>
            <w:r w:rsidDel="00000000" w:rsidR="00000000" w:rsidRPr="00000000">
              <w:rPr>
                <w:b w:val="1"/>
                <w:sz w:val="28"/>
                <w:szCs w:val="28"/>
                <w:rtl w:val="0"/>
              </w:rPr>
              <w:t xml:space="preserve">Example (which illustrates your diagnosis)</w:t>
            </w:r>
          </w:p>
        </w:tc>
      </w:tr>
      <w:tr>
        <w:trPr>
          <w:trHeight w:val="1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4"/>
                <w:szCs w:val="24"/>
              </w:rPr>
            </w:pPr>
            <w:r w:rsidDel="00000000" w:rsidR="00000000" w:rsidRPr="00000000">
              <w:rPr>
                <w:sz w:val="24"/>
                <w:szCs w:val="24"/>
                <w:rtl w:val="0"/>
              </w:rPr>
              <w:t xml:space="preserve">Value and Metrics</w:t>
            </w:r>
          </w:p>
          <w:p w:rsidR="00000000" w:rsidDel="00000000" w:rsidP="00000000" w:rsidRDefault="00000000" w:rsidRPr="00000000" w14:paraId="00000009">
            <w:pPr>
              <w:widowControl w:val="0"/>
              <w:spacing w:line="240" w:lineRule="auto"/>
              <w:jc w:val="center"/>
              <w:rPr>
                <w:sz w:val="24"/>
                <w:szCs w:val="24"/>
              </w:rPr>
            </w:pPr>
            <w:r w:rsidDel="00000000" w:rsidR="00000000" w:rsidRPr="00000000">
              <w:rPr>
                <w:sz w:val="24"/>
                <w:szCs w:val="24"/>
              </w:rPr>
              <w:drawing>
                <wp:inline distB="19050" distT="19050" distL="19050" distR="19050">
                  <wp:extent cx="519113" cy="519113"/>
                  <wp:effectExtent b="0" l="0" r="0" t="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9113" cy="519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Adria - </w:t>
            </w:r>
            <w:r w:rsidDel="00000000" w:rsidR="00000000" w:rsidRPr="00000000">
              <w:rPr>
                <w:highlight w:val="green"/>
                <w:rtl w:val="0"/>
              </w:rPr>
              <w:t xml:space="preserve">Healthy</w:t>
            </w: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Joseph - </w:t>
            </w:r>
            <w:r w:rsidDel="00000000" w:rsidR="00000000" w:rsidRPr="00000000">
              <w:rPr>
                <w:highlight w:val="green"/>
                <w:rtl w:val="0"/>
              </w:rPr>
              <w:t xml:space="preserve">Healthy</w:t>
            </w:r>
            <w:r w:rsidDel="00000000" w:rsidR="00000000" w:rsidRPr="00000000">
              <w:rPr>
                <w:rtl w:val="0"/>
              </w:rPr>
            </w:r>
          </w:p>
          <w:p w:rsidR="00000000" w:rsidDel="00000000" w:rsidP="00000000" w:rsidRDefault="00000000" w:rsidRPr="00000000" w14:paraId="0000000C">
            <w:pPr>
              <w:widowControl w:val="0"/>
              <w:spacing w:line="240" w:lineRule="auto"/>
              <w:rPr>
                <w:highlight w:val="yellow"/>
              </w:rPr>
            </w:pPr>
            <w:r w:rsidDel="00000000" w:rsidR="00000000" w:rsidRPr="00000000">
              <w:rPr>
                <w:rtl w:val="0"/>
              </w:rPr>
              <w:t xml:space="preserve">Pedro - </w:t>
            </w:r>
            <w:r w:rsidDel="00000000" w:rsidR="00000000" w:rsidRPr="00000000">
              <w:rPr>
                <w:highlight w:val="green"/>
                <w:rtl w:val="0"/>
              </w:rPr>
              <w:t xml:space="preserve">Healthy</w:t>
            </w: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Goals are clearly defined, and we understand each individual step that needs to be taken to accomplish overall project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Proof of Concept</w:t>
            </w:r>
            <w:r w:rsidDel="00000000" w:rsidR="00000000" w:rsidRPr="00000000">
              <w:rPr>
                <w:sz w:val="24"/>
                <w:szCs w:val="24"/>
              </w:rPr>
              <w:drawing>
                <wp:inline distB="114300" distT="114300" distL="114300" distR="114300">
                  <wp:extent cx="728663" cy="7286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8663" cy="7286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Adria - </w:t>
            </w:r>
            <w:r w:rsidDel="00000000" w:rsidR="00000000" w:rsidRPr="00000000">
              <w:rPr>
                <w:highlight w:val="green"/>
                <w:rtl w:val="0"/>
              </w:rPr>
              <w:t xml:space="preserve">Healthy</w:t>
            </w: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Joseph - </w:t>
            </w:r>
            <w:r w:rsidDel="00000000" w:rsidR="00000000" w:rsidRPr="00000000">
              <w:rPr>
                <w:highlight w:val="yellow"/>
                <w:rtl w:val="0"/>
              </w:rPr>
              <w:t xml:space="preserve">Neutral</w:t>
            </w: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Pedro - </w:t>
            </w:r>
            <w:r w:rsidDel="00000000" w:rsidR="00000000" w:rsidRPr="00000000">
              <w:rPr>
                <w:highlight w:val="yellow"/>
                <w:rtl w:val="0"/>
              </w:rPr>
              <w:t xml:space="preserve">Neutral</w:t>
            </w: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From an overall project perspective, there is still much work to be accomplished, while we have properly defined components of the model, there are still other components that need to be 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Velocity</w:t>
            </w:r>
          </w:p>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Pr>
              <w:drawing>
                <wp:inline distB="114300" distT="114300" distL="114300" distR="114300">
                  <wp:extent cx="538163" cy="538163"/>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8163" cy="5381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Adria - </w:t>
            </w:r>
            <w:r w:rsidDel="00000000" w:rsidR="00000000" w:rsidRPr="00000000">
              <w:rPr>
                <w:highlight w:val="yellow"/>
                <w:rtl w:val="0"/>
              </w:rPr>
              <w:t xml:space="preserve">Neutral</w:t>
            </w: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Joseph - </w:t>
            </w:r>
            <w:r w:rsidDel="00000000" w:rsidR="00000000" w:rsidRPr="00000000">
              <w:rPr>
                <w:highlight w:val="yellow"/>
                <w:rtl w:val="0"/>
              </w:rPr>
              <w:t xml:space="preserve">Neutral</w:t>
            </w: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Pedro - </w:t>
            </w:r>
            <w:r w:rsidDel="00000000" w:rsidR="00000000" w:rsidRPr="00000000">
              <w:rPr>
                <w:highlight w:val="yellow"/>
                <w:rtl w:val="0"/>
              </w:rPr>
              <w:t xml:space="preserve">Neutral</w:t>
            </w: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We started out on track with defining the system but as we went deeper into solving properties of the components be got stuck and took awhile to figure out their properties, we are now building back up the velocity to finish the system in a reasonable time.</w:t>
            </w:r>
          </w:p>
          <w:p w:rsidR="00000000" w:rsidDel="00000000" w:rsidP="00000000" w:rsidRDefault="00000000" w:rsidRPr="00000000" w14:paraId="0000001E">
            <w:pPr>
              <w:widowControl w:val="0"/>
              <w:spacing w:line="240" w:lineRule="auto"/>
              <w:rPr/>
            </w:pPr>
            <w:r w:rsidDel="00000000" w:rsidR="00000000" w:rsidRPr="00000000">
              <w:rPr>
                <w:rtl w:val="0"/>
              </w:rPr>
              <w:t xml:space="preserve">We were able to take a step back from last semester and identify things that were slowing down progress which has helped build back up the velocity.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Managed Dependencies </w:t>
            </w:r>
            <w:r w:rsidDel="00000000" w:rsidR="00000000" w:rsidRPr="00000000">
              <w:rPr>
                <w:sz w:val="24"/>
                <w:szCs w:val="24"/>
              </w:rPr>
              <w:drawing>
                <wp:inline distB="114300" distT="114300" distL="114300" distR="114300">
                  <wp:extent cx="633413" cy="633413"/>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33413" cy="633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Adria - </w:t>
            </w:r>
            <w:r w:rsidDel="00000000" w:rsidR="00000000" w:rsidRPr="00000000">
              <w:rPr>
                <w:highlight w:val="yellow"/>
                <w:rtl w:val="0"/>
              </w:rPr>
              <w:t xml:space="preserve">Neutral</w:t>
            </w: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Joseph - </w:t>
            </w:r>
            <w:r w:rsidDel="00000000" w:rsidR="00000000" w:rsidRPr="00000000">
              <w:rPr>
                <w:highlight w:val="yellow"/>
                <w:rtl w:val="0"/>
              </w:rPr>
              <w:t xml:space="preserve">Neutral</w:t>
            </w: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Pedro - </w:t>
            </w:r>
            <w:r w:rsidDel="00000000" w:rsidR="00000000" w:rsidRPr="00000000">
              <w:rPr>
                <w:highlight w:val="yellow"/>
                <w:rtl w:val="0"/>
              </w:rPr>
              <w:t xml:space="preserve">Neutral</w:t>
            </w: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As we continue digging into the project there are more complexities that we begin to discover, and the scope is broad so it is necessary for us to build up the necessary skills to be able to apply it. </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It is sometimes not clearly who we are depend on, it was a circular understanding of what page everyone is on. Without clearly defined goals we were depending on each other individually instead of working together</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1004888" cy="430666"/>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004888" cy="430666"/>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t xml:space="preserve">This handout  is based on Atlassian Project Team Health Monitor and Leadership Team Health Monitor. Atlassian template is licensed under a Creative Commons Attribution-Non Commerical-ShareAlike 4.0 International License.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spacing w:line="240" w:lineRule="auto"/>
        <w:rPr>
          <w:sz w:val="48"/>
          <w:szCs w:val="48"/>
        </w:rPr>
      </w:pPr>
      <w:r w:rsidDel="00000000" w:rsidR="00000000" w:rsidRPr="00000000">
        <w:rPr>
          <w:sz w:val="48"/>
          <w:szCs w:val="48"/>
          <w:rtl w:val="0"/>
        </w:rPr>
        <w:t xml:space="preserve">Module 2: </w:t>
      </w:r>
      <w:r w:rsidDel="00000000" w:rsidR="00000000" w:rsidRPr="00000000">
        <w:rPr>
          <w:sz w:val="48"/>
          <w:szCs w:val="48"/>
          <w:u w:val="single"/>
          <w:rtl w:val="0"/>
        </w:rPr>
        <w:t xml:space="preserve">Project</w:t>
      </w:r>
      <w:r w:rsidDel="00000000" w:rsidR="00000000" w:rsidRPr="00000000">
        <w:rPr>
          <w:sz w:val="48"/>
          <w:szCs w:val="48"/>
          <w:rtl w:val="0"/>
        </w:rPr>
        <w:t xml:space="preserve"> Effectiveness</w:t>
      </w:r>
    </w:p>
    <w:p w:rsidR="00000000" w:rsidDel="00000000" w:rsidP="00000000" w:rsidRDefault="00000000" w:rsidRPr="00000000" w14:paraId="00000030">
      <w:pPr>
        <w:widowControl w:val="0"/>
        <w:spacing w:line="240" w:lineRule="auto"/>
        <w:rPr>
          <w:sz w:val="48"/>
          <w:szCs w:val="48"/>
        </w:rPr>
      </w:pPr>
      <w:r w:rsidDel="00000000" w:rsidR="00000000" w:rsidRPr="00000000">
        <w:rPr>
          <w:sz w:val="48"/>
          <w:szCs w:val="48"/>
          <w:rtl w:val="0"/>
        </w:rPr>
        <w:t xml:space="preserve">After-Class Activity [with your Capstone Team]</w:t>
      </w:r>
    </w:p>
    <w:p w:rsidR="00000000" w:rsidDel="00000000" w:rsidP="00000000" w:rsidRDefault="00000000" w:rsidRPr="00000000" w14:paraId="00000031">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32">
      <w:pPr>
        <w:widowControl w:val="0"/>
        <w:spacing w:line="240" w:lineRule="auto"/>
        <w:rPr>
          <w:sz w:val="36"/>
          <w:szCs w:val="36"/>
        </w:rPr>
      </w:pPr>
      <w:r w:rsidDel="00000000" w:rsidR="00000000" w:rsidRPr="00000000">
        <w:rPr>
          <w:sz w:val="36"/>
          <w:szCs w:val="36"/>
          <w:rtl w:val="0"/>
        </w:rPr>
        <w:t xml:space="preserve">Guidelines:</w:t>
      </w:r>
    </w:p>
    <w:p w:rsidR="00000000" w:rsidDel="00000000" w:rsidP="00000000" w:rsidRDefault="00000000" w:rsidRPr="00000000" w14:paraId="00000033">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34">
      <w:pPr>
        <w:widowControl w:val="0"/>
        <w:numPr>
          <w:ilvl w:val="0"/>
          <w:numId w:val="1"/>
        </w:numPr>
        <w:spacing w:line="240" w:lineRule="auto"/>
        <w:ind w:left="720" w:hanging="360"/>
        <w:rPr>
          <w:sz w:val="36"/>
          <w:szCs w:val="36"/>
        </w:rPr>
      </w:pPr>
      <w:r w:rsidDel="00000000" w:rsidR="00000000" w:rsidRPr="00000000">
        <w:rPr>
          <w:sz w:val="36"/>
          <w:szCs w:val="36"/>
          <w:rtl w:val="0"/>
        </w:rPr>
        <w:t xml:space="preserve">Review four attributes of Project health, described in the attached Project Health Monitor.  </w:t>
      </w:r>
    </w:p>
    <w:p w:rsidR="00000000" w:rsidDel="00000000" w:rsidP="00000000" w:rsidRDefault="00000000" w:rsidRPr="00000000" w14:paraId="00000035">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rPr>
          <w:sz w:val="36"/>
          <w:szCs w:val="36"/>
        </w:rPr>
      </w:pPr>
      <w:r w:rsidDel="00000000" w:rsidR="00000000" w:rsidRPr="00000000">
        <w:rPr>
          <w:sz w:val="36"/>
          <w:szCs w:val="36"/>
          <w:rtl w:val="0"/>
        </w:rPr>
        <w:t xml:space="preserve">Also, take several minutes to review and compare your class notes, or, rather, insights. Take advantage of different instructors’ perspectives! There’s no one “right way” to go about improving project effectiveness; you want to have as many tools in your leadership repertoire as possible.  </w:t>
      </w:r>
    </w:p>
    <w:p w:rsidR="00000000" w:rsidDel="00000000" w:rsidP="00000000" w:rsidRDefault="00000000" w:rsidRPr="00000000" w14:paraId="00000037">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38">
      <w:pPr>
        <w:widowControl w:val="0"/>
        <w:numPr>
          <w:ilvl w:val="0"/>
          <w:numId w:val="1"/>
        </w:numPr>
        <w:spacing w:line="240" w:lineRule="auto"/>
        <w:ind w:left="720" w:hanging="360"/>
        <w:rPr>
          <w:sz w:val="36"/>
          <w:szCs w:val="36"/>
        </w:rPr>
      </w:pPr>
      <w:r w:rsidDel="00000000" w:rsidR="00000000" w:rsidRPr="00000000">
        <w:rPr>
          <w:sz w:val="36"/>
          <w:szCs w:val="36"/>
          <w:rtl w:val="0"/>
        </w:rPr>
        <w:t xml:space="preserve">Have each team member complete the attached Diagnostic. </w:t>
      </w:r>
    </w:p>
    <w:p w:rsidR="00000000" w:rsidDel="00000000" w:rsidP="00000000" w:rsidRDefault="00000000" w:rsidRPr="00000000" w14:paraId="00000039">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3A">
      <w:pPr>
        <w:widowControl w:val="0"/>
        <w:numPr>
          <w:ilvl w:val="0"/>
          <w:numId w:val="1"/>
        </w:numPr>
        <w:spacing w:line="240" w:lineRule="auto"/>
        <w:ind w:left="720" w:hanging="360"/>
        <w:rPr>
          <w:sz w:val="36"/>
          <w:szCs w:val="36"/>
        </w:rPr>
      </w:pPr>
      <w:r w:rsidDel="00000000" w:rsidR="00000000" w:rsidRPr="00000000">
        <w:rPr>
          <w:sz w:val="36"/>
          <w:szCs w:val="36"/>
          <w:rtl w:val="0"/>
        </w:rPr>
        <w:t xml:space="preserve">Compare your diagnostics. Focus on the most challenging attribute. </w:t>
      </w:r>
    </w:p>
    <w:p w:rsidR="00000000" w:rsidDel="00000000" w:rsidP="00000000" w:rsidRDefault="00000000" w:rsidRPr="00000000" w14:paraId="0000003B">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3C">
      <w:pPr>
        <w:widowControl w:val="0"/>
        <w:numPr>
          <w:ilvl w:val="0"/>
          <w:numId w:val="1"/>
        </w:numPr>
        <w:spacing w:line="240" w:lineRule="auto"/>
        <w:ind w:left="720" w:hanging="360"/>
        <w:rPr>
          <w:sz w:val="36"/>
          <w:szCs w:val="36"/>
        </w:rPr>
      </w:pPr>
      <w:r w:rsidDel="00000000" w:rsidR="00000000" w:rsidRPr="00000000">
        <w:rPr>
          <w:sz w:val="36"/>
          <w:szCs w:val="36"/>
          <w:rtl w:val="0"/>
        </w:rPr>
        <w:t xml:space="preserve">Run the associated play. </w:t>
      </w:r>
    </w:p>
    <w:p w:rsidR="00000000" w:rsidDel="00000000" w:rsidP="00000000" w:rsidRDefault="00000000" w:rsidRPr="00000000" w14:paraId="0000003D">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3E">
      <w:pPr>
        <w:widowControl w:val="0"/>
        <w:numPr>
          <w:ilvl w:val="0"/>
          <w:numId w:val="1"/>
        </w:numPr>
        <w:spacing w:line="240" w:lineRule="auto"/>
        <w:ind w:left="720" w:hanging="360"/>
        <w:rPr>
          <w:sz w:val="36"/>
          <w:szCs w:val="36"/>
        </w:rPr>
      </w:pPr>
      <w:r w:rsidDel="00000000" w:rsidR="00000000" w:rsidRPr="00000000">
        <w:rPr>
          <w:sz w:val="36"/>
          <w:szCs w:val="36"/>
          <w:rtl w:val="0"/>
        </w:rPr>
        <w:t xml:space="preserve">Based on the resultant discussion, devise a way to improve your project effectiveness. </w:t>
      </w:r>
    </w:p>
    <w:p w:rsidR="00000000" w:rsidDel="00000000" w:rsidP="00000000" w:rsidRDefault="00000000" w:rsidRPr="00000000" w14:paraId="0000003F">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40">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41">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42">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43">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44">
      <w:pPr>
        <w:widowControl w:val="0"/>
        <w:spacing w:line="240" w:lineRule="auto"/>
        <w:rPr>
          <w:sz w:val="48"/>
          <w:szCs w:val="48"/>
          <w:u w:val="single"/>
        </w:rPr>
      </w:pPr>
      <w:r w:rsidDel="00000000" w:rsidR="00000000" w:rsidRPr="00000000">
        <w:rPr>
          <w:sz w:val="48"/>
          <w:szCs w:val="48"/>
          <w:rtl w:val="0"/>
        </w:rPr>
        <w:t xml:space="preserve">E270C: Capstone </w:t>
      </w:r>
      <w:r w:rsidDel="00000000" w:rsidR="00000000" w:rsidRPr="00000000">
        <w:rPr>
          <w:color w:val="0000ff"/>
          <w:sz w:val="48"/>
          <w:szCs w:val="48"/>
          <w:rtl w:val="0"/>
        </w:rPr>
        <w:t xml:space="preserve">Project</w:t>
      </w:r>
      <w:r w:rsidDel="00000000" w:rsidR="00000000" w:rsidRPr="00000000">
        <w:rPr>
          <w:sz w:val="48"/>
          <w:szCs w:val="48"/>
          <w:rtl w:val="0"/>
        </w:rPr>
        <w:t xml:space="preserve"> Health </w:t>
      </w:r>
      <w:r w:rsidDel="00000000" w:rsidR="00000000" w:rsidRPr="00000000">
        <w:rPr>
          <w:sz w:val="48"/>
          <w:szCs w:val="48"/>
          <w:u w:val="single"/>
          <w:rtl w:val="0"/>
        </w:rPr>
        <w:t xml:space="preserve">Monitor</w:t>
      </w:r>
    </w:p>
    <w:p w:rsidR="00000000" w:rsidDel="00000000" w:rsidP="00000000" w:rsidRDefault="00000000" w:rsidRPr="00000000" w14:paraId="00000045">
      <w:pPr>
        <w:rPr/>
      </w:pPr>
      <w:r w:rsidDel="00000000" w:rsidR="00000000" w:rsidRPr="00000000">
        <w:rPr>
          <w:rtl w:val="0"/>
        </w:rPr>
      </w:r>
    </w:p>
    <w:tbl>
      <w:tblPr>
        <w:tblStyle w:val="Table2"/>
        <w:tblW w:w="144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5700"/>
        <w:gridCol w:w="4215"/>
        <w:tblGridChange w:id="0">
          <w:tblGrid>
            <w:gridCol w:w="4515"/>
            <w:gridCol w:w="5700"/>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8"/>
                <w:szCs w:val="28"/>
              </w:rPr>
            </w:pPr>
            <w:r w:rsidDel="00000000" w:rsidR="00000000" w:rsidRPr="00000000">
              <w:rPr>
                <w:b w:val="1"/>
                <w:sz w:val="28"/>
                <w:szCs w:val="28"/>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8"/>
                <w:szCs w:val="28"/>
              </w:rPr>
            </w:pPr>
            <w:r w:rsidDel="00000000" w:rsidR="00000000" w:rsidRPr="00000000">
              <w:rPr>
                <w:b w:val="1"/>
                <w:sz w:val="28"/>
                <w:szCs w:val="28"/>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8"/>
                <w:szCs w:val="28"/>
              </w:rPr>
            </w:pPr>
            <w:r w:rsidDel="00000000" w:rsidR="00000000" w:rsidRPr="00000000">
              <w:rPr>
                <w:b w:val="1"/>
                <w:sz w:val="28"/>
                <w:szCs w:val="28"/>
                <w:rtl w:val="0"/>
              </w:rPr>
              <w:t xml:space="preserve">Play </w:t>
            </w:r>
          </w:p>
          <w:p w:rsidR="00000000" w:rsidDel="00000000" w:rsidP="00000000" w:rsidRDefault="00000000" w:rsidRPr="00000000" w14:paraId="00000049">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b w:val="1"/>
                <w:sz w:val="24"/>
                <w:szCs w:val="24"/>
                <w:rtl w:val="0"/>
              </w:rPr>
              <w:t xml:space="preserve">Value and Metrics:  </w:t>
            </w:r>
            <w:r w:rsidDel="00000000" w:rsidR="00000000" w:rsidRPr="00000000">
              <w:rPr>
                <w:rtl w:val="0"/>
              </w:rPr>
              <w:t xml:space="preserve">It is clear what </w:t>
            </w:r>
          </w:p>
          <w:p w:rsidR="00000000" w:rsidDel="00000000" w:rsidP="00000000" w:rsidRDefault="00000000" w:rsidRPr="00000000" w14:paraId="0000004B">
            <w:pPr>
              <w:widowControl w:val="0"/>
              <w:spacing w:line="240" w:lineRule="auto"/>
              <w:rPr>
                <w:b w:val="1"/>
                <w:sz w:val="28"/>
                <w:szCs w:val="28"/>
              </w:rPr>
            </w:pPr>
            <w:r w:rsidDel="00000000" w:rsidR="00000000" w:rsidRPr="00000000">
              <w:rPr>
                <w:rtl w:val="0"/>
              </w:rPr>
              <w:t xml:space="preserve">success means from all stakeholders’ perspectives.  There is a unique value proposition in place for target users. Success is defined, with a specific goal, and there is agreement in how it will be measured.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76200</wp:posOffset>
                  </wp:positionH>
                  <wp:positionV relativeFrom="paragraph">
                    <wp:posOffset>19050</wp:posOffset>
                  </wp:positionV>
                  <wp:extent cx="519113" cy="519113"/>
                  <wp:effectExtent b="0" l="0" r="0" t="0"/>
                  <wp:wrapSquare wrapText="bothSides" distB="19050" distT="19050" distL="19050" distR="1905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9113" cy="51911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Our problem statement isn’t clear so we’re not on the same page defining the value we are going to deliver. Therefore we don’t have a clear measure of success, goal or metrics. We need to align around a clear problem, define value and and put in place KPI’s that we can track weekly at our reviews to make sure we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hyperlink r:id="rId12">
              <w:r w:rsidDel="00000000" w:rsidR="00000000" w:rsidRPr="00000000">
                <w:rPr>
                  <w:color w:val="1155cc"/>
                  <w:sz w:val="24"/>
                  <w:szCs w:val="24"/>
                  <w:u w:val="single"/>
                  <w:rtl w:val="0"/>
                </w:rPr>
                <w:t xml:space="preserve">5 Whys</w:t>
              </w:r>
            </w:hyperlink>
            <w:r w:rsidDel="00000000" w:rsidR="00000000" w:rsidRPr="00000000">
              <w:rPr>
                <w:rtl w:val="0"/>
              </w:rPr>
            </w:r>
          </w:p>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https://www.atlassian.com/team-playbook/plays/5-whys</w:t>
            </w:r>
          </w:p>
          <w:p w:rsidR="00000000" w:rsidDel="00000000" w:rsidP="00000000" w:rsidRDefault="00000000" w:rsidRPr="00000000" w14:paraId="0000004F">
            <w:pPr>
              <w:widowControl w:val="0"/>
              <w:spacing w:line="240" w:lineRule="auto"/>
              <w:rPr>
                <w:sz w:val="24"/>
                <w:szCs w:val="24"/>
              </w:rPr>
            </w:pPr>
            <w:hyperlink r:id="rId13">
              <w:r w:rsidDel="00000000" w:rsidR="00000000" w:rsidRPr="00000000">
                <w:rPr>
                  <w:color w:val="1155cc"/>
                  <w:sz w:val="24"/>
                  <w:szCs w:val="24"/>
                  <w:u w:val="single"/>
                  <w:rtl w:val="0"/>
                </w:rPr>
                <w:t xml:space="preserve">Experience Canvas</w:t>
              </w:r>
            </w:hyperlink>
            <w:r w:rsidDel="00000000" w:rsidR="00000000" w:rsidRPr="00000000">
              <w:rPr>
                <w:rtl w:val="0"/>
              </w:rPr>
            </w:r>
          </w:p>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https://www.atlassian.com/team-playbook/plays/experience-canvas</w:t>
            </w:r>
          </w:p>
          <w:p w:rsidR="00000000" w:rsidDel="00000000" w:rsidP="00000000" w:rsidRDefault="00000000" w:rsidRPr="00000000" w14:paraId="00000051">
            <w:pPr>
              <w:widowControl w:val="0"/>
              <w:spacing w:line="240" w:lineRule="auto"/>
              <w:rPr>
                <w:sz w:val="24"/>
                <w:szCs w:val="24"/>
              </w:rPr>
            </w:pPr>
            <w:hyperlink r:id="rId14">
              <w:r w:rsidDel="00000000" w:rsidR="00000000" w:rsidRPr="00000000">
                <w:rPr>
                  <w:color w:val="1155cc"/>
                  <w:sz w:val="24"/>
                  <w:szCs w:val="24"/>
                  <w:u w:val="single"/>
                  <w:rtl w:val="0"/>
                </w:rPr>
                <w:t xml:space="preserve">Objectives and Key Results</w:t>
              </w:r>
            </w:hyperlink>
            <w:r w:rsidDel="00000000" w:rsidR="00000000" w:rsidRPr="00000000">
              <w:rPr>
                <w:rtl w:val="0"/>
              </w:rPr>
            </w:r>
          </w:p>
          <w:p w:rsidR="00000000" w:rsidDel="00000000" w:rsidP="00000000" w:rsidRDefault="00000000" w:rsidRPr="00000000" w14:paraId="00000052">
            <w:pPr>
              <w:widowControl w:val="0"/>
              <w:spacing w:line="240" w:lineRule="auto"/>
              <w:rPr>
                <w:sz w:val="16"/>
                <w:szCs w:val="16"/>
              </w:rPr>
            </w:pPr>
            <w:r w:rsidDel="00000000" w:rsidR="00000000" w:rsidRPr="00000000">
              <w:rPr>
                <w:sz w:val="16"/>
                <w:szCs w:val="16"/>
                <w:rtl w:val="0"/>
              </w:rPr>
              <w:t xml:space="preserve">https://www.atlassian.com/team-playbook/plays/okrs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sz w:val="24"/>
                <w:szCs w:val="24"/>
                <w:rtl w:val="0"/>
              </w:rPr>
              <w:t xml:space="preserve">Proof of Concept:</w:t>
            </w:r>
            <w:r w:rsidDel="00000000" w:rsidR="00000000" w:rsidRPr="00000000">
              <w:rPr>
                <w:sz w:val="24"/>
                <w:szCs w:val="24"/>
                <w:rtl w:val="0"/>
              </w:rPr>
              <w:t xml:space="preserve">  </w:t>
            </w:r>
            <w:r w:rsidDel="00000000" w:rsidR="00000000" w:rsidRPr="00000000">
              <w:rPr>
                <w:rtl w:val="0"/>
              </w:rPr>
              <w:t xml:space="preserve">Demonstrations or prototype(s) have been created and tested, showing why the problem needs to be solved, the validity of the approach and the value created for the user and other stakeholders.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466725</wp:posOffset>
                  </wp:positionV>
                  <wp:extent cx="628650" cy="733425"/>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5"/>
                          <a:srcRect b="0" l="14285" r="0" t="0"/>
                          <a:stretch>
                            <a:fillRect/>
                          </a:stretch>
                        </pic:blipFill>
                        <pic:spPr>
                          <a:xfrm>
                            <a:off x="0" y="0"/>
                            <a:ext cx="628650" cy="73342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We have an end solution prototype for what we’re working on right now, but it’s only available to the project team. We need to share it with users, advisors and other experts in the field to get feedback so we can improve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hyperlink r:id="rId16">
              <w:r w:rsidDel="00000000" w:rsidR="00000000" w:rsidRPr="00000000">
                <w:rPr>
                  <w:color w:val="1155cc"/>
                  <w:sz w:val="24"/>
                  <w:szCs w:val="24"/>
                  <w:u w:val="single"/>
                  <w:rtl w:val="0"/>
                </w:rPr>
                <w:t xml:space="preserve">Mind Mapping</w:t>
              </w:r>
            </w:hyperlink>
            <w:r w:rsidDel="00000000" w:rsidR="00000000" w:rsidRPr="00000000">
              <w:rPr>
                <w:rtl w:val="0"/>
              </w:rPr>
            </w:r>
          </w:p>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https://www.atlassian.com/team-playbook/plays/mind-mapping</w:t>
            </w:r>
          </w:p>
          <w:p w:rsidR="00000000" w:rsidDel="00000000" w:rsidP="00000000" w:rsidRDefault="00000000" w:rsidRPr="00000000" w14:paraId="00000057">
            <w:pPr>
              <w:widowControl w:val="0"/>
              <w:spacing w:line="240" w:lineRule="auto"/>
              <w:rPr>
                <w:sz w:val="24"/>
                <w:szCs w:val="24"/>
              </w:rPr>
            </w:pPr>
            <w:hyperlink r:id="rId17">
              <w:r w:rsidDel="00000000" w:rsidR="00000000" w:rsidRPr="00000000">
                <w:rPr>
                  <w:color w:val="1155cc"/>
                  <w:sz w:val="24"/>
                  <w:szCs w:val="24"/>
                  <w:u w:val="single"/>
                  <w:rtl w:val="0"/>
                </w:rPr>
                <w:t xml:space="preserve">Disrupt</w:t>
              </w:r>
            </w:hyperlink>
            <w:r w:rsidDel="00000000" w:rsidR="00000000" w:rsidRPr="00000000">
              <w:rPr>
                <w:rtl w:val="0"/>
              </w:rPr>
            </w:r>
          </w:p>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https://www.atlassian.com/team-playbook/plays/disrupt</w:t>
            </w:r>
          </w:p>
          <w:p w:rsidR="00000000" w:rsidDel="00000000" w:rsidP="00000000" w:rsidRDefault="00000000" w:rsidRPr="00000000" w14:paraId="00000059">
            <w:pPr>
              <w:widowControl w:val="0"/>
              <w:spacing w:line="240" w:lineRule="auto"/>
              <w:rPr>
                <w:sz w:val="24"/>
                <w:szCs w:val="24"/>
              </w:rPr>
            </w:pPr>
            <w:hyperlink r:id="rId18">
              <w:r w:rsidDel="00000000" w:rsidR="00000000" w:rsidRPr="00000000">
                <w:rPr>
                  <w:color w:val="1155cc"/>
                  <w:sz w:val="24"/>
                  <w:szCs w:val="24"/>
                  <w:u w:val="single"/>
                  <w:rtl w:val="0"/>
                </w:rPr>
                <w:t xml:space="preserve">End-to-End Demo</w:t>
              </w:r>
            </w:hyperlink>
            <w:r w:rsidDel="00000000" w:rsidR="00000000" w:rsidRPr="00000000">
              <w:rPr>
                <w:rtl w:val="0"/>
              </w:rPr>
            </w:r>
          </w:p>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https://www.atlassian.com/team-playbook/plays/end-to-end-demo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b w:val="1"/>
                <w:sz w:val="24"/>
                <w:szCs w:val="24"/>
                <w:rtl w:val="0"/>
              </w:rPr>
              <w:t xml:space="preserve">Velocity:</w:t>
            </w:r>
            <w:r w:rsidDel="00000000" w:rsidR="00000000" w:rsidRPr="00000000">
              <w:rPr>
                <w:sz w:val="24"/>
                <w:szCs w:val="24"/>
                <w:rtl w:val="0"/>
              </w:rPr>
              <w:t xml:space="preserve"> </w:t>
            </w:r>
            <w:r w:rsidDel="00000000" w:rsidR="00000000" w:rsidRPr="00000000">
              <w:rPr>
                <w:rtl w:val="0"/>
              </w:rPr>
              <w:t xml:space="preserve">The team is making progress in developing concrete iterations of the project. They are learning along the way, implementing lessons learned resulting in greater speed and success.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466725</wp:posOffset>
                  </wp:positionV>
                  <wp:extent cx="538163" cy="538163"/>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8163" cy="53816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We are running hard and hitting our milestones, however we need to insure our continual improvement actions get DONE! These need to be tracked as project tasks, not just “homework” activities to make sure everything comes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hyperlink r:id="rId20">
              <w:r w:rsidDel="00000000" w:rsidR="00000000" w:rsidRPr="00000000">
                <w:rPr>
                  <w:color w:val="1155cc"/>
                  <w:sz w:val="24"/>
                  <w:szCs w:val="24"/>
                  <w:u w:val="single"/>
                  <w:rtl w:val="0"/>
                </w:rPr>
                <w:t xml:space="preserve">Retrospectives</w:t>
              </w:r>
            </w:hyperlink>
            <w:r w:rsidDel="00000000" w:rsidR="00000000" w:rsidRPr="00000000">
              <w:rPr>
                <w:rtl w:val="0"/>
              </w:rPr>
            </w:r>
          </w:p>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https://www.atlassian.com/team-playbook/plays/retrospective</w:t>
            </w:r>
          </w:p>
          <w:p w:rsidR="00000000" w:rsidDel="00000000" w:rsidP="00000000" w:rsidRDefault="00000000" w:rsidRPr="00000000" w14:paraId="0000005F">
            <w:pPr>
              <w:widowControl w:val="0"/>
              <w:spacing w:line="240" w:lineRule="auto"/>
              <w:rPr>
                <w:sz w:val="24"/>
                <w:szCs w:val="24"/>
              </w:rPr>
            </w:pPr>
            <w:hyperlink r:id="rId21">
              <w:r w:rsidDel="00000000" w:rsidR="00000000" w:rsidRPr="00000000">
                <w:rPr>
                  <w:color w:val="1155cc"/>
                  <w:sz w:val="24"/>
                  <w:szCs w:val="24"/>
                  <w:u w:val="single"/>
                  <w:rtl w:val="0"/>
                </w:rPr>
                <w:t xml:space="preserve">Premorterm</w:t>
              </w:r>
            </w:hyperlink>
            <w:r w:rsidDel="00000000" w:rsidR="00000000" w:rsidRPr="00000000">
              <w:rPr>
                <w:rtl w:val="0"/>
              </w:rPr>
            </w:r>
          </w:p>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https://www.atlassian.com/team-playbook/plays/pre-mortem</w:t>
            </w:r>
          </w:p>
          <w:p w:rsidR="00000000" w:rsidDel="00000000" w:rsidP="00000000" w:rsidRDefault="00000000" w:rsidRPr="00000000" w14:paraId="00000061">
            <w:pPr>
              <w:widowControl w:val="0"/>
              <w:spacing w:line="240" w:lineRule="auto"/>
              <w:rPr>
                <w:sz w:val="24"/>
                <w:szCs w:val="24"/>
              </w:rPr>
            </w:pPr>
            <w:hyperlink r:id="rId22">
              <w:r w:rsidDel="00000000" w:rsidR="00000000" w:rsidRPr="00000000">
                <w:rPr>
                  <w:color w:val="1155cc"/>
                  <w:sz w:val="24"/>
                  <w:szCs w:val="24"/>
                  <w:u w:val="single"/>
                  <w:rtl w:val="0"/>
                </w:rPr>
                <w:t xml:space="preserve">Sprint Planning</w:t>
              </w:r>
            </w:hyperlink>
            <w:r w:rsidDel="00000000" w:rsidR="00000000" w:rsidRPr="00000000">
              <w:rPr>
                <w:rtl w:val="0"/>
              </w:rPr>
            </w:r>
          </w:p>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https://www.atlassian.com/blog/agile/sprint-planning-atlassian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b w:val="1"/>
                <w:sz w:val="24"/>
                <w:szCs w:val="24"/>
                <w:rtl w:val="0"/>
              </w:rPr>
              <w:t xml:space="preserve">Managed Dependencies: </w:t>
            </w:r>
            <w:r w:rsidDel="00000000" w:rsidR="00000000" w:rsidRPr="00000000">
              <w:rPr>
                <w:rtl w:val="0"/>
              </w:rPr>
              <w:t xml:space="preserve">Clear understanding of project complexity, risks, resources, effort and timeline. Communication of knowledge and insights allows to lessen risk. It is clear who we depend on and who depends on us.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466725</wp:posOffset>
                  </wp:positionV>
                  <wp:extent cx="633413" cy="633413"/>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33413" cy="633413"/>
                          </a:xfrm>
                          <a:prstGeom prst="rect"/>
                          <a:ln/>
                        </pic:spPr>
                      </pic:pic>
                    </a:graphicData>
                  </a:graphic>
                </wp:anchor>
              </w:drawing>
            </w:r>
          </w:p>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Generally ok, we are managing through informal conversations. This will go “red” as the project becomes more complex if we don’t establish clear lines of communication and track our dependencies in our dependency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hyperlink r:id="rId24">
              <w:r w:rsidDel="00000000" w:rsidR="00000000" w:rsidRPr="00000000">
                <w:rPr>
                  <w:color w:val="1155cc"/>
                  <w:sz w:val="24"/>
                  <w:szCs w:val="24"/>
                  <w:u w:val="single"/>
                  <w:rtl w:val="0"/>
                </w:rPr>
                <w:t xml:space="preserve">Trade-off Sliders</w:t>
              </w:r>
            </w:hyperlink>
            <w:r w:rsidDel="00000000" w:rsidR="00000000" w:rsidRPr="00000000">
              <w:rPr>
                <w:rtl w:val="0"/>
              </w:rPr>
            </w:r>
          </w:p>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https://www.atlassian.com/team-playbook/plays/trade-off-sliders</w:t>
            </w:r>
          </w:p>
          <w:p w:rsidR="00000000" w:rsidDel="00000000" w:rsidP="00000000" w:rsidRDefault="00000000" w:rsidRPr="00000000" w14:paraId="00000068">
            <w:pPr>
              <w:widowControl w:val="0"/>
              <w:spacing w:line="240" w:lineRule="auto"/>
              <w:rPr>
                <w:sz w:val="24"/>
                <w:szCs w:val="24"/>
              </w:rPr>
            </w:pPr>
            <w:hyperlink r:id="rId25">
              <w:r w:rsidDel="00000000" w:rsidR="00000000" w:rsidRPr="00000000">
                <w:rPr>
                  <w:color w:val="1155cc"/>
                  <w:sz w:val="24"/>
                  <w:szCs w:val="24"/>
                  <w:u w:val="single"/>
                  <w:rtl w:val="0"/>
                </w:rPr>
                <w:t xml:space="preserve">Sparring </w:t>
              </w:r>
            </w:hyperlink>
            <w:r w:rsidDel="00000000" w:rsidR="00000000" w:rsidRPr="00000000">
              <w:rPr>
                <w:rtl w:val="0"/>
              </w:rPr>
            </w:r>
          </w:p>
          <w:p w:rsidR="00000000" w:rsidDel="00000000" w:rsidP="00000000" w:rsidRDefault="00000000" w:rsidRPr="00000000" w14:paraId="00000069">
            <w:pPr>
              <w:widowControl w:val="0"/>
              <w:spacing w:line="240" w:lineRule="auto"/>
              <w:rPr>
                <w:sz w:val="16"/>
                <w:szCs w:val="16"/>
              </w:rPr>
            </w:pPr>
            <w:r w:rsidDel="00000000" w:rsidR="00000000" w:rsidRPr="00000000">
              <w:rPr>
                <w:sz w:val="16"/>
                <w:szCs w:val="16"/>
                <w:rtl w:val="0"/>
              </w:rPr>
              <w:t xml:space="preserve">https://www.atlassian.com/team-playbook/plays/sparring</w:t>
            </w:r>
          </w:p>
          <w:p w:rsidR="00000000" w:rsidDel="00000000" w:rsidP="00000000" w:rsidRDefault="00000000" w:rsidRPr="00000000" w14:paraId="0000006A">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6B">
      <w:pPr>
        <w:widowControl w:val="0"/>
        <w:spacing w:line="240" w:lineRule="auto"/>
        <w:rPr>
          <w:sz w:val="48"/>
          <w:szCs w:val="48"/>
          <w:u w:val="single"/>
        </w:rPr>
      </w:pPr>
      <w:r w:rsidDel="00000000" w:rsidR="00000000" w:rsidRPr="00000000">
        <w:rPr>
          <w:sz w:val="48"/>
          <w:szCs w:val="48"/>
          <w:rtl w:val="0"/>
        </w:rPr>
        <w:t xml:space="preserve">E270C: Capstone </w:t>
      </w:r>
      <w:r w:rsidDel="00000000" w:rsidR="00000000" w:rsidRPr="00000000">
        <w:rPr>
          <w:color w:val="0000ff"/>
          <w:sz w:val="48"/>
          <w:szCs w:val="48"/>
          <w:rtl w:val="0"/>
        </w:rPr>
        <w:t xml:space="preserve">Project</w:t>
      </w:r>
      <w:r w:rsidDel="00000000" w:rsidR="00000000" w:rsidRPr="00000000">
        <w:rPr>
          <w:sz w:val="48"/>
          <w:szCs w:val="48"/>
          <w:rtl w:val="0"/>
        </w:rPr>
        <w:t xml:space="preserve"> Health </w:t>
      </w:r>
      <w:r w:rsidDel="00000000" w:rsidR="00000000" w:rsidRPr="00000000">
        <w:rPr>
          <w:sz w:val="48"/>
          <w:szCs w:val="48"/>
          <w:u w:val="single"/>
          <w:rtl w:val="0"/>
        </w:rPr>
        <w:t xml:space="preserve">Diagnostic</w:t>
      </w:r>
    </w:p>
    <w:p w:rsidR="00000000" w:rsidDel="00000000" w:rsidP="00000000" w:rsidRDefault="00000000" w:rsidRPr="00000000" w14:paraId="0000006C">
      <w:pPr>
        <w:rPr/>
      </w:pPr>
      <w:r w:rsidDel="00000000" w:rsidR="00000000" w:rsidRPr="00000000">
        <w:rPr>
          <w:rtl w:val="0"/>
        </w:rPr>
      </w:r>
    </w:p>
    <w:tbl>
      <w:tblPr>
        <w:tblStyle w:val="Table3"/>
        <w:tblW w:w="13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655"/>
        <w:gridCol w:w="8865"/>
        <w:tblGridChange w:id="0">
          <w:tblGrid>
            <w:gridCol w:w="2265"/>
            <w:gridCol w:w="2655"/>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8"/>
                <w:szCs w:val="28"/>
              </w:rPr>
            </w:pPr>
            <w:r w:rsidDel="00000000" w:rsidR="00000000" w:rsidRPr="00000000">
              <w:rPr>
                <w:b w:val="1"/>
                <w:sz w:val="28"/>
                <w:szCs w:val="28"/>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8"/>
                <w:szCs w:val="28"/>
              </w:rPr>
            </w:pPr>
            <w:r w:rsidDel="00000000" w:rsidR="00000000" w:rsidRPr="00000000">
              <w:rPr>
                <w:b w:val="1"/>
                <w:sz w:val="28"/>
                <w:szCs w:val="28"/>
                <w:rtl w:val="0"/>
              </w:rPr>
              <w:t xml:space="preserve">Overall Health </w:t>
            </w:r>
          </w:p>
          <w:p w:rsidR="00000000" w:rsidDel="00000000" w:rsidP="00000000" w:rsidRDefault="00000000" w:rsidRPr="00000000" w14:paraId="0000006F">
            <w:pPr>
              <w:widowControl w:val="0"/>
              <w:spacing w:line="240" w:lineRule="auto"/>
              <w:rPr>
                <w:shd w:fill="ea9999" w:val="clear"/>
              </w:rPr>
            </w:pPr>
            <w:r w:rsidDel="00000000" w:rsidR="00000000" w:rsidRPr="00000000">
              <w:rPr>
                <w:highlight w:val="green"/>
                <w:rtl w:val="0"/>
              </w:rPr>
              <w:t xml:space="preserve">Healthy,</w:t>
            </w:r>
            <w:r w:rsidDel="00000000" w:rsidR="00000000" w:rsidRPr="00000000">
              <w:rPr>
                <w:rtl w:val="0"/>
              </w:rPr>
              <w:t xml:space="preserve"> </w:t>
            </w:r>
            <w:r w:rsidDel="00000000" w:rsidR="00000000" w:rsidRPr="00000000">
              <w:rPr>
                <w:highlight w:val="yellow"/>
                <w:rtl w:val="0"/>
              </w:rPr>
              <w:t xml:space="preserve">Not Well,</w:t>
            </w:r>
            <w:r w:rsidDel="00000000" w:rsidR="00000000" w:rsidRPr="00000000">
              <w:rPr>
                <w:rtl w:val="0"/>
              </w:rPr>
              <w:t xml:space="preserve"> </w:t>
            </w:r>
            <w:r w:rsidDel="00000000" w:rsidR="00000000" w:rsidRPr="00000000">
              <w:rPr>
                <w:shd w:fill="ea9999" w:val="clear"/>
                <w:rtl w:val="0"/>
              </w:rPr>
              <w:t xml:space="preserve">Sick</w:t>
            </w:r>
          </w:p>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8"/>
                <w:szCs w:val="28"/>
              </w:rPr>
            </w:pPr>
            <w:r w:rsidDel="00000000" w:rsidR="00000000" w:rsidRPr="00000000">
              <w:rPr>
                <w:b w:val="1"/>
                <w:sz w:val="28"/>
                <w:szCs w:val="28"/>
                <w:rtl w:val="0"/>
              </w:rPr>
              <w:t xml:space="preserve">Example (which illustrates your diagnosis)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Value and Metrics</w:t>
            </w:r>
          </w:p>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Pr>
              <w:drawing>
                <wp:inline distB="19050" distT="19050" distL="19050" distR="19050">
                  <wp:extent cx="519113" cy="519113"/>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9113" cy="519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Proof of Concept</w:t>
            </w:r>
            <w:r w:rsidDel="00000000" w:rsidR="00000000" w:rsidRPr="00000000">
              <w:rPr>
                <w:sz w:val="24"/>
                <w:szCs w:val="24"/>
              </w:rPr>
              <w:drawing>
                <wp:inline distB="114300" distT="114300" distL="114300" distR="114300">
                  <wp:extent cx="728663" cy="728663"/>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28663" cy="7286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Velocity</w:t>
            </w:r>
          </w:p>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Pr>
              <w:drawing>
                <wp:inline distB="114300" distT="114300" distL="114300" distR="114300">
                  <wp:extent cx="538163" cy="538163"/>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8163" cy="5381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Managed Dependencies </w:t>
            </w:r>
            <w:r w:rsidDel="00000000" w:rsidR="00000000" w:rsidRPr="00000000">
              <w:rPr>
                <w:sz w:val="24"/>
                <w:szCs w:val="24"/>
              </w:rPr>
              <w:drawing>
                <wp:inline distB="114300" distT="114300" distL="114300" distR="114300">
                  <wp:extent cx="633413" cy="633413"/>
                  <wp:effectExtent b="0" l="0" r="0" t="0"/>
                  <wp:docPr id="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33413" cy="633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1004888" cy="430666"/>
            <wp:effectExtent b="0" l="0" r="0" t="0"/>
            <wp:wrapSquare wrapText="bothSides" distB="114300" distT="114300" distL="114300" distR="114300"/>
            <wp:docPr id="14"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1004888" cy="430666"/>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t xml:space="preserve">This handout  is based on Atlassian Project Team Health Monitor and Leadership Team Health Monitor. Atlassian template is licensed under a Creative Commons Attribution-Non Commerical-ShareAlike 4.0 International License.</w:t>
      </w:r>
    </w:p>
    <w:p w:rsidR="00000000" w:rsidDel="00000000" w:rsidP="00000000" w:rsidRDefault="00000000" w:rsidRPr="00000000" w14:paraId="00000090">
      <w:pPr>
        <w:rPr/>
      </w:pPr>
      <w:r w:rsidDel="00000000" w:rsidR="00000000" w:rsidRPr="00000000">
        <w:rPr>
          <w:rtl w:val="0"/>
        </w:rPr>
      </w:r>
    </w:p>
    <w:sectPr>
      <w:pgSz w:h="12240" w:w="15840"/>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tlassian.com/team-playbook/plays/retrospective" TargetMode="External"/><Relationship Id="rId22" Type="http://schemas.openxmlformats.org/officeDocument/2006/relationships/hyperlink" Target="https://www.atlassian.com/blog/agile/sprint-planning-atlassian" TargetMode="External"/><Relationship Id="rId21" Type="http://schemas.openxmlformats.org/officeDocument/2006/relationships/hyperlink" Target="https://www.atlassian.com/team-playbook/plays/pre-mortem" TargetMode="External"/><Relationship Id="rId24" Type="http://schemas.openxmlformats.org/officeDocument/2006/relationships/hyperlink" Target="https://www.atlassian.com/team-playbook/plays/trade-off-sliders"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5.jpg"/><Relationship Id="rId25" Type="http://schemas.openxmlformats.org/officeDocument/2006/relationships/hyperlink" Target="https://www.atlassian.com/team-playbook/plays/spar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4.jpg"/><Relationship Id="rId13" Type="http://schemas.openxmlformats.org/officeDocument/2006/relationships/hyperlink" Target="https://www.atlassian.com/team-playbook/plays/experience-canvas" TargetMode="External"/><Relationship Id="rId12" Type="http://schemas.openxmlformats.org/officeDocument/2006/relationships/hyperlink" Target="https://www.atlassian.com/team-playbook/plays/5-whys" TargetMode="External"/><Relationship Id="rId15" Type="http://schemas.openxmlformats.org/officeDocument/2006/relationships/image" Target="media/image2.png"/><Relationship Id="rId14" Type="http://schemas.openxmlformats.org/officeDocument/2006/relationships/hyperlink" Target="https://www.atlassian.com/team-playbook/plays/okrs" TargetMode="External"/><Relationship Id="rId17" Type="http://schemas.openxmlformats.org/officeDocument/2006/relationships/hyperlink" Target="https://www.atlassian.com/team-playbook/plays/disrupt" TargetMode="External"/><Relationship Id="rId16" Type="http://schemas.openxmlformats.org/officeDocument/2006/relationships/hyperlink" Target="https://www.atlassian.com/team-playbook/plays/mind-mapping" TargetMode="External"/><Relationship Id="rId19" Type="http://schemas.openxmlformats.org/officeDocument/2006/relationships/image" Target="media/image10.png"/><Relationship Id="rId18" Type="http://schemas.openxmlformats.org/officeDocument/2006/relationships/hyperlink" Target="https://www.atlassian.com/team-playbook/plays/end-to-end-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