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2CAE" w14:textId="1A9B67A0" w:rsidR="004F7279" w:rsidRPr="00F56C69" w:rsidRDefault="004F7279" w:rsidP="00A20C92">
      <w:pPr>
        <w:jc w:val="center"/>
        <w:rPr>
          <w:rFonts w:ascii="Rial" w:hAnsi="Rial"/>
          <w:b/>
          <w:sz w:val="30"/>
          <w:szCs w:val="30"/>
          <w:u w:val="single"/>
        </w:rPr>
      </w:pPr>
      <w:r w:rsidRPr="00F56C69">
        <w:rPr>
          <w:rFonts w:ascii="Rial" w:hAnsi="Rial"/>
          <w:b/>
          <w:sz w:val="30"/>
          <w:szCs w:val="30"/>
          <w:u w:val="single"/>
        </w:rPr>
        <w:t>RAJVIR SECURITIES AND FINANCE PRIVATE LIMITED</w:t>
      </w:r>
    </w:p>
    <w:p w14:paraId="56A9B5B9" w14:textId="56E336B9" w:rsidR="004F7279" w:rsidRPr="00F56C69" w:rsidRDefault="004F7279" w:rsidP="00A20C92">
      <w:pPr>
        <w:jc w:val="center"/>
        <w:rPr>
          <w:rFonts w:ascii="Rial" w:hAnsi="Rial"/>
          <w:b/>
          <w:sz w:val="30"/>
          <w:szCs w:val="30"/>
          <w:u w:val="single"/>
        </w:rPr>
      </w:pPr>
      <w:r w:rsidRPr="00F56C69">
        <w:rPr>
          <w:rFonts w:ascii="Rial" w:hAnsi="Rial"/>
          <w:b/>
          <w:sz w:val="30"/>
          <w:szCs w:val="30"/>
          <w:u w:val="single"/>
        </w:rPr>
        <w:t>LOAN AGREEMENT DOCKET</w:t>
      </w:r>
    </w:p>
    <w:p w14:paraId="47AD61FC" w14:textId="77777777" w:rsidR="004F7279" w:rsidRPr="005C7358" w:rsidRDefault="004F7279" w:rsidP="002628FC">
      <w:pPr>
        <w:jc w:val="both"/>
        <w:rPr>
          <w:rFonts w:ascii="Rial" w:hAnsi="Rial"/>
          <w:b/>
          <w:sz w:val="20"/>
          <w:szCs w:val="20"/>
        </w:rPr>
      </w:pPr>
    </w:p>
    <w:p w14:paraId="6194C9FA" w14:textId="77777777" w:rsidR="004F7279" w:rsidRPr="005C7358" w:rsidRDefault="004F7279" w:rsidP="002628FC">
      <w:pPr>
        <w:jc w:val="both"/>
        <w:rPr>
          <w:rFonts w:ascii="Rial" w:hAnsi="Rial"/>
          <w:b/>
          <w:sz w:val="20"/>
          <w:szCs w:val="20"/>
        </w:rPr>
      </w:pPr>
      <w:r w:rsidRPr="005C7358">
        <w:rPr>
          <w:rFonts w:ascii="Rial" w:hAnsi="Rial"/>
          <w:b/>
          <w:sz w:val="20"/>
          <w:szCs w:val="20"/>
        </w:rPr>
        <w:t xml:space="preserve">CUSTOMER NAME : </w:t>
      </w:r>
    </w:p>
    <w:p w14:paraId="241555F6" w14:textId="77777777" w:rsidR="004F7279" w:rsidRPr="005C7358" w:rsidRDefault="004F7279" w:rsidP="002628FC">
      <w:pPr>
        <w:jc w:val="both"/>
        <w:rPr>
          <w:rFonts w:ascii="Rial" w:hAnsi="Rial"/>
          <w:b/>
          <w:sz w:val="20"/>
          <w:szCs w:val="20"/>
        </w:rPr>
      </w:pPr>
      <w:r w:rsidRPr="005C7358">
        <w:rPr>
          <w:rFonts w:ascii="Rial" w:hAnsi="Rial"/>
          <w:b/>
          <w:sz w:val="20"/>
          <w:szCs w:val="20"/>
        </w:rPr>
        <w:t xml:space="preserve">LOAN AGREEMENT NO : </w:t>
      </w:r>
    </w:p>
    <w:p w14:paraId="618F858C" w14:textId="77777777" w:rsidR="004F7279" w:rsidRPr="005C7358" w:rsidRDefault="004F7279" w:rsidP="002628FC">
      <w:pPr>
        <w:jc w:val="both"/>
        <w:rPr>
          <w:rFonts w:ascii="Rial" w:hAnsi="Rial"/>
          <w:b/>
          <w:sz w:val="20"/>
          <w:szCs w:val="20"/>
        </w:rPr>
      </w:pPr>
    </w:p>
    <w:p w14:paraId="5A033B20" w14:textId="77777777" w:rsidR="004F7279" w:rsidRPr="005C7358" w:rsidRDefault="004F7279" w:rsidP="002628FC">
      <w:pPr>
        <w:jc w:val="both"/>
        <w:rPr>
          <w:rFonts w:ascii="Rial" w:hAnsi="Rial"/>
          <w:b/>
          <w:sz w:val="20"/>
          <w:szCs w:val="20"/>
        </w:rPr>
      </w:pPr>
      <w:r w:rsidRPr="005C7358">
        <w:rPr>
          <w:rFonts w:ascii="Rial" w:hAnsi="Rial"/>
          <w:b/>
          <w:sz w:val="20"/>
          <w:szCs w:val="20"/>
        </w:rPr>
        <w:t xml:space="preserve">INSTRUCTION FOR FILING LOAN AGREEMENT </w:t>
      </w:r>
    </w:p>
    <w:p w14:paraId="490030B6" w14:textId="77777777" w:rsidR="004F7279" w:rsidRPr="005C7358" w:rsidRDefault="004F7279" w:rsidP="002628FC">
      <w:pPr>
        <w:jc w:val="both"/>
        <w:rPr>
          <w:rFonts w:ascii="Rial" w:hAnsi="Rial"/>
          <w:b/>
          <w:sz w:val="20"/>
          <w:szCs w:val="20"/>
        </w:rPr>
      </w:pPr>
    </w:p>
    <w:p w14:paraId="27599A26" w14:textId="1210BE9E" w:rsidR="004F7279" w:rsidRPr="005C7358" w:rsidRDefault="004F7279" w:rsidP="002628FC">
      <w:pPr>
        <w:jc w:val="both"/>
        <w:rPr>
          <w:rFonts w:ascii="Rial" w:hAnsi="Rial"/>
          <w:b/>
          <w:sz w:val="20"/>
          <w:szCs w:val="20"/>
        </w:rPr>
      </w:pPr>
      <w:r w:rsidRPr="005C7358">
        <w:rPr>
          <w:rFonts w:ascii="Rial" w:hAnsi="Rial"/>
          <w:b/>
          <w:sz w:val="20"/>
          <w:szCs w:val="20"/>
        </w:rPr>
        <w:t>General Instructions:</w:t>
      </w:r>
    </w:p>
    <w:p w14:paraId="337B6A17" w14:textId="6F5FBB9A" w:rsidR="004F7279" w:rsidRPr="005C7358" w:rsidRDefault="004F7279" w:rsidP="002628FC">
      <w:pPr>
        <w:pStyle w:val="ListParagraph"/>
        <w:numPr>
          <w:ilvl w:val="0"/>
          <w:numId w:val="2"/>
        </w:numPr>
        <w:rPr>
          <w:rFonts w:ascii="Rial" w:hAnsi="Rial"/>
          <w:b/>
          <w:sz w:val="20"/>
          <w:szCs w:val="20"/>
        </w:rPr>
      </w:pPr>
      <w:r w:rsidRPr="005C7358">
        <w:rPr>
          <w:rFonts w:ascii="Rial" w:hAnsi="Rial"/>
          <w:b/>
          <w:sz w:val="20"/>
          <w:szCs w:val="20"/>
        </w:rPr>
        <w:t>All application to be filled in English in CAPITAL LETTERS using a ballpoint pen only .</w:t>
      </w:r>
    </w:p>
    <w:p w14:paraId="20A1B65F" w14:textId="47EE879C" w:rsidR="004F7279" w:rsidRPr="005C7358" w:rsidRDefault="004F7279" w:rsidP="002628FC">
      <w:pPr>
        <w:pStyle w:val="ListParagraph"/>
        <w:numPr>
          <w:ilvl w:val="0"/>
          <w:numId w:val="2"/>
        </w:numPr>
        <w:rPr>
          <w:rFonts w:ascii="Rial" w:hAnsi="Rial"/>
          <w:b/>
          <w:sz w:val="20"/>
          <w:szCs w:val="20"/>
        </w:rPr>
      </w:pPr>
      <w:r w:rsidRPr="005C7358">
        <w:rPr>
          <w:rFonts w:ascii="Rial" w:hAnsi="Rial"/>
          <w:b/>
          <w:sz w:val="20"/>
          <w:szCs w:val="20"/>
        </w:rPr>
        <w:t>There should not be any amendments / overwriting / erasures / cutting on the Loan Agreement .</w:t>
      </w:r>
    </w:p>
    <w:p w14:paraId="76DE0EF5" w14:textId="49285DD7" w:rsidR="004F7279" w:rsidRPr="005C7358" w:rsidRDefault="004F7279" w:rsidP="002628FC">
      <w:pPr>
        <w:pStyle w:val="ListParagraph"/>
        <w:numPr>
          <w:ilvl w:val="0"/>
          <w:numId w:val="2"/>
        </w:numPr>
        <w:rPr>
          <w:rFonts w:ascii="Rial" w:hAnsi="Rial"/>
          <w:b/>
          <w:sz w:val="20"/>
          <w:szCs w:val="20"/>
        </w:rPr>
      </w:pPr>
      <w:r w:rsidRPr="005C7358">
        <w:rPr>
          <w:rFonts w:ascii="Rial" w:hAnsi="Rial"/>
          <w:b/>
          <w:sz w:val="20"/>
          <w:szCs w:val="20"/>
        </w:rPr>
        <w:t>The Signature of the Borrower and Co – borrower should be the same on the Loan Agreement and Application Form .</w:t>
      </w:r>
    </w:p>
    <w:p w14:paraId="3FF0D2E7" w14:textId="4CF5A216" w:rsidR="004F7279" w:rsidRPr="005C7358" w:rsidRDefault="004F7279" w:rsidP="002628FC">
      <w:pPr>
        <w:pStyle w:val="ListParagraph"/>
        <w:numPr>
          <w:ilvl w:val="0"/>
          <w:numId w:val="2"/>
        </w:numPr>
        <w:rPr>
          <w:rFonts w:ascii="Rial" w:hAnsi="Rial"/>
          <w:b/>
          <w:sz w:val="20"/>
          <w:szCs w:val="20"/>
        </w:rPr>
      </w:pPr>
      <w:r w:rsidRPr="005C7358">
        <w:rPr>
          <w:rFonts w:ascii="Rial" w:hAnsi="Rial"/>
          <w:b/>
          <w:sz w:val="20"/>
          <w:szCs w:val="20"/>
        </w:rPr>
        <w:t>The Full signature of the Borrower , Co- Borrower , Guarantor is to be put in all places where there is a mark .</w:t>
      </w:r>
    </w:p>
    <w:p w14:paraId="14D7B22D" w14:textId="2756B6E6" w:rsidR="004F7279" w:rsidRDefault="004F7279" w:rsidP="002628FC">
      <w:pPr>
        <w:ind w:left="360"/>
        <w:jc w:val="both"/>
        <w:rPr>
          <w:rFonts w:ascii="Rial" w:hAnsi="Rial"/>
          <w:b/>
          <w:sz w:val="20"/>
          <w:szCs w:val="20"/>
        </w:rPr>
      </w:pPr>
    </w:p>
    <w:p w14:paraId="304A03F2" w14:textId="77777777" w:rsidR="004F07E5" w:rsidRDefault="004F07E5" w:rsidP="002628FC">
      <w:pPr>
        <w:ind w:left="360"/>
        <w:jc w:val="both"/>
        <w:rPr>
          <w:rFonts w:ascii="Rial" w:hAnsi="Rial"/>
          <w:b/>
          <w:sz w:val="20"/>
          <w:szCs w:val="20"/>
        </w:rPr>
      </w:pPr>
    </w:p>
    <w:p w14:paraId="101313C4" w14:textId="46E9F69B" w:rsidR="004F07E5" w:rsidRDefault="004F07E5">
      <w:pPr>
        <w:spacing w:after="160" w:line="259" w:lineRule="auto"/>
        <w:rPr>
          <w:rFonts w:ascii="Rial" w:hAnsi="Rial"/>
          <w:b/>
          <w:sz w:val="20"/>
          <w:szCs w:val="20"/>
        </w:rPr>
      </w:pPr>
      <w:r>
        <w:rPr>
          <w:rFonts w:ascii="Rial" w:hAnsi="Rial"/>
          <w:b/>
          <w:sz w:val="20"/>
          <w:szCs w:val="20"/>
        </w:rPr>
        <w:br w:type="page"/>
      </w:r>
    </w:p>
    <w:p w14:paraId="18A67F30" w14:textId="01280500" w:rsidR="004F07E5" w:rsidRDefault="004F07E5" w:rsidP="004F07E5">
      <w:pPr>
        <w:ind w:left="360"/>
        <w:jc w:val="center"/>
        <w:rPr>
          <w:rFonts w:ascii="Rial" w:hAnsi="Rial"/>
          <w:b/>
          <w:sz w:val="20"/>
          <w:szCs w:val="20"/>
          <w:u w:val="single"/>
        </w:rPr>
      </w:pPr>
      <w:r w:rsidRPr="004F07E5">
        <w:rPr>
          <w:rFonts w:ascii="Rial" w:hAnsi="Rial"/>
          <w:b/>
          <w:sz w:val="20"/>
          <w:szCs w:val="20"/>
          <w:u w:val="single"/>
        </w:rPr>
        <w:lastRenderedPageBreak/>
        <w:t>DECLARATION OF VERNACULAR LANGUAGE</w:t>
      </w:r>
    </w:p>
    <w:p w14:paraId="022B79D3" w14:textId="77777777" w:rsidR="004F07E5" w:rsidRDefault="004F07E5" w:rsidP="004F07E5">
      <w:pPr>
        <w:ind w:left="360"/>
        <w:jc w:val="center"/>
        <w:rPr>
          <w:rFonts w:ascii="Rial" w:hAnsi="Rial"/>
          <w:b/>
          <w:sz w:val="20"/>
          <w:szCs w:val="20"/>
          <w:u w:val="single"/>
        </w:rPr>
      </w:pPr>
    </w:p>
    <w:p w14:paraId="1F1CADB4" w14:textId="77777777" w:rsidR="004F07E5" w:rsidRDefault="004F07E5" w:rsidP="004F07E5">
      <w:pPr>
        <w:ind w:left="360"/>
        <w:jc w:val="center"/>
        <w:rPr>
          <w:rFonts w:ascii="Rial" w:hAnsi="Rial"/>
          <w:b/>
          <w:sz w:val="20"/>
          <w:szCs w:val="20"/>
          <w:u w:val="single"/>
        </w:rPr>
      </w:pPr>
    </w:p>
    <w:p w14:paraId="0A7BAEE2" w14:textId="77777777" w:rsidR="004F07E5" w:rsidRDefault="004F07E5" w:rsidP="004F07E5">
      <w:pPr>
        <w:ind w:left="360"/>
        <w:jc w:val="center"/>
        <w:rPr>
          <w:rFonts w:ascii="Rial" w:hAnsi="Rial"/>
          <w:b/>
          <w:sz w:val="20"/>
          <w:szCs w:val="20"/>
          <w:u w:val="single"/>
        </w:rPr>
      </w:pPr>
    </w:p>
    <w:p w14:paraId="3F567F42" w14:textId="77777777" w:rsidR="004F07E5" w:rsidRPr="004F07E5" w:rsidRDefault="004F07E5" w:rsidP="004F07E5">
      <w:pPr>
        <w:ind w:left="360"/>
        <w:jc w:val="center"/>
        <w:rPr>
          <w:rFonts w:ascii="Rial" w:hAnsi="Rial"/>
          <w:b/>
          <w:sz w:val="20"/>
          <w:szCs w:val="20"/>
          <w:u w:val="single"/>
        </w:rPr>
      </w:pPr>
    </w:p>
    <w:tbl>
      <w:tblPr>
        <w:tblStyle w:val="TableGrid"/>
        <w:tblW w:w="7965" w:type="dxa"/>
        <w:tblInd w:w="535" w:type="dxa"/>
        <w:tblLook w:val="04A0" w:firstRow="1" w:lastRow="0" w:firstColumn="1" w:lastColumn="0" w:noHBand="0" w:noVBand="1"/>
      </w:tblPr>
      <w:tblGrid>
        <w:gridCol w:w="2012"/>
        <w:gridCol w:w="3260"/>
        <w:gridCol w:w="2693"/>
      </w:tblGrid>
      <w:tr w:rsidR="004F7279" w:rsidRPr="005C7358" w14:paraId="59FF8F54" w14:textId="77777777" w:rsidTr="004F07E5">
        <w:tc>
          <w:tcPr>
            <w:tcW w:w="2012" w:type="dxa"/>
          </w:tcPr>
          <w:p w14:paraId="31DB1C0D" w14:textId="166C704A" w:rsidR="004F7279" w:rsidRPr="005C7358" w:rsidRDefault="004F7279" w:rsidP="002628FC">
            <w:pPr>
              <w:jc w:val="both"/>
              <w:rPr>
                <w:rFonts w:ascii="Rial" w:hAnsi="Rial"/>
                <w:b/>
                <w:sz w:val="20"/>
                <w:szCs w:val="20"/>
              </w:rPr>
            </w:pPr>
            <w:r w:rsidRPr="005C7358">
              <w:rPr>
                <w:rFonts w:ascii="Rial" w:hAnsi="Rial"/>
                <w:b/>
                <w:sz w:val="20"/>
                <w:szCs w:val="20"/>
              </w:rPr>
              <w:t xml:space="preserve">Language </w:t>
            </w:r>
          </w:p>
        </w:tc>
        <w:tc>
          <w:tcPr>
            <w:tcW w:w="3260" w:type="dxa"/>
          </w:tcPr>
          <w:p w14:paraId="3DCFDEF0" w14:textId="77777777" w:rsidR="004F7279" w:rsidRPr="005C7358" w:rsidRDefault="004F7279" w:rsidP="002628FC">
            <w:pPr>
              <w:jc w:val="both"/>
              <w:rPr>
                <w:rFonts w:ascii="Rial" w:hAnsi="Rial"/>
                <w:b/>
                <w:sz w:val="20"/>
                <w:szCs w:val="20"/>
              </w:rPr>
            </w:pPr>
            <w:r w:rsidRPr="005C7358">
              <w:rPr>
                <w:rFonts w:ascii="Rial" w:hAnsi="Rial"/>
                <w:b/>
                <w:sz w:val="20"/>
                <w:szCs w:val="20"/>
              </w:rPr>
              <w:t xml:space="preserve">Declaration </w:t>
            </w:r>
          </w:p>
        </w:tc>
        <w:tc>
          <w:tcPr>
            <w:tcW w:w="2693" w:type="dxa"/>
          </w:tcPr>
          <w:p w14:paraId="6AA86A36" w14:textId="77777777" w:rsidR="004F7279" w:rsidRPr="005C7358" w:rsidRDefault="004F7279" w:rsidP="002628FC">
            <w:pPr>
              <w:jc w:val="both"/>
              <w:rPr>
                <w:rFonts w:ascii="Rial" w:hAnsi="Rial"/>
                <w:b/>
                <w:sz w:val="20"/>
                <w:szCs w:val="20"/>
              </w:rPr>
            </w:pPr>
            <w:r w:rsidRPr="005C7358">
              <w:rPr>
                <w:rFonts w:ascii="Rial" w:hAnsi="Rial"/>
                <w:b/>
                <w:sz w:val="20"/>
                <w:szCs w:val="20"/>
              </w:rPr>
              <w:t xml:space="preserve">Signature </w:t>
            </w:r>
          </w:p>
        </w:tc>
      </w:tr>
      <w:tr w:rsidR="00DF3CA2" w:rsidRPr="005C7358" w14:paraId="242E997C" w14:textId="77777777" w:rsidTr="004F07E5">
        <w:tc>
          <w:tcPr>
            <w:tcW w:w="2012" w:type="dxa"/>
          </w:tcPr>
          <w:p w14:paraId="3C2A7111" w14:textId="13ADB8AD" w:rsidR="004F7279" w:rsidRPr="005C7358" w:rsidRDefault="004F7279" w:rsidP="002628FC">
            <w:pPr>
              <w:jc w:val="both"/>
              <w:rPr>
                <w:rFonts w:ascii="Rial" w:hAnsi="Rial"/>
                <w:b/>
                <w:sz w:val="20"/>
                <w:szCs w:val="20"/>
              </w:rPr>
            </w:pPr>
            <w:r w:rsidRPr="005C7358">
              <w:rPr>
                <w:rFonts w:ascii="Rial" w:hAnsi="Rial"/>
                <w:b/>
                <w:sz w:val="20"/>
                <w:szCs w:val="20"/>
              </w:rPr>
              <w:t xml:space="preserve">English </w:t>
            </w:r>
          </w:p>
        </w:tc>
        <w:tc>
          <w:tcPr>
            <w:tcW w:w="3260" w:type="dxa"/>
          </w:tcPr>
          <w:p w14:paraId="43407410" w14:textId="2904C1A3" w:rsidR="004F7279" w:rsidRPr="005C7358" w:rsidRDefault="004F7279" w:rsidP="002628FC">
            <w:pPr>
              <w:jc w:val="both"/>
              <w:rPr>
                <w:rFonts w:ascii="Rial" w:hAnsi="Rial"/>
                <w:b/>
                <w:sz w:val="20"/>
                <w:szCs w:val="20"/>
              </w:rPr>
            </w:pPr>
            <w:r w:rsidRPr="005C7358">
              <w:rPr>
                <w:rFonts w:ascii="Rial" w:hAnsi="Rial"/>
                <w:b/>
                <w:sz w:val="20"/>
                <w:szCs w:val="20"/>
              </w:rPr>
              <w:t>I have understood all the terms and conditions of the agreement.</w:t>
            </w:r>
          </w:p>
        </w:tc>
        <w:tc>
          <w:tcPr>
            <w:tcW w:w="2693" w:type="dxa"/>
          </w:tcPr>
          <w:p w14:paraId="7B63D7AE" w14:textId="77777777" w:rsidR="004F7279" w:rsidRDefault="004F7279" w:rsidP="002628FC">
            <w:pPr>
              <w:jc w:val="both"/>
              <w:rPr>
                <w:rFonts w:ascii="Rial" w:hAnsi="Rial"/>
                <w:b/>
                <w:sz w:val="20"/>
                <w:szCs w:val="20"/>
              </w:rPr>
            </w:pPr>
          </w:p>
          <w:p w14:paraId="43F4D90D" w14:textId="77777777" w:rsidR="004F07E5" w:rsidRDefault="004F07E5" w:rsidP="002628FC">
            <w:pPr>
              <w:jc w:val="both"/>
              <w:rPr>
                <w:rFonts w:ascii="Rial" w:hAnsi="Rial"/>
                <w:b/>
                <w:sz w:val="20"/>
                <w:szCs w:val="20"/>
              </w:rPr>
            </w:pPr>
          </w:p>
          <w:p w14:paraId="1AB17051" w14:textId="024EDDC0" w:rsidR="004F07E5" w:rsidRPr="005C7358" w:rsidRDefault="004F07E5" w:rsidP="002628FC">
            <w:pPr>
              <w:jc w:val="both"/>
              <w:rPr>
                <w:rFonts w:ascii="Rial" w:hAnsi="Rial"/>
                <w:b/>
                <w:sz w:val="20"/>
                <w:szCs w:val="20"/>
              </w:rPr>
            </w:pPr>
          </w:p>
        </w:tc>
      </w:tr>
      <w:tr w:rsidR="004F7279" w:rsidRPr="005C7358" w14:paraId="46C805CC" w14:textId="77777777" w:rsidTr="004F07E5">
        <w:tc>
          <w:tcPr>
            <w:tcW w:w="2012" w:type="dxa"/>
          </w:tcPr>
          <w:p w14:paraId="2AC2FD85" w14:textId="1B6B2C90" w:rsidR="004F7279" w:rsidRPr="005C7358" w:rsidRDefault="004F7279" w:rsidP="002628FC">
            <w:pPr>
              <w:jc w:val="both"/>
              <w:rPr>
                <w:rFonts w:ascii="Rial" w:hAnsi="Rial"/>
                <w:b/>
                <w:sz w:val="20"/>
                <w:szCs w:val="20"/>
              </w:rPr>
            </w:pPr>
            <w:r w:rsidRPr="005C7358">
              <w:rPr>
                <w:rFonts w:ascii="Rial" w:hAnsi="Rial"/>
                <w:b/>
                <w:sz w:val="20"/>
                <w:szCs w:val="20"/>
              </w:rPr>
              <w:t xml:space="preserve">Hindi </w:t>
            </w:r>
          </w:p>
        </w:tc>
        <w:tc>
          <w:tcPr>
            <w:tcW w:w="3260" w:type="dxa"/>
          </w:tcPr>
          <w:p w14:paraId="15849822" w14:textId="77777777" w:rsidR="004F7279" w:rsidRPr="005C7358" w:rsidRDefault="004F7279" w:rsidP="002628FC">
            <w:pPr>
              <w:pStyle w:val="HTMLPreformatted"/>
              <w:shd w:val="clear" w:color="auto" w:fill="F8F9FA"/>
              <w:spacing w:line="480" w:lineRule="atLeast"/>
              <w:jc w:val="both"/>
              <w:rPr>
                <w:rFonts w:ascii="Rial" w:hAnsi="Rial"/>
                <w:b/>
              </w:rPr>
            </w:pPr>
            <w:r w:rsidRPr="005C7358">
              <w:rPr>
                <w:rFonts w:ascii="Rial" w:hAnsi="Rial" w:cs="Mangal"/>
                <w:color w:val="202124"/>
                <w:cs/>
              </w:rPr>
              <w:t xml:space="preserve">मैंने </w:t>
            </w:r>
            <w:r w:rsidRPr="005C7358">
              <w:rPr>
                <w:rStyle w:val="y2iqfc"/>
                <w:rFonts w:ascii="Rial" w:eastAsia="Calibri" w:hAnsi="Rial" w:cs="Mangal"/>
                <w:color w:val="202124"/>
                <w:cs/>
              </w:rPr>
              <w:t>अनुबंध</w:t>
            </w:r>
            <w:r w:rsidRPr="005C7358">
              <w:rPr>
                <w:rStyle w:val="y2iqfc"/>
                <w:rFonts w:ascii="Rial" w:eastAsia="Calibri" w:hAnsi="Rial" w:cs="Mangal"/>
                <w:color w:val="202124"/>
              </w:rPr>
              <w:t xml:space="preserve"> </w:t>
            </w:r>
            <w:r w:rsidRPr="005C7358">
              <w:rPr>
                <w:rFonts w:ascii="Rial" w:hAnsi="Rial" w:cs="Mangal"/>
                <w:color w:val="202124"/>
              </w:rPr>
              <w:t xml:space="preserve"> </w:t>
            </w:r>
            <w:r w:rsidRPr="005C7358">
              <w:rPr>
                <w:rFonts w:ascii="Rial" w:hAnsi="Rial" w:cs="Mangal"/>
                <w:color w:val="202124"/>
                <w:cs/>
              </w:rPr>
              <w:t>के नियम और शर्तो को समझ लिया है जो मुझे मेरी भाषा समझ गई है</w:t>
            </w:r>
            <w:r w:rsidRPr="005C7358">
              <w:rPr>
                <w:rFonts w:ascii="Rial" w:hAnsi="Rial" w:cs="Mangal"/>
                <w:color w:val="202124"/>
              </w:rPr>
              <w:t xml:space="preserve"> .</w:t>
            </w:r>
          </w:p>
        </w:tc>
        <w:tc>
          <w:tcPr>
            <w:tcW w:w="2693" w:type="dxa"/>
          </w:tcPr>
          <w:p w14:paraId="1ACD0867" w14:textId="77777777" w:rsidR="004F7279" w:rsidRPr="005C7358" w:rsidRDefault="004F7279" w:rsidP="002628FC">
            <w:pPr>
              <w:jc w:val="both"/>
              <w:rPr>
                <w:rFonts w:ascii="Rial" w:hAnsi="Rial"/>
                <w:b/>
                <w:sz w:val="20"/>
                <w:szCs w:val="20"/>
              </w:rPr>
            </w:pPr>
          </w:p>
        </w:tc>
      </w:tr>
    </w:tbl>
    <w:p w14:paraId="02934DA9" w14:textId="7288DDF3" w:rsidR="004F7279" w:rsidRPr="005C7358" w:rsidRDefault="004F7279" w:rsidP="002628FC">
      <w:pPr>
        <w:jc w:val="both"/>
        <w:rPr>
          <w:rFonts w:ascii="Rial" w:hAnsi="Rial"/>
          <w:b/>
          <w:sz w:val="20"/>
          <w:szCs w:val="20"/>
        </w:rPr>
      </w:pPr>
    </w:p>
    <w:p w14:paraId="68170B1B" w14:textId="09E8956F" w:rsidR="004F7279" w:rsidRPr="005C7358" w:rsidRDefault="004F7279" w:rsidP="002628FC">
      <w:pPr>
        <w:jc w:val="both"/>
        <w:rPr>
          <w:rFonts w:ascii="Rial" w:hAnsi="Rial"/>
          <w:b/>
          <w:sz w:val="20"/>
          <w:szCs w:val="20"/>
        </w:rPr>
      </w:pPr>
    </w:p>
    <w:p w14:paraId="217CE9AB" w14:textId="3672DFDF" w:rsidR="004F7279" w:rsidRPr="005C7358" w:rsidRDefault="004F7279" w:rsidP="002628FC">
      <w:pPr>
        <w:jc w:val="both"/>
        <w:rPr>
          <w:rFonts w:ascii="Rial" w:hAnsi="Rial"/>
          <w:sz w:val="20"/>
          <w:szCs w:val="20"/>
        </w:rPr>
      </w:pPr>
      <w:r w:rsidRPr="005C7358">
        <w:rPr>
          <w:rFonts w:ascii="Rial" w:hAnsi="Rial"/>
          <w:sz w:val="20"/>
          <w:szCs w:val="20"/>
        </w:rPr>
        <w:t xml:space="preserve"> </w:t>
      </w:r>
    </w:p>
    <w:p w14:paraId="501D1A8A" w14:textId="745CEBAD" w:rsidR="004F07E5" w:rsidRDefault="004F07E5">
      <w:pPr>
        <w:spacing w:after="160" w:line="259" w:lineRule="auto"/>
        <w:rPr>
          <w:rFonts w:ascii="Rial" w:hAnsi="Rial"/>
          <w:b/>
          <w:sz w:val="20"/>
          <w:szCs w:val="20"/>
        </w:rPr>
      </w:pPr>
      <w:r>
        <w:rPr>
          <w:rFonts w:ascii="Rial" w:hAnsi="Rial"/>
          <w:b/>
          <w:sz w:val="20"/>
          <w:szCs w:val="20"/>
        </w:rPr>
        <w:br w:type="page"/>
      </w:r>
    </w:p>
    <w:p w14:paraId="223DECC4" w14:textId="77777777" w:rsidR="004F7279" w:rsidRPr="008C513C" w:rsidRDefault="004F7279" w:rsidP="004F07E2">
      <w:pPr>
        <w:jc w:val="center"/>
        <w:rPr>
          <w:rFonts w:ascii="Rial" w:hAnsi="Rial"/>
          <w:b/>
          <w:sz w:val="30"/>
          <w:szCs w:val="30"/>
        </w:rPr>
      </w:pPr>
      <w:r w:rsidRPr="008C513C">
        <w:rPr>
          <w:rFonts w:ascii="Rial" w:hAnsi="Rial"/>
          <w:b/>
          <w:sz w:val="30"/>
          <w:szCs w:val="30"/>
        </w:rPr>
        <w:lastRenderedPageBreak/>
        <w:t>LOAN AGREEMENT</w:t>
      </w:r>
    </w:p>
    <w:p w14:paraId="3CB0DB44" w14:textId="439F4157" w:rsidR="004F7279" w:rsidRPr="005C7358" w:rsidRDefault="004F7279" w:rsidP="00FB4578">
      <w:pPr>
        <w:jc w:val="center"/>
        <w:rPr>
          <w:rFonts w:ascii="Rial" w:hAnsi="Rial"/>
          <w:b/>
          <w:sz w:val="20"/>
          <w:szCs w:val="20"/>
        </w:rPr>
      </w:pPr>
      <w:r w:rsidRPr="005C7358">
        <w:rPr>
          <w:rFonts w:ascii="Rial" w:hAnsi="Rial"/>
          <w:b/>
          <w:sz w:val="20"/>
          <w:szCs w:val="20"/>
        </w:rPr>
        <w:t>( to be stamped as an agreement )</w:t>
      </w:r>
    </w:p>
    <w:p w14:paraId="1032FC60" w14:textId="5799754E" w:rsidR="004F7279" w:rsidRPr="00C827BE" w:rsidRDefault="004F7279" w:rsidP="002628FC">
      <w:pPr>
        <w:pStyle w:val="BodyText"/>
        <w:tabs>
          <w:tab w:val="left" w:pos="2423"/>
          <w:tab w:val="left" w:pos="2919"/>
          <w:tab w:val="left" w:pos="3591"/>
          <w:tab w:val="left" w:pos="3668"/>
          <w:tab w:val="left" w:pos="4143"/>
          <w:tab w:val="left" w:pos="4355"/>
          <w:tab w:val="left" w:pos="4734"/>
        </w:tabs>
        <w:spacing w:line="232" w:lineRule="auto"/>
        <w:ind w:left="164" w:right="197"/>
        <w:jc w:val="both"/>
        <w:rPr>
          <w:rFonts w:ascii="Rial" w:hAnsi="Rial"/>
          <w:color w:val="1C1714"/>
          <w:sz w:val="20"/>
          <w:szCs w:val="20"/>
        </w:rPr>
      </w:pPr>
      <w:r w:rsidRPr="00C827BE">
        <w:rPr>
          <w:rFonts w:ascii="Rial" w:hAnsi="Rial" w:cs="Arial"/>
          <w:noProof/>
          <w:sz w:val="20"/>
          <w:szCs w:val="20"/>
        </w:rPr>
        <mc:AlternateContent>
          <mc:Choice Requires="wps">
            <w:drawing>
              <wp:anchor distT="0" distB="0" distL="114300" distR="114300" simplePos="0" relativeHeight="251659264" behindDoc="0" locked="0" layoutInCell="1" allowOverlap="1" wp14:anchorId="4B9BA6B1" wp14:editId="222034F5">
                <wp:simplePos x="0" y="0"/>
                <wp:positionH relativeFrom="page">
                  <wp:posOffset>688975</wp:posOffset>
                </wp:positionH>
                <wp:positionV relativeFrom="paragraph">
                  <wp:posOffset>323215</wp:posOffset>
                </wp:positionV>
                <wp:extent cx="737870" cy="6350"/>
                <wp:effectExtent l="3175" t="0" r="1905" b="3810"/>
                <wp:wrapNone/>
                <wp:docPr id="9357487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6350"/>
                        </a:xfrm>
                        <a:prstGeom prst="rect">
                          <a:avLst/>
                        </a:prstGeom>
                        <a:solidFill>
                          <a:srgbClr val="1B161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7CA47" id="Rectangle 1" o:spid="_x0000_s1026" style="position:absolute;margin-left:54.25pt;margin-top:25.45pt;width:58.1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" fillcolor="#1b1613" stroked="f">
                <w10:wrap anchorx="page"/>
              </v:rect>
            </w:pict>
          </mc:Fallback>
        </mc:AlternateContent>
      </w:r>
      <w:r w:rsidRPr="00C827BE">
        <w:rPr>
          <w:rFonts w:ascii="Rial" w:hAnsi="Rial" w:cs="Arial"/>
          <w:color w:val="1C1714"/>
          <w:sz w:val="20"/>
          <w:szCs w:val="20"/>
        </w:rPr>
        <w:t xml:space="preserve">This LOAN AGREEMENT made at  </w:t>
      </w:r>
      <w:r w:rsidRPr="00F90FF2">
        <w:rPr>
          <w:rFonts w:ascii="Rial" w:hAnsi="Rial" w:cs="Arial"/>
          <w:color w:val="1C1714"/>
          <w:sz w:val="20"/>
          <w:szCs w:val="20"/>
          <w:highlight w:val="green"/>
        </w:rPr>
        <w:t>____</w:t>
      </w:r>
      <w:r w:rsidR="00F90FF2">
        <w:rPr>
          <w:rFonts w:ascii="Rial" w:hAnsi="Rial" w:cs="Arial"/>
          <w:color w:val="1C1714"/>
          <w:sz w:val="20"/>
          <w:szCs w:val="20"/>
          <w:highlight w:val="green"/>
        </w:rPr>
        <w:t>(</w:t>
      </w:r>
      <w:proofErr w:type="spellStart"/>
      <w:r w:rsidR="00F90FF2">
        <w:rPr>
          <w:rFonts w:ascii="Rial" w:hAnsi="Rial" w:cs="Arial"/>
          <w:color w:val="1C1714"/>
          <w:sz w:val="20"/>
          <w:szCs w:val="20"/>
          <w:highlight w:val="green"/>
        </w:rPr>
        <w:t>plcace</w:t>
      </w:r>
      <w:proofErr w:type="spellEnd"/>
      <w:r w:rsidR="00F90FF2">
        <w:rPr>
          <w:rFonts w:ascii="Rial" w:hAnsi="Rial" w:cs="Arial"/>
          <w:color w:val="1C1714"/>
          <w:sz w:val="20"/>
          <w:szCs w:val="20"/>
          <w:highlight w:val="green"/>
        </w:rPr>
        <w:t>)</w:t>
      </w:r>
      <w:r w:rsidRPr="00F90FF2">
        <w:rPr>
          <w:rFonts w:ascii="Rial" w:hAnsi="Rial" w:cs="Arial"/>
          <w:color w:val="1C1714"/>
          <w:sz w:val="20"/>
          <w:szCs w:val="20"/>
          <w:highlight w:val="green"/>
        </w:rPr>
        <w:t>_______</w:t>
      </w:r>
      <w:r w:rsidRPr="00C827BE">
        <w:rPr>
          <w:rFonts w:ascii="Rial" w:hAnsi="Rial" w:cs="Arial"/>
          <w:color w:val="1C1714"/>
          <w:sz w:val="20"/>
          <w:szCs w:val="20"/>
        </w:rPr>
        <w:tab/>
        <w:t>on</w:t>
      </w:r>
      <w:r w:rsidR="00F90FF2">
        <w:rPr>
          <w:rFonts w:ascii="Rial" w:hAnsi="Rial" w:cs="Arial"/>
          <w:color w:val="1C1714"/>
          <w:sz w:val="20"/>
          <w:szCs w:val="20"/>
        </w:rPr>
        <w:t xml:space="preserve"> </w:t>
      </w:r>
      <w:r w:rsidR="00F90FF2" w:rsidRPr="00C827BE">
        <w:rPr>
          <w:rFonts w:ascii="Rial" w:hAnsi="Rial" w:cs="Arial"/>
          <w:color w:val="1C1714"/>
          <w:sz w:val="20"/>
          <w:szCs w:val="20"/>
        </w:rPr>
        <w:t>t</w:t>
      </w:r>
      <w:r w:rsidR="00F90FF2" w:rsidRPr="00C827BE">
        <w:rPr>
          <w:rFonts w:ascii="Rial" w:hAnsi="Rial" w:cs="Arial"/>
          <w:color w:val="1C1714"/>
          <w:spacing w:val="-1"/>
          <w:sz w:val="20"/>
          <w:szCs w:val="20"/>
        </w:rPr>
        <w:t xml:space="preserve">his </w:t>
      </w:r>
      <w:r w:rsidR="00F90FF2">
        <w:rPr>
          <w:rFonts w:ascii="Rial" w:hAnsi="Rial" w:cs="Arial"/>
          <w:color w:val="1C1714"/>
          <w:spacing w:val="-1"/>
          <w:sz w:val="20"/>
          <w:szCs w:val="20"/>
        </w:rPr>
        <w:t xml:space="preserve"> </w:t>
      </w:r>
      <w:r w:rsidR="00F90FF2" w:rsidRPr="00F90FF2">
        <w:rPr>
          <w:rFonts w:ascii="Rial" w:hAnsi="Rial" w:cs="Arial"/>
          <w:color w:val="1C1714"/>
          <w:sz w:val="20"/>
          <w:szCs w:val="20"/>
          <w:highlight w:val="green"/>
        </w:rPr>
        <w:t>………</w:t>
      </w:r>
      <w:r w:rsidR="00F90FF2">
        <w:rPr>
          <w:rFonts w:ascii="Rial" w:hAnsi="Rial" w:cs="Arial"/>
          <w:color w:val="1C1714"/>
          <w:sz w:val="20"/>
          <w:szCs w:val="20"/>
          <w:highlight w:val="green"/>
        </w:rPr>
        <w:t>day</w:t>
      </w:r>
      <w:r w:rsidR="00F90FF2" w:rsidRPr="00F90FF2">
        <w:rPr>
          <w:rFonts w:ascii="Rial" w:hAnsi="Rial" w:cs="Arial"/>
          <w:color w:val="1C1714"/>
          <w:sz w:val="20"/>
          <w:szCs w:val="20"/>
          <w:highlight w:val="green"/>
        </w:rPr>
        <w:t>………</w:t>
      </w:r>
      <w:r w:rsidRPr="00C827BE">
        <w:rPr>
          <w:rFonts w:ascii="Rial" w:hAnsi="Rial" w:cs="Arial"/>
          <w:color w:val="1C1714"/>
          <w:sz w:val="20"/>
          <w:szCs w:val="20"/>
        </w:rPr>
        <w:tab/>
        <w:t xml:space="preserve">day of </w:t>
      </w:r>
      <w:r w:rsidR="00F90FF2" w:rsidRPr="00F90FF2">
        <w:rPr>
          <w:rFonts w:ascii="Rial" w:hAnsi="Rial" w:cs="Arial"/>
          <w:color w:val="1C1714"/>
          <w:sz w:val="20"/>
          <w:szCs w:val="20"/>
          <w:highlight w:val="green"/>
        </w:rPr>
        <w:t>………</w:t>
      </w:r>
      <w:r w:rsidR="00F90FF2">
        <w:rPr>
          <w:rFonts w:ascii="Rial" w:hAnsi="Rial" w:cs="Arial"/>
          <w:color w:val="1C1714"/>
          <w:sz w:val="20"/>
          <w:szCs w:val="20"/>
          <w:highlight w:val="green"/>
        </w:rPr>
        <w:t>month</w:t>
      </w:r>
      <w:r w:rsidR="00F90FF2" w:rsidRPr="00F90FF2">
        <w:rPr>
          <w:rFonts w:ascii="Rial" w:hAnsi="Rial" w:cs="Arial"/>
          <w:color w:val="1C1714"/>
          <w:sz w:val="20"/>
          <w:szCs w:val="20"/>
          <w:highlight w:val="green"/>
        </w:rPr>
        <w:t>……………</w:t>
      </w:r>
      <w:r w:rsidR="00B40190">
        <w:rPr>
          <w:rFonts w:ascii="Rial" w:hAnsi="Rial" w:cs="Arial"/>
          <w:color w:val="1C1714"/>
          <w:sz w:val="20"/>
          <w:szCs w:val="20"/>
          <w:highlight w:val="green"/>
        </w:rPr>
        <w:t xml:space="preserve"> </w:t>
      </w:r>
      <w:r w:rsidR="00B40190" w:rsidRPr="00B40190">
        <w:rPr>
          <w:rFonts w:ascii="Rial" w:hAnsi="Rial" w:cs="Arial"/>
          <w:color w:val="1C1714"/>
          <w:sz w:val="20"/>
          <w:szCs w:val="20"/>
          <w:highlight w:val="green"/>
        </w:rPr>
        <w:t>………year ………..</w:t>
      </w:r>
      <w:r w:rsidR="00B40190">
        <w:rPr>
          <w:rFonts w:ascii="Rial" w:hAnsi="Rial" w:cs="Arial"/>
          <w:color w:val="1C1714"/>
          <w:sz w:val="20"/>
          <w:szCs w:val="20"/>
        </w:rPr>
        <w:t xml:space="preserve"> </w:t>
      </w:r>
      <w:r w:rsidRPr="00C827BE">
        <w:rPr>
          <w:rFonts w:ascii="Rial" w:hAnsi="Rial" w:cs="Arial"/>
          <w:color w:val="1C1714"/>
          <w:sz w:val="20"/>
          <w:szCs w:val="20"/>
        </w:rPr>
        <w:t xml:space="preserve">by  </w:t>
      </w:r>
      <w:r w:rsidRPr="00C827BE">
        <w:rPr>
          <w:rFonts w:ascii="Rial" w:hAnsi="Rial"/>
          <w:b/>
          <w:bCs/>
          <w:sz w:val="20"/>
          <w:szCs w:val="20"/>
        </w:rPr>
        <w:t>RAJVIR SECURITIES AND FINANCE PRIVATE LIMITED</w:t>
      </w:r>
      <w:r w:rsidRPr="00C827BE">
        <w:rPr>
          <w:rFonts w:ascii="Rial" w:hAnsi="Rial"/>
          <w:sz w:val="20"/>
          <w:szCs w:val="20"/>
        </w:rPr>
        <w:t xml:space="preserve">, </w:t>
      </w:r>
      <w:r w:rsidRPr="00C827BE">
        <w:rPr>
          <w:rFonts w:ascii="Rial" w:hAnsi="Rial"/>
          <w:color w:val="1C1714"/>
          <w:spacing w:val="-2"/>
          <w:sz w:val="20"/>
          <w:szCs w:val="20"/>
        </w:rPr>
        <w:t>a Non-</w:t>
      </w:r>
      <w:r w:rsidRPr="00C827BE">
        <w:rPr>
          <w:rFonts w:ascii="Rial" w:hAnsi="Rial"/>
          <w:color w:val="1C1714"/>
          <w:sz w:val="20"/>
          <w:szCs w:val="20"/>
        </w:rPr>
        <w:t xml:space="preserve">Banking </w:t>
      </w:r>
      <w:r w:rsidRPr="00C827BE">
        <w:rPr>
          <w:rFonts w:ascii="Arial" w:hAnsi="Arial" w:cs="Arial"/>
          <w:color w:val="1C1714"/>
          <w:sz w:val="20"/>
          <w:szCs w:val="20"/>
        </w:rPr>
        <w:t>Financing company incorporated under the Companies Act, 1956 having its</w:t>
      </w:r>
      <w:r w:rsidRPr="00C827BE">
        <w:rPr>
          <w:rFonts w:ascii="Rial" w:hAnsi="Rial"/>
          <w:color w:val="1C1714"/>
          <w:sz w:val="20"/>
          <w:szCs w:val="20"/>
        </w:rPr>
        <w:t xml:space="preserve"> Registered Office at 303, Earth Avenue, 7, Bamru Colony, Jaora Compound, Indore-452001 M.P. Email: </w:t>
      </w:r>
      <w:hyperlink r:id="rId8" w:history="1">
        <w:r w:rsidRPr="00C827BE">
          <w:rPr>
            <w:rStyle w:val="Hyperlink"/>
            <w:rFonts w:ascii="Rial" w:hAnsi="Rial"/>
            <w:color w:val="1C1714"/>
            <w:sz w:val="20"/>
            <w:szCs w:val="20"/>
            <w:u w:val="none"/>
          </w:rPr>
          <w:t>Rajvirnbfc@gmail.com</w:t>
        </w:r>
      </w:hyperlink>
      <w:r w:rsidRPr="00C827BE">
        <w:rPr>
          <w:rFonts w:ascii="Rial" w:hAnsi="Rial"/>
          <w:color w:val="1C1714"/>
          <w:sz w:val="20"/>
          <w:szCs w:val="20"/>
        </w:rPr>
        <w:t xml:space="preserve">, GST No 23AABCR3464P1Z3and acting through its branch at the place as detailed in </w:t>
      </w:r>
      <w:r w:rsidR="00C827BE" w:rsidRPr="00C827BE">
        <w:rPr>
          <w:rFonts w:ascii="Rial" w:hAnsi="Rial"/>
          <w:color w:val="1C1714"/>
          <w:sz w:val="20"/>
          <w:szCs w:val="20"/>
        </w:rPr>
        <w:t>s</w:t>
      </w:r>
      <w:r w:rsidRPr="00C827BE">
        <w:rPr>
          <w:rFonts w:ascii="Rial" w:hAnsi="Rial"/>
          <w:color w:val="1C1714"/>
          <w:sz w:val="20"/>
          <w:szCs w:val="20"/>
        </w:rPr>
        <w:t xml:space="preserve">chedule I (herein after referred to as the “Lender” which expression shall include its successors and assigns) of the </w:t>
      </w:r>
      <w:r w:rsidRPr="00B40190">
        <w:rPr>
          <w:rFonts w:ascii="Rial" w:hAnsi="Rial"/>
          <w:b/>
          <w:bCs/>
          <w:color w:val="1C1714"/>
          <w:sz w:val="20"/>
          <w:szCs w:val="20"/>
        </w:rPr>
        <w:t>FIRST PART;</w:t>
      </w:r>
    </w:p>
    <w:p w14:paraId="0F08B131" w14:textId="25152563" w:rsidR="004F7279" w:rsidRPr="00B40190" w:rsidRDefault="004F7279" w:rsidP="002628FC">
      <w:pPr>
        <w:pStyle w:val="BodyText"/>
        <w:spacing w:before="111"/>
        <w:ind w:left="2170" w:right="2660"/>
        <w:jc w:val="both"/>
        <w:rPr>
          <w:rFonts w:ascii="Rial" w:hAnsi="Rial" w:cs="Arial"/>
          <w:b/>
          <w:bCs/>
          <w:color w:val="1C1714"/>
          <w:sz w:val="20"/>
          <w:szCs w:val="20"/>
        </w:rPr>
      </w:pPr>
      <w:r w:rsidRPr="00B40190">
        <w:rPr>
          <w:rFonts w:ascii="Rial" w:hAnsi="Rial" w:cs="Arial"/>
          <w:b/>
          <w:bCs/>
          <w:color w:val="1C1714"/>
          <w:sz w:val="20"/>
          <w:szCs w:val="20"/>
        </w:rPr>
        <w:t>AND</w:t>
      </w:r>
    </w:p>
    <w:p w14:paraId="5B824EC2" w14:textId="59C499F8" w:rsidR="004F7279" w:rsidRPr="005C7358" w:rsidRDefault="004F7279" w:rsidP="002628FC">
      <w:pPr>
        <w:pStyle w:val="BodyText"/>
        <w:spacing w:before="112"/>
        <w:ind w:left="164" w:right="72"/>
        <w:jc w:val="both"/>
        <w:rPr>
          <w:rFonts w:ascii="Rial" w:eastAsiaTheme="minorHAnsi" w:hAnsi="Rial" w:cs="Arial"/>
          <w:color w:val="1C1714"/>
          <w:sz w:val="20"/>
          <w:szCs w:val="20"/>
        </w:rPr>
      </w:pPr>
      <w:r w:rsidRPr="005C7358">
        <w:rPr>
          <w:rFonts w:ascii="Rial" w:eastAsiaTheme="minorHAnsi" w:hAnsi="Rial" w:cs="Arial"/>
          <w:color w:val="1C1714"/>
          <w:sz w:val="20"/>
          <w:szCs w:val="20"/>
        </w:rPr>
        <w:t>The Borrower whose name, address and particulars are as stated in Schedule I (here in after referred to as “the Borrower” which expression shall unless the context otherwise requires,</w:t>
      </w:r>
      <w:r w:rsidR="00B40190">
        <w:rPr>
          <w:rFonts w:ascii="Rial" w:eastAsiaTheme="minorHAnsi" w:hAnsi="Rial" w:cs="Arial"/>
          <w:color w:val="1C1714"/>
          <w:sz w:val="20"/>
          <w:szCs w:val="20"/>
        </w:rPr>
        <w:t xml:space="preserve"> </w:t>
      </w:r>
      <w:r w:rsidRPr="005C7358">
        <w:rPr>
          <w:rFonts w:ascii="Rial" w:eastAsiaTheme="minorHAnsi" w:hAnsi="Rial" w:cs="Arial"/>
          <w:color w:val="1C1714"/>
          <w:sz w:val="20"/>
          <w:szCs w:val="20"/>
        </w:rPr>
        <w:t>include heirs, administrators, executors, successors and permitted assigns,</w:t>
      </w:r>
      <w:r w:rsidR="00B40190">
        <w:rPr>
          <w:rFonts w:ascii="Rial" w:eastAsiaTheme="minorHAnsi" w:hAnsi="Rial" w:cs="Arial"/>
          <w:color w:val="1C1714"/>
          <w:sz w:val="20"/>
          <w:szCs w:val="20"/>
        </w:rPr>
        <w:t xml:space="preserve"> </w:t>
      </w:r>
      <w:r w:rsidRPr="005C7358">
        <w:rPr>
          <w:rFonts w:ascii="Rial" w:eastAsiaTheme="minorHAnsi" w:hAnsi="Rial" w:cs="Arial"/>
          <w:color w:val="1C1714"/>
          <w:sz w:val="20"/>
          <w:szCs w:val="20"/>
        </w:rPr>
        <w:t xml:space="preserve">as applicable) of the </w:t>
      </w:r>
      <w:r w:rsidRPr="00B40190">
        <w:rPr>
          <w:rFonts w:ascii="Rial" w:eastAsiaTheme="minorHAnsi" w:hAnsi="Rial" w:cs="Arial"/>
          <w:b/>
          <w:bCs/>
          <w:color w:val="1C1714"/>
          <w:sz w:val="20"/>
          <w:szCs w:val="20"/>
        </w:rPr>
        <w:t>SECOND PART</w:t>
      </w:r>
      <w:r w:rsidRPr="005C7358">
        <w:rPr>
          <w:rFonts w:ascii="Rial" w:eastAsiaTheme="minorHAnsi" w:hAnsi="Rial" w:cs="Arial"/>
          <w:color w:val="1C1714"/>
          <w:sz w:val="20"/>
          <w:szCs w:val="20"/>
        </w:rPr>
        <w:t>.</w:t>
      </w:r>
    </w:p>
    <w:p w14:paraId="31145DE4" w14:textId="5CEC11DE" w:rsidR="004F7279" w:rsidRPr="005C7358" w:rsidRDefault="004F7279" w:rsidP="002628FC">
      <w:pPr>
        <w:pStyle w:val="BodyText"/>
        <w:spacing w:before="71" w:line="232" w:lineRule="auto"/>
        <w:ind w:left="164"/>
        <w:jc w:val="both"/>
        <w:rPr>
          <w:rFonts w:ascii="Rial" w:eastAsiaTheme="minorHAnsi" w:hAnsi="Rial" w:cs="Arial"/>
          <w:color w:val="1C1714"/>
          <w:sz w:val="20"/>
          <w:szCs w:val="20"/>
        </w:rPr>
      </w:pPr>
      <w:r w:rsidRPr="005C7358">
        <w:rPr>
          <w:rFonts w:ascii="Rial" w:eastAsiaTheme="minorHAnsi" w:hAnsi="Rial" w:cs="Arial"/>
          <w:color w:val="1C1714"/>
          <w:sz w:val="20"/>
          <w:szCs w:val="20"/>
        </w:rPr>
        <w:t>(The Lender and the Borrower are here in after collectively referred to as the “Parties” and individually as a “Party”.)</w:t>
      </w:r>
    </w:p>
    <w:p w14:paraId="7562BF81" w14:textId="30A0D2C7" w:rsidR="004F7279" w:rsidRPr="005C7358" w:rsidRDefault="004F7279" w:rsidP="002628FC">
      <w:pPr>
        <w:pStyle w:val="Heading2"/>
        <w:spacing w:before="113"/>
        <w:ind w:left="164"/>
        <w:jc w:val="both"/>
        <w:rPr>
          <w:rFonts w:ascii="Rial" w:eastAsiaTheme="minorHAnsi" w:hAnsi="Rial" w:cs="Arial"/>
          <w:color w:val="1C1714"/>
          <w:sz w:val="20"/>
          <w:szCs w:val="20"/>
        </w:rPr>
      </w:pPr>
      <w:r w:rsidRPr="005C7358">
        <w:rPr>
          <w:rFonts w:ascii="Rial" w:eastAsiaTheme="minorHAnsi" w:hAnsi="Rial" w:cs="Arial"/>
          <w:color w:val="1C1714"/>
          <w:sz w:val="20"/>
          <w:szCs w:val="20"/>
        </w:rPr>
        <w:t>WHEREAS:</w:t>
      </w:r>
    </w:p>
    <w:p w14:paraId="51D819E0" w14:textId="1B72C7B8" w:rsidR="004F7279" w:rsidRPr="005C7358" w:rsidRDefault="004F7279" w:rsidP="002628FC">
      <w:pPr>
        <w:pStyle w:val="ListParagraph"/>
        <w:numPr>
          <w:ilvl w:val="0"/>
          <w:numId w:val="1"/>
        </w:numPr>
        <w:tabs>
          <w:tab w:val="left" w:pos="708"/>
        </w:tabs>
        <w:spacing w:before="115" w:line="232" w:lineRule="auto"/>
        <w:ind w:right="68"/>
        <w:rPr>
          <w:rFonts w:ascii="Rial" w:eastAsiaTheme="minorHAnsi" w:hAnsi="Rial" w:cs="Arial"/>
          <w:color w:val="1C1714"/>
          <w:sz w:val="20"/>
          <w:szCs w:val="20"/>
        </w:rPr>
      </w:pPr>
      <w:r w:rsidRPr="005C7358">
        <w:rPr>
          <w:rFonts w:ascii="Rial" w:eastAsiaTheme="minorHAnsi" w:hAnsi="Rial" w:cs="Arial"/>
          <w:color w:val="1C1714"/>
          <w:sz w:val="20"/>
          <w:szCs w:val="20"/>
        </w:rPr>
        <w:t>The Borrower has approached the Lender for availing the Loan (here in after defined), as per the Application Form (herein after defined) for the Purpose (here in after defined).</w:t>
      </w:r>
    </w:p>
    <w:p w14:paraId="6A65817C" w14:textId="69803F60" w:rsidR="004F7279" w:rsidRPr="005C7358" w:rsidRDefault="004F7279" w:rsidP="002628FC">
      <w:pPr>
        <w:pStyle w:val="ListParagraph"/>
        <w:numPr>
          <w:ilvl w:val="0"/>
          <w:numId w:val="1"/>
        </w:numPr>
        <w:tabs>
          <w:tab w:val="left" w:pos="708"/>
        </w:tabs>
        <w:spacing w:before="75"/>
        <w:ind w:right="66"/>
        <w:rPr>
          <w:rFonts w:ascii="Rial" w:eastAsiaTheme="minorHAnsi" w:hAnsi="Rial" w:cs="Arial"/>
          <w:color w:val="1C1714"/>
          <w:sz w:val="20"/>
          <w:szCs w:val="20"/>
        </w:rPr>
      </w:pPr>
      <w:r w:rsidRPr="005C7358">
        <w:rPr>
          <w:rFonts w:ascii="Rial" w:eastAsiaTheme="minorHAnsi" w:hAnsi="Rial" w:cs="Arial"/>
          <w:color w:val="1C1714"/>
          <w:sz w:val="20"/>
          <w:szCs w:val="20"/>
        </w:rPr>
        <w:t>The Borrower has proposed to create security over the Property (hereinafter defined) by executing the Mortgage Document (hereinafter defined) as the principal and primary instrument for availing of the Loan.</w:t>
      </w:r>
    </w:p>
    <w:p w14:paraId="6D2084EB" w14:textId="61898A85" w:rsidR="00094130" w:rsidRPr="005C7358" w:rsidRDefault="004F7279" w:rsidP="002628FC">
      <w:pPr>
        <w:pStyle w:val="ListParagraph"/>
        <w:numPr>
          <w:ilvl w:val="0"/>
          <w:numId w:val="1"/>
        </w:numPr>
        <w:tabs>
          <w:tab w:val="left" w:pos="708"/>
        </w:tabs>
        <w:spacing w:before="67"/>
        <w:ind w:right="67"/>
        <w:rPr>
          <w:rFonts w:ascii="Rial" w:hAnsi="Rial"/>
          <w:sz w:val="20"/>
          <w:szCs w:val="20"/>
        </w:rPr>
      </w:pPr>
      <w:r w:rsidRPr="005C7358">
        <w:rPr>
          <w:rFonts w:ascii="Rial" w:eastAsiaTheme="minorHAnsi" w:hAnsi="Rial" w:cs="Arial"/>
          <w:color w:val="1C1714"/>
          <w:sz w:val="20"/>
          <w:szCs w:val="20"/>
        </w:rPr>
        <w:t>Upon the Borrower agreeing to execute the Mortgage Document as the principal and primary instrument, the Lender has agreed to grant, and the Borrower has agreed to avail the Loan on the terms and conditions stated here in below.</w:t>
      </w:r>
      <w:r w:rsidR="00016C73" w:rsidRPr="005C7358">
        <w:rPr>
          <w:rFonts w:ascii="Rial" w:eastAsiaTheme="minorHAnsi" w:hAnsi="Rial" w:cs="Arial"/>
          <w:color w:val="1C1714"/>
          <w:sz w:val="20"/>
          <w:szCs w:val="20"/>
        </w:rPr>
        <w:t xml:space="preserve"> </w:t>
      </w:r>
    </w:p>
    <w:p w14:paraId="223D2C3E" w14:textId="5ACF5AE5" w:rsidR="00D64E94" w:rsidRPr="005C7358" w:rsidRDefault="00D64E94" w:rsidP="002628FC">
      <w:pPr>
        <w:pStyle w:val="Heading2"/>
        <w:numPr>
          <w:ilvl w:val="0"/>
          <w:numId w:val="3"/>
        </w:numPr>
        <w:tabs>
          <w:tab w:val="left" w:pos="703"/>
        </w:tabs>
        <w:spacing w:before="111"/>
        <w:ind w:left="707" w:hanging="539"/>
        <w:jc w:val="both"/>
        <w:rPr>
          <w:rFonts w:ascii="Rial" w:hAnsi="Rial" w:cs="Arial"/>
          <w:sz w:val="20"/>
          <w:szCs w:val="20"/>
        </w:rPr>
      </w:pPr>
      <w:r w:rsidRPr="005C7358">
        <w:rPr>
          <w:rFonts w:ascii="Rial" w:hAnsi="Rial" w:cs="Arial"/>
          <w:color w:val="1C1714"/>
          <w:spacing w:val="-2"/>
          <w:sz w:val="20"/>
          <w:szCs w:val="20"/>
        </w:rPr>
        <w:t>DEFINITIONS AND INTERPRETATION</w:t>
      </w:r>
    </w:p>
    <w:p w14:paraId="1FD70F18" w14:textId="489C56B9" w:rsidR="00D64E94" w:rsidRPr="005C7358" w:rsidRDefault="00D64E94" w:rsidP="002628FC">
      <w:pPr>
        <w:pStyle w:val="ListParagraph"/>
        <w:numPr>
          <w:ilvl w:val="1"/>
          <w:numId w:val="3"/>
        </w:numPr>
        <w:tabs>
          <w:tab w:val="left" w:pos="732"/>
        </w:tabs>
        <w:spacing w:before="63"/>
        <w:ind w:hanging="568"/>
        <w:rPr>
          <w:rFonts w:ascii="Rial" w:hAnsi="Rial" w:cs="Arial"/>
          <w:b/>
          <w:color w:val="1C1714"/>
          <w:sz w:val="20"/>
          <w:szCs w:val="20"/>
        </w:rPr>
      </w:pPr>
      <w:r w:rsidRPr="005C7358">
        <w:rPr>
          <w:rFonts w:ascii="Rial" w:hAnsi="Rial" w:cs="Arial"/>
          <w:b/>
          <w:color w:val="1C1714"/>
          <w:sz w:val="20"/>
          <w:szCs w:val="20"/>
        </w:rPr>
        <w:t>DEFINITIONS</w:t>
      </w:r>
    </w:p>
    <w:p w14:paraId="186ACF45" w14:textId="7458CDC4" w:rsidR="00D64E94" w:rsidRPr="005C7358" w:rsidRDefault="00D64E94" w:rsidP="002628FC">
      <w:pPr>
        <w:pStyle w:val="BodyText"/>
        <w:spacing w:before="72" w:line="232" w:lineRule="auto"/>
        <w:ind w:left="707" w:right="63" w:hanging="5"/>
        <w:jc w:val="both"/>
        <w:rPr>
          <w:rFonts w:ascii="Rial" w:hAnsi="Rial" w:cs="Arial"/>
          <w:sz w:val="20"/>
          <w:szCs w:val="20"/>
        </w:rPr>
      </w:pPr>
      <w:r w:rsidRPr="005C7358">
        <w:rPr>
          <w:rFonts w:ascii="Rial" w:hAnsi="Rial" w:cs="Arial"/>
          <w:color w:val="1C1714"/>
          <w:sz w:val="20"/>
          <w:szCs w:val="20"/>
        </w:rPr>
        <w:t>For the purposes of this Agreement, unless the context requires otherwise ,the following terms shall have the following meanings:</w:t>
      </w:r>
    </w:p>
    <w:p w14:paraId="23DC393D" w14:textId="05669FC6" w:rsidR="00C827BE" w:rsidRPr="005C7358" w:rsidRDefault="00D64E94" w:rsidP="002628FC">
      <w:pPr>
        <w:pStyle w:val="Heading2"/>
        <w:spacing w:before="113"/>
        <w:ind w:left="164"/>
        <w:jc w:val="both"/>
        <w:rPr>
          <w:rFonts w:ascii="Rial" w:hAnsi="Rial" w:cs="Arial"/>
          <w:color w:val="1C1714"/>
          <w:sz w:val="20"/>
          <w:szCs w:val="20"/>
        </w:rPr>
      </w:pPr>
      <w:r w:rsidRPr="005C7358">
        <w:rPr>
          <w:rFonts w:ascii="Rial" w:hAnsi="Rial" w:cs="Arial"/>
          <w:b w:val="0"/>
          <w:color w:val="1C1714"/>
          <w:sz w:val="20"/>
          <w:szCs w:val="20"/>
        </w:rPr>
        <w:t xml:space="preserve">“Additional Interest” </w:t>
      </w:r>
      <w:r w:rsidRPr="005C7358">
        <w:rPr>
          <w:rFonts w:ascii="Rial" w:hAnsi="Rial" w:cs="Arial"/>
          <w:color w:val="1C1714"/>
          <w:sz w:val="20"/>
          <w:szCs w:val="20"/>
        </w:rPr>
        <w:t>shall mean interest</w:t>
      </w:r>
      <w:r w:rsidRPr="005C7358">
        <w:rPr>
          <w:rFonts w:ascii="Rial" w:hAnsi="Rial"/>
          <w:noProof/>
          <w:sz w:val="20"/>
          <w:szCs w:val="20"/>
        </w:rPr>
        <w:t xml:space="preserve"> </w:t>
      </w:r>
    </w:p>
    <w:p w14:paraId="5E02D0FD" w14:textId="2181652B" w:rsidR="00C827BE" w:rsidRPr="00C827BE" w:rsidRDefault="00D64E94" w:rsidP="00C827BE">
      <w:pPr>
        <w:pStyle w:val="ListParagraph"/>
        <w:numPr>
          <w:ilvl w:val="2"/>
          <w:numId w:val="3"/>
        </w:numPr>
        <w:tabs>
          <w:tab w:val="left" w:pos="1293"/>
        </w:tabs>
        <w:spacing w:before="71"/>
        <w:ind w:right="62" w:hanging="596"/>
        <w:rPr>
          <w:rFonts w:ascii="Rial" w:hAnsi="Rial" w:cs="Arial"/>
          <w:sz w:val="20"/>
          <w:szCs w:val="20"/>
        </w:rPr>
      </w:pPr>
      <w:r w:rsidRPr="00C827BE">
        <w:rPr>
          <w:rFonts w:ascii="Rial" w:hAnsi="Rial" w:cs="Arial"/>
          <w:color w:val="1C1714"/>
          <w:sz w:val="20"/>
          <w:szCs w:val="20"/>
        </w:rPr>
        <w:t xml:space="preserve">levied by the Lender on delay in payment of the EMI or any other amounts due and payable by the Borrower to </w:t>
      </w:r>
      <w:r w:rsidRPr="00C827BE">
        <w:rPr>
          <w:rFonts w:ascii="Rial" w:hAnsi="Rial" w:cs="Arial"/>
          <w:color w:val="1C1714"/>
          <w:spacing w:val="-1"/>
          <w:sz w:val="20"/>
          <w:szCs w:val="20"/>
        </w:rPr>
        <w:t xml:space="preserve">the Lender </w:t>
      </w:r>
      <w:r w:rsidRPr="00C827BE">
        <w:rPr>
          <w:rFonts w:ascii="Rial" w:hAnsi="Rial" w:cs="Arial"/>
          <w:color w:val="1C1714"/>
          <w:sz w:val="20"/>
          <w:szCs w:val="20"/>
        </w:rPr>
        <w:t xml:space="preserve">at the rate </w:t>
      </w:r>
      <w:r w:rsidR="00C827BE">
        <w:rPr>
          <w:rFonts w:ascii="Rial" w:hAnsi="Rial" w:cs="Arial"/>
          <w:color w:val="1C1714"/>
          <w:sz w:val="20"/>
          <w:szCs w:val="20"/>
        </w:rPr>
        <w:t>as</w:t>
      </w:r>
      <w:r w:rsidRPr="00C827BE">
        <w:rPr>
          <w:rFonts w:ascii="Rial" w:hAnsi="Rial" w:cs="Arial"/>
          <w:color w:val="1C1714"/>
          <w:sz w:val="20"/>
          <w:szCs w:val="20"/>
        </w:rPr>
        <w:t xml:space="preserve"> prescribed in Schedule I.</w:t>
      </w:r>
    </w:p>
    <w:p w14:paraId="27493B09" w14:textId="28D06FAC" w:rsidR="00D64E94" w:rsidRPr="007731EA" w:rsidRDefault="00D64E94" w:rsidP="00C827BE">
      <w:pPr>
        <w:pStyle w:val="ListParagraph"/>
        <w:numPr>
          <w:ilvl w:val="0"/>
          <w:numId w:val="4"/>
        </w:numPr>
        <w:tabs>
          <w:tab w:val="left" w:pos="1293"/>
        </w:tabs>
        <w:spacing w:before="62"/>
        <w:ind w:right="60" w:firstLine="0"/>
        <w:rPr>
          <w:rFonts w:ascii="Rial" w:hAnsi="Rial" w:cs="Arial"/>
          <w:sz w:val="20"/>
          <w:szCs w:val="20"/>
        </w:rPr>
      </w:pPr>
      <w:r w:rsidRPr="007731EA">
        <w:rPr>
          <w:rFonts w:ascii="Rial" w:hAnsi="Rial" w:cs="Arial"/>
          <w:b/>
          <w:color w:val="1C1714"/>
          <w:sz w:val="20"/>
          <w:szCs w:val="20"/>
        </w:rPr>
        <w:t xml:space="preserve">“Application Form” </w:t>
      </w:r>
      <w:r w:rsidRPr="007731EA">
        <w:rPr>
          <w:rFonts w:ascii="Rial" w:hAnsi="Rial" w:cs="Arial"/>
          <w:color w:val="1C1714"/>
          <w:sz w:val="20"/>
          <w:szCs w:val="20"/>
        </w:rPr>
        <w:t>shall mean as the context may permit or require, the credit facility application form submitted by the Borrower/s to the Lender for applying for and availing of the Loan</w:t>
      </w:r>
      <w:r w:rsidR="007731EA">
        <w:rPr>
          <w:rFonts w:ascii="Rial" w:hAnsi="Rial" w:cs="Arial"/>
          <w:color w:val="1C1714"/>
          <w:sz w:val="20"/>
          <w:szCs w:val="20"/>
        </w:rPr>
        <w:t xml:space="preserve"> </w:t>
      </w:r>
      <w:r w:rsidRPr="007731EA">
        <w:rPr>
          <w:rFonts w:ascii="Rial" w:hAnsi="Rial" w:cs="Arial"/>
          <w:color w:val="1C1714"/>
          <w:sz w:val="20"/>
          <w:szCs w:val="20"/>
        </w:rPr>
        <w:t>togeth</w:t>
      </w:r>
      <w:r w:rsidRPr="007731EA">
        <w:rPr>
          <w:rFonts w:ascii="Rial" w:hAnsi="Rial"/>
          <w:color w:val="1C1714"/>
          <w:sz w:val="20"/>
          <w:szCs w:val="20"/>
        </w:rPr>
        <w:t>er with</w:t>
      </w:r>
      <w:r w:rsidR="007731EA">
        <w:rPr>
          <w:rFonts w:ascii="Rial" w:hAnsi="Rial"/>
          <w:color w:val="1C1714"/>
          <w:sz w:val="20"/>
          <w:szCs w:val="20"/>
        </w:rPr>
        <w:t xml:space="preserve"> </w:t>
      </w:r>
      <w:r w:rsidRPr="007731EA">
        <w:rPr>
          <w:rFonts w:ascii="Rial" w:hAnsi="Rial"/>
          <w:color w:val="1C1714"/>
          <w:spacing w:val="-1"/>
          <w:sz w:val="20"/>
          <w:szCs w:val="20"/>
        </w:rPr>
        <w:t>the</w:t>
      </w:r>
      <w:r w:rsidR="007731EA">
        <w:rPr>
          <w:rFonts w:ascii="Rial" w:hAnsi="Rial"/>
          <w:color w:val="1C1714"/>
          <w:spacing w:val="-1"/>
          <w:sz w:val="20"/>
          <w:szCs w:val="20"/>
        </w:rPr>
        <w:t xml:space="preserve"> </w:t>
      </w:r>
      <w:r w:rsidRPr="007731EA">
        <w:rPr>
          <w:rFonts w:ascii="Rial" w:hAnsi="Rial"/>
          <w:color w:val="1C1714"/>
          <w:spacing w:val="-1"/>
          <w:sz w:val="20"/>
          <w:szCs w:val="20"/>
        </w:rPr>
        <w:t>preliminary</w:t>
      </w:r>
      <w:r w:rsidR="007731EA">
        <w:rPr>
          <w:rFonts w:ascii="Rial" w:hAnsi="Rial"/>
          <w:color w:val="1C1714"/>
          <w:spacing w:val="-1"/>
          <w:sz w:val="20"/>
          <w:szCs w:val="20"/>
        </w:rPr>
        <w:t xml:space="preserve"> </w:t>
      </w:r>
      <w:r w:rsidRPr="007731EA">
        <w:rPr>
          <w:rFonts w:ascii="Rial" w:hAnsi="Rial"/>
          <w:color w:val="1C1714"/>
          <w:sz w:val="20"/>
          <w:szCs w:val="20"/>
        </w:rPr>
        <w:t>credit</w:t>
      </w:r>
      <w:r w:rsidR="007731EA">
        <w:rPr>
          <w:rFonts w:ascii="Rial" w:hAnsi="Rial"/>
          <w:color w:val="1C1714"/>
          <w:sz w:val="20"/>
          <w:szCs w:val="20"/>
        </w:rPr>
        <w:t xml:space="preserve"> </w:t>
      </w:r>
      <w:r w:rsidRPr="007731EA">
        <w:rPr>
          <w:rFonts w:ascii="Rial" w:hAnsi="Rial"/>
          <w:color w:val="1C1714"/>
          <w:sz w:val="20"/>
          <w:szCs w:val="20"/>
        </w:rPr>
        <w:t>facility</w:t>
      </w:r>
      <w:r w:rsidR="007731EA">
        <w:rPr>
          <w:rFonts w:ascii="Rial" w:hAnsi="Rial"/>
          <w:color w:val="1C1714"/>
          <w:sz w:val="20"/>
          <w:szCs w:val="20"/>
        </w:rPr>
        <w:t xml:space="preserve"> </w:t>
      </w:r>
      <w:r w:rsidRPr="007731EA">
        <w:rPr>
          <w:rFonts w:ascii="Rial" w:hAnsi="Rial"/>
          <w:color w:val="1C1714"/>
          <w:sz w:val="20"/>
          <w:szCs w:val="20"/>
        </w:rPr>
        <w:t>application</w:t>
      </w:r>
      <w:r w:rsidR="007731EA">
        <w:rPr>
          <w:rFonts w:ascii="Rial" w:hAnsi="Rial"/>
          <w:color w:val="1C1714"/>
          <w:sz w:val="20"/>
          <w:szCs w:val="20"/>
        </w:rPr>
        <w:t xml:space="preserve"> </w:t>
      </w:r>
      <w:r w:rsidRPr="007731EA">
        <w:rPr>
          <w:rFonts w:ascii="Rial" w:hAnsi="Rial"/>
          <w:color w:val="1C1714"/>
          <w:sz w:val="20"/>
          <w:szCs w:val="20"/>
        </w:rPr>
        <w:t>form</w:t>
      </w:r>
      <w:r w:rsidR="007731EA">
        <w:rPr>
          <w:rFonts w:ascii="Rial" w:hAnsi="Rial"/>
          <w:color w:val="1C1714"/>
          <w:sz w:val="20"/>
          <w:szCs w:val="20"/>
        </w:rPr>
        <w:t xml:space="preserve"> </w:t>
      </w:r>
      <w:r w:rsidRPr="007731EA">
        <w:rPr>
          <w:rFonts w:ascii="Rial" w:hAnsi="Rial"/>
          <w:color w:val="1C1714"/>
          <w:sz w:val="20"/>
          <w:szCs w:val="20"/>
        </w:rPr>
        <w:t>and</w:t>
      </w:r>
      <w:r w:rsidR="007731EA">
        <w:rPr>
          <w:rFonts w:ascii="Rial" w:hAnsi="Rial"/>
          <w:color w:val="1C1714"/>
          <w:sz w:val="20"/>
          <w:szCs w:val="20"/>
        </w:rPr>
        <w:t xml:space="preserve"> </w:t>
      </w:r>
      <w:r w:rsidRPr="007731EA">
        <w:rPr>
          <w:rFonts w:ascii="Rial" w:hAnsi="Rial"/>
          <w:color w:val="1C1714"/>
          <w:sz w:val="20"/>
          <w:szCs w:val="20"/>
        </w:rPr>
        <w:t>all</w:t>
      </w:r>
      <w:r w:rsidR="007731EA">
        <w:rPr>
          <w:rFonts w:ascii="Rial" w:hAnsi="Rial"/>
          <w:color w:val="1C1714"/>
          <w:sz w:val="20"/>
          <w:szCs w:val="20"/>
        </w:rPr>
        <w:t xml:space="preserve"> </w:t>
      </w:r>
      <w:r w:rsidRPr="007731EA">
        <w:rPr>
          <w:rFonts w:ascii="Rial" w:hAnsi="Rial"/>
          <w:color w:val="1C1714"/>
          <w:sz w:val="20"/>
          <w:szCs w:val="20"/>
        </w:rPr>
        <w:t>other</w:t>
      </w:r>
      <w:r w:rsidR="007731EA">
        <w:rPr>
          <w:rFonts w:ascii="Rial" w:hAnsi="Rial"/>
          <w:color w:val="1C1714"/>
          <w:sz w:val="20"/>
          <w:szCs w:val="20"/>
        </w:rPr>
        <w:t xml:space="preserve"> </w:t>
      </w:r>
      <w:r w:rsidRPr="007731EA">
        <w:rPr>
          <w:rFonts w:ascii="Rial" w:hAnsi="Rial"/>
          <w:color w:val="1C1714"/>
          <w:sz w:val="20"/>
          <w:szCs w:val="20"/>
        </w:rPr>
        <w:t>information, particulars, clarifications and declarations, if any, furnished by the Borrower/s or any other person from time to time in connection with the Loan.</w:t>
      </w:r>
    </w:p>
    <w:p w14:paraId="3F6A893C" w14:textId="10C8C7FE" w:rsidR="00D64E94" w:rsidRPr="005C7358" w:rsidRDefault="00D64E94" w:rsidP="002628FC">
      <w:pPr>
        <w:pStyle w:val="ListParagraph"/>
        <w:numPr>
          <w:ilvl w:val="0"/>
          <w:numId w:val="4"/>
        </w:numPr>
        <w:tabs>
          <w:tab w:val="left" w:pos="1293"/>
        </w:tabs>
        <w:spacing w:before="67"/>
        <w:ind w:right="67" w:hanging="600"/>
        <w:rPr>
          <w:rFonts w:ascii="Rial" w:hAnsi="Rial" w:cs="Arial"/>
          <w:sz w:val="20"/>
          <w:szCs w:val="20"/>
        </w:rPr>
      </w:pPr>
      <w:r w:rsidRPr="005C7358">
        <w:rPr>
          <w:rFonts w:ascii="Rial" w:hAnsi="Rial" w:cs="Arial"/>
          <w:b/>
          <w:color w:val="1C1714"/>
          <w:sz w:val="20"/>
          <w:szCs w:val="20"/>
        </w:rPr>
        <w:t xml:space="preserve">“Borrower” </w:t>
      </w:r>
      <w:r w:rsidRPr="005C7358">
        <w:rPr>
          <w:rFonts w:ascii="Rial" w:hAnsi="Rial" w:cs="Arial"/>
          <w:color w:val="1C1714"/>
          <w:sz w:val="20"/>
          <w:szCs w:val="20"/>
        </w:rPr>
        <w:t>shall mean the person/entity named as such in Schedule attached here to.</w:t>
      </w:r>
    </w:p>
    <w:p w14:paraId="751F88C7" w14:textId="41FF47C3" w:rsidR="00D64E94" w:rsidRPr="001F602C" w:rsidRDefault="00D64E94" w:rsidP="001F602C">
      <w:pPr>
        <w:pStyle w:val="Heading2"/>
        <w:spacing w:before="113"/>
        <w:ind w:left="164"/>
        <w:jc w:val="both"/>
        <w:rPr>
          <w:rFonts w:ascii="Rial" w:hAnsi="Rial" w:cs="Arial"/>
          <w:b w:val="0"/>
          <w:color w:val="1C1714"/>
          <w:sz w:val="20"/>
          <w:szCs w:val="20"/>
        </w:rPr>
      </w:pPr>
      <w:r w:rsidRPr="005C7358">
        <w:rPr>
          <w:rFonts w:ascii="Rial" w:hAnsi="Rial" w:cs="Arial"/>
          <w:b w:val="0"/>
          <w:color w:val="1C1714"/>
          <w:sz w:val="20"/>
          <w:szCs w:val="20"/>
        </w:rPr>
        <w:t xml:space="preserve">“Cross Default” </w:t>
      </w:r>
      <w:r w:rsidRPr="005C7358">
        <w:rPr>
          <w:rFonts w:ascii="Rial" w:hAnsi="Rial" w:cs="Arial"/>
          <w:color w:val="1C1714"/>
          <w:sz w:val="20"/>
          <w:szCs w:val="20"/>
        </w:rPr>
        <w:t>shall have the meaning ascribed to the term under Clause13.1 (f) of this Agreement.</w:t>
      </w:r>
    </w:p>
    <w:p w14:paraId="55CF2D28" w14:textId="3E2972D5" w:rsidR="00D64E94" w:rsidRPr="005C7358" w:rsidRDefault="00D64E94" w:rsidP="002628FC">
      <w:pPr>
        <w:pStyle w:val="ListParagraph"/>
        <w:numPr>
          <w:ilvl w:val="0"/>
          <w:numId w:val="5"/>
        </w:numPr>
        <w:tabs>
          <w:tab w:val="left" w:pos="1293"/>
        </w:tabs>
        <w:spacing w:before="108"/>
        <w:ind w:left="764" w:right="67" w:hanging="600"/>
        <w:rPr>
          <w:rFonts w:ascii="Rial" w:hAnsi="Rial" w:cs="Arial"/>
          <w:sz w:val="20"/>
          <w:szCs w:val="20"/>
        </w:rPr>
      </w:pPr>
      <w:r w:rsidRPr="005C7358">
        <w:rPr>
          <w:rFonts w:ascii="Rial" w:hAnsi="Rial" w:cs="Arial"/>
          <w:b/>
          <w:color w:val="1C1714"/>
          <w:sz w:val="20"/>
          <w:szCs w:val="20"/>
        </w:rPr>
        <w:t xml:space="preserve">Due Date” </w:t>
      </w:r>
      <w:r w:rsidRPr="005C7358">
        <w:rPr>
          <w:rFonts w:ascii="Rial" w:hAnsi="Rial" w:cs="Arial"/>
          <w:color w:val="1C1714"/>
          <w:sz w:val="20"/>
          <w:szCs w:val="20"/>
        </w:rPr>
        <w:t>shall mean the date(s) on which any amounts in respect of the Outstanding Obligations fall.</w:t>
      </w:r>
    </w:p>
    <w:p w14:paraId="080442E8" w14:textId="471227F8" w:rsidR="00D64E94" w:rsidRPr="005C7358" w:rsidRDefault="00D64E94" w:rsidP="002628FC">
      <w:pPr>
        <w:pStyle w:val="ListParagraph"/>
        <w:numPr>
          <w:ilvl w:val="0"/>
          <w:numId w:val="5"/>
        </w:numPr>
        <w:tabs>
          <w:tab w:val="left" w:pos="756"/>
        </w:tabs>
        <w:spacing w:before="102"/>
        <w:ind w:left="764" w:right="286" w:hanging="596"/>
        <w:rPr>
          <w:rFonts w:ascii="Rial" w:hAnsi="Rial" w:cs="Arial"/>
          <w:sz w:val="20"/>
          <w:szCs w:val="20"/>
        </w:rPr>
      </w:pPr>
      <w:r w:rsidRPr="005C7358">
        <w:rPr>
          <w:rFonts w:ascii="Rial" w:hAnsi="Rial" w:cs="Arial"/>
          <w:b/>
          <w:sz w:val="20"/>
          <w:szCs w:val="20"/>
        </w:rPr>
        <w:t xml:space="preserve">“Effective Date” </w:t>
      </w:r>
      <w:r w:rsidRPr="005C7358">
        <w:rPr>
          <w:rFonts w:ascii="Rial" w:hAnsi="Rial" w:cs="Arial"/>
          <w:sz w:val="20"/>
          <w:szCs w:val="20"/>
        </w:rPr>
        <w:t>shall mean the date of the execution of this Agreement.</w:t>
      </w:r>
    </w:p>
    <w:p w14:paraId="26877CEC" w14:textId="2EEF4AB3" w:rsidR="00D64E94" w:rsidRPr="005C7358" w:rsidRDefault="00D64E94" w:rsidP="002628FC">
      <w:pPr>
        <w:pStyle w:val="ListParagraph"/>
        <w:numPr>
          <w:ilvl w:val="0"/>
          <w:numId w:val="6"/>
        </w:numPr>
        <w:tabs>
          <w:tab w:val="left" w:pos="823"/>
        </w:tabs>
        <w:spacing w:before="64"/>
        <w:ind w:right="151" w:hanging="600"/>
        <w:rPr>
          <w:rFonts w:ascii="Rial" w:hAnsi="Rial" w:cs="Arial"/>
          <w:sz w:val="20"/>
          <w:szCs w:val="20"/>
        </w:rPr>
      </w:pPr>
      <w:r w:rsidRPr="005C7358">
        <w:rPr>
          <w:rFonts w:ascii="Rial" w:hAnsi="Rial" w:cs="Arial"/>
          <w:sz w:val="20"/>
          <w:szCs w:val="20"/>
        </w:rPr>
        <w:tab/>
      </w:r>
      <w:r w:rsidRPr="005C7358">
        <w:rPr>
          <w:rFonts w:ascii="Rial" w:hAnsi="Rial" w:cs="Arial"/>
          <w:b/>
          <w:sz w:val="20"/>
          <w:szCs w:val="20"/>
        </w:rPr>
        <w:t xml:space="preserve">“Equated Monthly Installment” </w:t>
      </w:r>
      <w:r w:rsidRPr="005C7358">
        <w:rPr>
          <w:rFonts w:ascii="Rial" w:hAnsi="Rial" w:cs="Arial"/>
          <w:sz w:val="20"/>
          <w:szCs w:val="20"/>
        </w:rPr>
        <w:t xml:space="preserve">or </w:t>
      </w:r>
      <w:r w:rsidRPr="005C7358">
        <w:rPr>
          <w:rFonts w:ascii="Rial" w:hAnsi="Rial" w:cs="Arial"/>
          <w:b/>
          <w:sz w:val="20"/>
          <w:szCs w:val="20"/>
        </w:rPr>
        <w:t xml:space="preserve">“EMI” </w:t>
      </w:r>
      <w:r w:rsidRPr="005C7358">
        <w:rPr>
          <w:rFonts w:ascii="Rial" w:hAnsi="Rial" w:cs="Arial"/>
          <w:sz w:val="20"/>
          <w:szCs w:val="20"/>
        </w:rPr>
        <w:t>shall mean the amount of each monthly payment as specified in Sched</w:t>
      </w:r>
      <w:r w:rsidRPr="005C7358">
        <w:rPr>
          <w:rFonts w:ascii="Rial" w:hAnsi="Rial" w:cs="Arial"/>
          <w:color w:val="1C1714"/>
          <w:sz w:val="20"/>
          <w:szCs w:val="20"/>
        </w:rPr>
        <w:t>ule I required to be paid to the Lender to repay the Loan with interest over the tenure of the Loan.</w:t>
      </w:r>
    </w:p>
    <w:p w14:paraId="36D03DE1" w14:textId="4E3C6F91" w:rsidR="00D64E94" w:rsidRPr="005C7358" w:rsidRDefault="00D64E94" w:rsidP="002628FC">
      <w:pPr>
        <w:pStyle w:val="ListParagraph"/>
        <w:numPr>
          <w:ilvl w:val="0"/>
          <w:numId w:val="6"/>
        </w:numPr>
        <w:tabs>
          <w:tab w:val="left" w:pos="756"/>
        </w:tabs>
        <w:spacing w:before="68"/>
        <w:ind w:right="150" w:hanging="600"/>
        <w:rPr>
          <w:rFonts w:ascii="Rial" w:hAnsi="Rial" w:cs="Arial"/>
          <w:sz w:val="20"/>
          <w:szCs w:val="20"/>
        </w:rPr>
      </w:pPr>
      <w:r w:rsidRPr="005C7358">
        <w:rPr>
          <w:rFonts w:ascii="Rial" w:hAnsi="Rial" w:cs="Arial"/>
          <w:b/>
          <w:color w:val="1C1714"/>
          <w:spacing w:val="-1"/>
          <w:sz w:val="20"/>
          <w:szCs w:val="20"/>
        </w:rPr>
        <w:t xml:space="preserve">“Event of Default” </w:t>
      </w:r>
      <w:r w:rsidRPr="005C7358">
        <w:rPr>
          <w:rFonts w:ascii="Rial" w:hAnsi="Rial" w:cs="Arial"/>
          <w:color w:val="1C1714"/>
          <w:spacing w:val="-1"/>
          <w:sz w:val="20"/>
          <w:szCs w:val="20"/>
        </w:rPr>
        <w:t xml:space="preserve">shall refer </w:t>
      </w:r>
      <w:r w:rsidRPr="005C7358">
        <w:rPr>
          <w:rFonts w:ascii="Rial" w:hAnsi="Rial" w:cs="Arial"/>
          <w:color w:val="1C1714"/>
          <w:sz w:val="20"/>
          <w:szCs w:val="20"/>
        </w:rPr>
        <w:t>to the events described to be sounder Clause13 of this Agreement.</w:t>
      </w:r>
    </w:p>
    <w:p w14:paraId="6DE2B9E7" w14:textId="559C138B" w:rsidR="00D64E94" w:rsidRPr="005C7358" w:rsidRDefault="00FA26BA" w:rsidP="002628FC">
      <w:pPr>
        <w:pStyle w:val="ListParagraph"/>
        <w:numPr>
          <w:ilvl w:val="0"/>
          <w:numId w:val="7"/>
        </w:numPr>
        <w:tabs>
          <w:tab w:val="left" w:pos="756"/>
        </w:tabs>
        <w:spacing w:before="64"/>
        <w:ind w:right="150" w:hanging="600"/>
        <w:rPr>
          <w:rFonts w:ascii="Rial" w:hAnsi="Rial" w:cs="Arial"/>
          <w:sz w:val="20"/>
          <w:szCs w:val="20"/>
        </w:rPr>
      </w:pPr>
      <w:r w:rsidRPr="005C7358">
        <w:rPr>
          <w:rFonts w:ascii="Rial" w:hAnsi="Rial" w:cs="Arial"/>
          <w:b/>
          <w:color w:val="1C1714"/>
          <w:sz w:val="20"/>
          <w:szCs w:val="20"/>
        </w:rPr>
        <w:t xml:space="preserve"> </w:t>
      </w:r>
      <w:r w:rsidR="00D64E94" w:rsidRPr="005C7358">
        <w:rPr>
          <w:rFonts w:ascii="Rial" w:hAnsi="Rial" w:cs="Arial"/>
          <w:b/>
          <w:color w:val="1C1714"/>
          <w:sz w:val="20"/>
          <w:szCs w:val="20"/>
        </w:rPr>
        <w:t xml:space="preserve">“Interest” </w:t>
      </w:r>
      <w:r w:rsidR="00D64E94" w:rsidRPr="005C7358">
        <w:rPr>
          <w:rFonts w:ascii="Rial" w:hAnsi="Rial" w:cs="Arial"/>
          <w:color w:val="1C1714"/>
          <w:sz w:val="20"/>
          <w:szCs w:val="20"/>
        </w:rPr>
        <w:t>shall have the meaning described to the term in Clause3.1.</w:t>
      </w:r>
    </w:p>
    <w:p w14:paraId="2E02B29A" w14:textId="5F58D666" w:rsidR="00D64E94" w:rsidRPr="005C7358" w:rsidRDefault="00D64E94" w:rsidP="002628FC">
      <w:pPr>
        <w:pStyle w:val="ListParagraph"/>
        <w:numPr>
          <w:ilvl w:val="0"/>
          <w:numId w:val="7"/>
        </w:numPr>
        <w:tabs>
          <w:tab w:val="left" w:pos="756"/>
        </w:tabs>
        <w:spacing w:before="70"/>
        <w:ind w:right="148" w:hanging="600"/>
        <w:rPr>
          <w:rFonts w:ascii="Rial" w:hAnsi="Rial" w:cs="Arial"/>
          <w:sz w:val="20"/>
          <w:szCs w:val="20"/>
        </w:rPr>
      </w:pPr>
      <w:r w:rsidRPr="005C7358">
        <w:rPr>
          <w:rFonts w:ascii="Rial" w:hAnsi="Rial" w:cs="Arial"/>
          <w:b/>
          <w:color w:val="1C1714"/>
          <w:sz w:val="20"/>
          <w:szCs w:val="20"/>
        </w:rPr>
        <w:t xml:space="preserve">“Loan” </w:t>
      </w:r>
      <w:r w:rsidRPr="005C7358">
        <w:rPr>
          <w:rFonts w:ascii="Rial" w:hAnsi="Rial" w:cs="Arial"/>
          <w:color w:val="1C1714"/>
          <w:sz w:val="20"/>
          <w:szCs w:val="20"/>
        </w:rPr>
        <w:t>shall mean the credit facility up to the amount as specified in Schedule I to be extended by the Lender to the Borrower under the terms of the Agreement.</w:t>
      </w:r>
    </w:p>
    <w:p w14:paraId="388A9623" w14:textId="19EEB084" w:rsidR="00D64E94" w:rsidRPr="005C7358" w:rsidRDefault="00D64E94" w:rsidP="002628FC">
      <w:pPr>
        <w:pStyle w:val="ListParagraph"/>
        <w:numPr>
          <w:ilvl w:val="0"/>
          <w:numId w:val="7"/>
        </w:numPr>
        <w:tabs>
          <w:tab w:val="left" w:pos="756"/>
        </w:tabs>
        <w:spacing w:before="62"/>
        <w:ind w:right="148" w:hanging="600"/>
        <w:rPr>
          <w:rFonts w:ascii="Rial" w:hAnsi="Rial" w:cs="Arial"/>
          <w:sz w:val="20"/>
          <w:szCs w:val="20"/>
        </w:rPr>
      </w:pPr>
      <w:r w:rsidRPr="005C7358">
        <w:rPr>
          <w:rFonts w:ascii="Rial" w:hAnsi="Rial" w:cs="Arial"/>
          <w:b/>
          <w:color w:val="1C1714"/>
          <w:sz w:val="20"/>
          <w:szCs w:val="20"/>
        </w:rPr>
        <w:t xml:space="preserve">“Material Adverse Effect” </w:t>
      </w:r>
      <w:r w:rsidRPr="005C7358">
        <w:rPr>
          <w:rFonts w:ascii="Rial" w:hAnsi="Rial" w:cs="Arial"/>
          <w:color w:val="1C1714"/>
          <w:sz w:val="20"/>
          <w:szCs w:val="20"/>
        </w:rPr>
        <w:t>means the effect or consequence of any event or circumstance which is or is likely to be: (a) adverse to the ability of the Borrower or any person to perform or comply with any of their respective obligations under the Transaction Documents in accordance with their respective terms; or(b)prejudicial to any of the businesses, operations or financial condition of the Borrower.</w:t>
      </w:r>
    </w:p>
    <w:p w14:paraId="37AE8E8A" w14:textId="0F04E3EC" w:rsidR="00D64E94" w:rsidRPr="005C7358" w:rsidRDefault="00D64E94" w:rsidP="002628FC">
      <w:pPr>
        <w:pStyle w:val="ListParagraph"/>
        <w:numPr>
          <w:ilvl w:val="0"/>
          <w:numId w:val="7"/>
        </w:numPr>
        <w:tabs>
          <w:tab w:val="left" w:pos="756"/>
        </w:tabs>
        <w:spacing w:before="67"/>
        <w:ind w:right="150" w:hanging="600"/>
        <w:rPr>
          <w:rFonts w:ascii="Rial" w:hAnsi="Rial" w:cs="Arial"/>
          <w:sz w:val="20"/>
          <w:szCs w:val="20"/>
        </w:rPr>
      </w:pPr>
      <w:r w:rsidRPr="005C7358">
        <w:rPr>
          <w:rFonts w:ascii="Rial" w:hAnsi="Rial" w:cs="Arial"/>
          <w:b/>
          <w:color w:val="1C1714"/>
          <w:sz w:val="20"/>
          <w:szCs w:val="20"/>
        </w:rPr>
        <w:t xml:space="preserve">“Mortgage Document” </w:t>
      </w:r>
      <w:r w:rsidRPr="005C7358">
        <w:rPr>
          <w:rFonts w:ascii="Rial" w:hAnsi="Rial" w:cs="Arial"/>
          <w:color w:val="1C1714"/>
          <w:sz w:val="20"/>
          <w:szCs w:val="20"/>
        </w:rPr>
        <w:t>shall mean the memorandum of entry recording the deposit of title deeds and the declaration cum confirmation deed in relation to the Property.</w:t>
      </w:r>
    </w:p>
    <w:p w14:paraId="3E9F0519" w14:textId="6E25FABE" w:rsidR="00D64E94" w:rsidRPr="005C7358" w:rsidRDefault="00D64E94" w:rsidP="002628FC">
      <w:pPr>
        <w:pStyle w:val="Heading2"/>
        <w:numPr>
          <w:ilvl w:val="0"/>
          <w:numId w:val="7"/>
        </w:numPr>
        <w:spacing w:before="67"/>
        <w:ind w:right="148" w:hanging="600"/>
        <w:jc w:val="both"/>
        <w:rPr>
          <w:rFonts w:ascii="Rial" w:hAnsi="Rial" w:cs="Arial"/>
          <w:sz w:val="20"/>
          <w:szCs w:val="20"/>
        </w:rPr>
      </w:pPr>
      <w:r w:rsidRPr="005C7358">
        <w:rPr>
          <w:rFonts w:ascii="Rial" w:hAnsi="Rial" w:cs="Arial"/>
          <w:b w:val="0"/>
          <w:color w:val="1C1714"/>
          <w:sz w:val="20"/>
          <w:szCs w:val="20"/>
        </w:rPr>
        <w:t>“</w:t>
      </w:r>
      <w:r w:rsidRPr="005C7358">
        <w:rPr>
          <w:rFonts w:ascii="Rial" w:hAnsi="Rial" w:cs="Arial"/>
          <w:bCs w:val="0"/>
          <w:color w:val="1C1714"/>
          <w:sz w:val="20"/>
          <w:szCs w:val="20"/>
        </w:rPr>
        <w:t>Outstanding Obligations</w:t>
      </w:r>
      <w:r w:rsidRPr="005C7358">
        <w:rPr>
          <w:rFonts w:ascii="Rial" w:hAnsi="Rial" w:cs="Arial"/>
          <w:b w:val="0"/>
          <w:color w:val="1C1714"/>
          <w:sz w:val="20"/>
          <w:szCs w:val="20"/>
        </w:rPr>
        <w:t xml:space="preserve">” </w:t>
      </w:r>
      <w:r w:rsidRPr="005C7358">
        <w:rPr>
          <w:rFonts w:ascii="Rial" w:hAnsi="Rial" w:cs="Arial"/>
          <w:b w:val="0"/>
          <w:bCs w:val="0"/>
          <w:color w:val="1C1714"/>
          <w:sz w:val="20"/>
          <w:szCs w:val="20"/>
        </w:rPr>
        <w:t xml:space="preserve">shall mean and include the outstanding principal amount of the Loan, Interest, Additional Interest, all other interest, all fees, costs, commitments, charges, expenses, stamp duty and all other sums whatsoever payable by the Borrower to the Lender in accordance with the Agreement and the Transaction </w:t>
      </w:r>
      <w:r w:rsidRPr="005C7358">
        <w:rPr>
          <w:rFonts w:ascii="Rial" w:hAnsi="Rial" w:cs="Arial"/>
          <w:b w:val="0"/>
          <w:bCs w:val="0"/>
          <w:color w:val="1C1714"/>
          <w:sz w:val="20"/>
          <w:szCs w:val="20"/>
        </w:rPr>
        <w:lastRenderedPageBreak/>
        <w:t>Documents, as Well as all other monies whatsoever stipulated in or payable by the Borrower/s under the Agreement.</w:t>
      </w:r>
    </w:p>
    <w:p w14:paraId="75935610" w14:textId="2EA471EA" w:rsidR="00D64E94" w:rsidRPr="005C7358" w:rsidRDefault="00D64E94" w:rsidP="002628FC">
      <w:pPr>
        <w:pStyle w:val="ListParagraph"/>
        <w:numPr>
          <w:ilvl w:val="0"/>
          <w:numId w:val="8"/>
        </w:numPr>
        <w:tabs>
          <w:tab w:val="left" w:pos="756"/>
        </w:tabs>
        <w:spacing w:before="67"/>
        <w:ind w:right="148" w:hanging="600"/>
        <w:rPr>
          <w:rFonts w:ascii="Rial" w:hAnsi="Rial" w:cs="Arial"/>
          <w:sz w:val="20"/>
          <w:szCs w:val="20"/>
        </w:rPr>
      </w:pPr>
      <w:r w:rsidRPr="005C7358">
        <w:rPr>
          <w:rFonts w:ascii="Rial" w:hAnsi="Rial" w:cs="Arial"/>
          <w:b/>
          <w:color w:val="1C1714"/>
          <w:sz w:val="20"/>
          <w:szCs w:val="20"/>
        </w:rPr>
        <w:t xml:space="preserve">“Person” </w:t>
      </w:r>
      <w:r w:rsidRPr="005C7358">
        <w:rPr>
          <w:rFonts w:ascii="Rial" w:hAnsi="Rial" w:cs="Arial"/>
          <w:color w:val="1C1714"/>
          <w:sz w:val="20"/>
          <w:szCs w:val="20"/>
        </w:rPr>
        <w:t>shall include individual, partnership firm, company, association of persons, proprietary concern, limited liability partnership and co-operative society as mentioned and stipulated as</w:t>
      </w:r>
      <w:r w:rsidR="00F20905">
        <w:rPr>
          <w:rFonts w:ascii="Rial" w:hAnsi="Rial" w:cs="Arial"/>
          <w:color w:val="1C1714"/>
          <w:sz w:val="20"/>
          <w:szCs w:val="20"/>
        </w:rPr>
        <w:t xml:space="preserve"> </w:t>
      </w:r>
      <w:r w:rsidRPr="005C7358">
        <w:rPr>
          <w:rFonts w:ascii="Rial" w:hAnsi="Rial" w:cs="Arial"/>
          <w:color w:val="1C1714"/>
          <w:sz w:val="20"/>
          <w:szCs w:val="20"/>
        </w:rPr>
        <w:t>per</w:t>
      </w:r>
      <w:r w:rsidR="00F20905">
        <w:rPr>
          <w:rFonts w:ascii="Rial" w:hAnsi="Rial" w:cs="Arial"/>
          <w:color w:val="1C1714"/>
          <w:sz w:val="20"/>
          <w:szCs w:val="20"/>
        </w:rPr>
        <w:t xml:space="preserve"> </w:t>
      </w:r>
      <w:r w:rsidRPr="005C7358">
        <w:rPr>
          <w:rFonts w:ascii="Rial" w:hAnsi="Rial" w:cs="Arial"/>
          <w:color w:val="1C1714"/>
          <w:sz w:val="20"/>
          <w:szCs w:val="20"/>
        </w:rPr>
        <w:t>the</w:t>
      </w:r>
      <w:r w:rsidR="00F20905">
        <w:rPr>
          <w:rFonts w:ascii="Rial" w:hAnsi="Rial" w:cs="Arial"/>
          <w:color w:val="1C1714"/>
          <w:sz w:val="20"/>
          <w:szCs w:val="20"/>
        </w:rPr>
        <w:t xml:space="preserve"> </w:t>
      </w:r>
      <w:r w:rsidRPr="005C7358">
        <w:rPr>
          <w:rFonts w:ascii="Rial" w:hAnsi="Rial" w:cs="Arial"/>
          <w:color w:val="1C1714"/>
          <w:sz w:val="20"/>
          <w:szCs w:val="20"/>
        </w:rPr>
        <w:t>relevant</w:t>
      </w:r>
      <w:r w:rsidR="00F20905">
        <w:rPr>
          <w:rFonts w:ascii="Rial" w:hAnsi="Rial" w:cs="Arial"/>
          <w:color w:val="1C1714"/>
          <w:sz w:val="20"/>
          <w:szCs w:val="20"/>
        </w:rPr>
        <w:t xml:space="preserve"> </w:t>
      </w:r>
      <w:r w:rsidRPr="005C7358">
        <w:rPr>
          <w:rFonts w:ascii="Rial" w:hAnsi="Rial" w:cs="Arial"/>
          <w:color w:val="1C1714"/>
          <w:sz w:val="20"/>
          <w:szCs w:val="20"/>
        </w:rPr>
        <w:t>provisions</w:t>
      </w:r>
      <w:r w:rsidR="00F20905">
        <w:rPr>
          <w:rFonts w:ascii="Rial" w:hAnsi="Rial" w:cs="Arial"/>
          <w:color w:val="1C1714"/>
          <w:sz w:val="20"/>
          <w:szCs w:val="20"/>
        </w:rPr>
        <w:t xml:space="preserve"> </w:t>
      </w:r>
      <w:r w:rsidRPr="005C7358">
        <w:rPr>
          <w:rFonts w:ascii="Rial" w:hAnsi="Rial" w:cs="Arial"/>
          <w:color w:val="1C1714"/>
          <w:sz w:val="20"/>
          <w:szCs w:val="20"/>
        </w:rPr>
        <w:t>of</w:t>
      </w:r>
      <w:r w:rsidR="00F20905">
        <w:rPr>
          <w:rFonts w:ascii="Rial" w:hAnsi="Rial" w:cs="Arial"/>
          <w:color w:val="1C1714"/>
          <w:sz w:val="20"/>
          <w:szCs w:val="20"/>
        </w:rPr>
        <w:t xml:space="preserve"> </w:t>
      </w:r>
      <w:r w:rsidRPr="005C7358">
        <w:rPr>
          <w:rFonts w:ascii="Rial" w:hAnsi="Rial" w:cs="Arial"/>
          <w:color w:val="1C1714"/>
          <w:sz w:val="20"/>
          <w:szCs w:val="20"/>
        </w:rPr>
        <w:t>the</w:t>
      </w:r>
      <w:r w:rsidR="00F20905">
        <w:rPr>
          <w:rFonts w:ascii="Rial" w:hAnsi="Rial" w:cs="Arial"/>
          <w:color w:val="1C1714"/>
          <w:sz w:val="20"/>
          <w:szCs w:val="20"/>
        </w:rPr>
        <w:t xml:space="preserve"> </w:t>
      </w:r>
      <w:r w:rsidRPr="005C7358">
        <w:rPr>
          <w:rFonts w:ascii="Rial" w:hAnsi="Rial" w:cs="Arial"/>
          <w:color w:val="1C1714"/>
          <w:sz w:val="20"/>
          <w:szCs w:val="20"/>
        </w:rPr>
        <w:t>Income</w:t>
      </w:r>
      <w:r w:rsidR="00F20905">
        <w:rPr>
          <w:rFonts w:ascii="Rial" w:hAnsi="Rial" w:cs="Arial"/>
          <w:color w:val="1C1714"/>
          <w:sz w:val="20"/>
          <w:szCs w:val="20"/>
        </w:rPr>
        <w:t xml:space="preserve"> </w:t>
      </w:r>
      <w:r w:rsidRPr="005C7358">
        <w:rPr>
          <w:rFonts w:ascii="Rial" w:hAnsi="Rial" w:cs="Arial"/>
          <w:color w:val="1C1714"/>
          <w:sz w:val="20"/>
          <w:szCs w:val="20"/>
        </w:rPr>
        <w:t>Tax</w:t>
      </w:r>
      <w:r w:rsidR="00F20905">
        <w:rPr>
          <w:rFonts w:ascii="Rial" w:hAnsi="Rial" w:cs="Arial"/>
          <w:color w:val="1C1714"/>
          <w:sz w:val="20"/>
          <w:szCs w:val="20"/>
        </w:rPr>
        <w:t xml:space="preserve"> </w:t>
      </w:r>
      <w:r w:rsidRPr="005C7358">
        <w:rPr>
          <w:rFonts w:ascii="Rial" w:hAnsi="Rial" w:cs="Arial"/>
          <w:color w:val="1C1714"/>
          <w:sz w:val="20"/>
          <w:szCs w:val="20"/>
        </w:rPr>
        <w:t>Act,</w:t>
      </w:r>
      <w:r w:rsidR="00F20905">
        <w:rPr>
          <w:rFonts w:ascii="Rial" w:hAnsi="Rial" w:cs="Arial"/>
          <w:color w:val="1C1714"/>
          <w:sz w:val="20"/>
          <w:szCs w:val="20"/>
        </w:rPr>
        <w:t xml:space="preserve"> </w:t>
      </w:r>
      <w:r w:rsidRPr="005C7358">
        <w:rPr>
          <w:rFonts w:ascii="Rial" w:hAnsi="Rial" w:cs="Arial"/>
          <w:color w:val="1C1714"/>
          <w:sz w:val="20"/>
          <w:szCs w:val="20"/>
        </w:rPr>
        <w:t>1961.</w:t>
      </w:r>
    </w:p>
    <w:p w14:paraId="305996AE" w14:textId="02985CE8" w:rsidR="00D64E94" w:rsidRPr="005C7358" w:rsidRDefault="00D64E94" w:rsidP="002628FC">
      <w:pPr>
        <w:pStyle w:val="ListParagraph"/>
        <w:numPr>
          <w:ilvl w:val="1"/>
          <w:numId w:val="8"/>
        </w:numPr>
        <w:tabs>
          <w:tab w:val="left" w:pos="756"/>
        </w:tabs>
        <w:spacing w:before="63"/>
        <w:ind w:right="130"/>
        <w:rPr>
          <w:rFonts w:ascii="Rial" w:hAnsi="Rial" w:cs="Arial"/>
          <w:color w:val="1C1714"/>
          <w:sz w:val="20"/>
          <w:szCs w:val="20"/>
        </w:rPr>
      </w:pPr>
      <w:r w:rsidRPr="005C7358">
        <w:rPr>
          <w:rFonts w:ascii="Rial" w:hAnsi="Rial" w:cs="Arial"/>
          <w:b/>
          <w:color w:val="1C1714"/>
          <w:sz w:val="20"/>
          <w:szCs w:val="20"/>
        </w:rPr>
        <w:t xml:space="preserve">“Property” </w:t>
      </w:r>
      <w:r w:rsidRPr="005C7358">
        <w:rPr>
          <w:rFonts w:ascii="Rial" w:hAnsi="Rial" w:cs="Arial"/>
          <w:color w:val="1C1714"/>
          <w:sz w:val="20"/>
          <w:szCs w:val="20"/>
        </w:rPr>
        <w:t>means residential/commercial immovable property, described in the Application Form, which is owned/jointly owned by the Borrower and shall be deemed to</w:t>
      </w:r>
      <w:r w:rsidR="000407AA" w:rsidRPr="005C7358">
        <w:rPr>
          <w:rFonts w:ascii="Rial" w:hAnsi="Rial"/>
          <w:noProof/>
          <w:sz w:val="20"/>
          <w:szCs w:val="20"/>
        </w:rPr>
        <w:t xml:space="preserve"> </w:t>
      </w:r>
      <w:r w:rsidRPr="005C7358">
        <w:rPr>
          <w:rFonts w:ascii="Rial" w:hAnsi="Rial" w:cs="Arial"/>
          <w:color w:val="1C1714"/>
          <w:sz w:val="20"/>
          <w:szCs w:val="20"/>
        </w:rPr>
        <w:t xml:space="preserve">include any immovable property on the security of which the </w:t>
      </w:r>
      <w:r w:rsidRPr="005C7358">
        <w:rPr>
          <w:rFonts w:ascii="Rial" w:hAnsi="Rial" w:cs="Arial"/>
          <w:color w:val="1C1714"/>
          <w:spacing w:val="-1"/>
          <w:sz w:val="20"/>
          <w:szCs w:val="20"/>
        </w:rPr>
        <w:t xml:space="preserve">Lender has </w:t>
      </w:r>
      <w:r w:rsidRPr="005C7358">
        <w:rPr>
          <w:rFonts w:ascii="Rial" w:hAnsi="Rial" w:cs="Arial"/>
          <w:color w:val="1C1714"/>
          <w:sz w:val="20"/>
          <w:szCs w:val="20"/>
        </w:rPr>
        <w:t xml:space="preserve">agreed to advance the Loan. Without prejudice to the generality of the above. In the case of part of a building, the entire </w:t>
      </w:r>
      <w:r w:rsidRPr="005C7358">
        <w:rPr>
          <w:rFonts w:ascii="Rial" w:hAnsi="Rial" w:cs="Arial"/>
          <w:color w:val="1C1714"/>
          <w:spacing w:val="-1"/>
          <w:sz w:val="20"/>
          <w:szCs w:val="20"/>
        </w:rPr>
        <w:t>built-up area</w:t>
      </w:r>
      <w:r w:rsidR="00FF74B4">
        <w:rPr>
          <w:rFonts w:ascii="Rial" w:hAnsi="Rial" w:cs="Arial"/>
          <w:color w:val="1C1714"/>
          <w:spacing w:val="-1"/>
          <w:sz w:val="20"/>
          <w:szCs w:val="20"/>
        </w:rPr>
        <w:t xml:space="preserve"> </w:t>
      </w:r>
      <w:r w:rsidRPr="005C7358">
        <w:rPr>
          <w:rFonts w:ascii="Rial" w:hAnsi="Rial" w:cs="Arial"/>
          <w:color w:val="1C1714"/>
          <w:spacing w:val="-1"/>
          <w:sz w:val="20"/>
          <w:szCs w:val="20"/>
        </w:rPr>
        <w:t>(and any additions thereto),</w:t>
      </w:r>
      <w:r w:rsidR="001D7216">
        <w:rPr>
          <w:rFonts w:ascii="Rial" w:hAnsi="Rial" w:cs="Arial"/>
          <w:color w:val="1C1714"/>
          <w:spacing w:val="-1"/>
          <w:sz w:val="20"/>
          <w:szCs w:val="20"/>
        </w:rPr>
        <w:t xml:space="preserve"> </w:t>
      </w:r>
      <w:r w:rsidRPr="005C7358">
        <w:rPr>
          <w:rFonts w:ascii="Rial" w:hAnsi="Rial" w:cs="Arial"/>
          <w:color w:val="1C1714"/>
          <w:sz w:val="20"/>
          <w:szCs w:val="20"/>
        </w:rPr>
        <w:t>the proportionate share in the common areas of the building an</w:t>
      </w:r>
      <w:r w:rsidR="000407AA" w:rsidRPr="005C7358">
        <w:rPr>
          <w:rFonts w:ascii="Rial" w:hAnsi="Rial"/>
          <w:noProof/>
          <w:sz w:val="20"/>
          <w:szCs w:val="20"/>
        </w:rPr>
        <w:t xml:space="preserve"> </w:t>
      </w:r>
      <w:r w:rsidRPr="005C7358">
        <w:rPr>
          <w:rFonts w:ascii="Rial" w:hAnsi="Rial" w:cs="Arial"/>
          <w:color w:val="1C1714"/>
          <w:sz w:val="20"/>
          <w:szCs w:val="20"/>
        </w:rPr>
        <w:t>d the proportionate undivided share in the land on which the said building is situated or is being built/ will be built; or</w:t>
      </w:r>
    </w:p>
    <w:p w14:paraId="77F65638" w14:textId="08FAB977" w:rsidR="00D64E94" w:rsidRPr="005C7358" w:rsidRDefault="00D64E94" w:rsidP="002628FC">
      <w:pPr>
        <w:pStyle w:val="ListParagraph"/>
        <w:numPr>
          <w:ilvl w:val="1"/>
          <w:numId w:val="8"/>
        </w:numPr>
        <w:tabs>
          <w:tab w:val="left" w:pos="1327"/>
        </w:tabs>
        <w:spacing w:before="63"/>
        <w:ind w:right="130"/>
        <w:rPr>
          <w:rFonts w:ascii="Rial" w:hAnsi="Rial" w:cs="Arial"/>
          <w:color w:val="1C1714"/>
          <w:sz w:val="20"/>
          <w:szCs w:val="20"/>
        </w:rPr>
      </w:pPr>
      <w:r w:rsidRPr="005C7358">
        <w:rPr>
          <w:rFonts w:ascii="Rial" w:hAnsi="Rial" w:cs="Arial"/>
          <w:b/>
          <w:color w:val="1C1714"/>
          <w:sz w:val="20"/>
          <w:szCs w:val="20"/>
        </w:rPr>
        <w:t>“Purpose</w:t>
      </w:r>
      <w:r w:rsidRPr="005C7358">
        <w:rPr>
          <w:rFonts w:ascii="Rial" w:hAnsi="Rial" w:cs="Arial"/>
          <w:color w:val="1C1714"/>
          <w:sz w:val="20"/>
          <w:szCs w:val="20"/>
        </w:rPr>
        <w:t>” shall have the meaning assigned to the term in Clause2 .2 of this Agreement.</w:t>
      </w:r>
    </w:p>
    <w:p w14:paraId="40568759" w14:textId="2A30D692" w:rsidR="00D64E94" w:rsidRPr="005C7358" w:rsidRDefault="00D64E94" w:rsidP="002628FC">
      <w:pPr>
        <w:pStyle w:val="ListParagraph"/>
        <w:numPr>
          <w:ilvl w:val="1"/>
          <w:numId w:val="8"/>
        </w:numPr>
        <w:tabs>
          <w:tab w:val="left" w:pos="1327"/>
        </w:tabs>
        <w:spacing w:before="63"/>
        <w:ind w:right="130"/>
        <w:rPr>
          <w:rFonts w:ascii="Rial" w:hAnsi="Rial" w:cs="Arial"/>
          <w:color w:val="1C1714"/>
          <w:sz w:val="20"/>
          <w:szCs w:val="20"/>
        </w:rPr>
      </w:pPr>
      <w:r w:rsidRPr="005C7358">
        <w:rPr>
          <w:rFonts w:ascii="Rial" w:hAnsi="Rial" w:cs="Arial"/>
          <w:b/>
          <w:color w:val="1C1714"/>
          <w:spacing w:val="-1"/>
          <w:sz w:val="20"/>
          <w:szCs w:val="20"/>
        </w:rPr>
        <w:t xml:space="preserve">“  RBI” </w:t>
      </w:r>
      <w:r w:rsidRPr="005C7358">
        <w:rPr>
          <w:rFonts w:ascii="Rial" w:hAnsi="Rial" w:cs="Arial"/>
          <w:color w:val="1C1714"/>
          <w:spacing w:val="-1"/>
          <w:sz w:val="20"/>
          <w:szCs w:val="20"/>
        </w:rPr>
        <w:t xml:space="preserve">means Reserve </w:t>
      </w:r>
      <w:r w:rsidRPr="005C7358">
        <w:rPr>
          <w:rFonts w:ascii="Rial" w:hAnsi="Rial" w:cs="Arial"/>
          <w:color w:val="1C1714"/>
          <w:sz w:val="20"/>
          <w:szCs w:val="20"/>
        </w:rPr>
        <w:t>Bank of India.</w:t>
      </w:r>
    </w:p>
    <w:p w14:paraId="5293357A" w14:textId="372E0765" w:rsidR="00D64E94" w:rsidRPr="005C7358" w:rsidRDefault="00D64E94" w:rsidP="002628FC">
      <w:pPr>
        <w:pStyle w:val="ListParagraph"/>
        <w:numPr>
          <w:ilvl w:val="1"/>
          <w:numId w:val="8"/>
        </w:numPr>
        <w:tabs>
          <w:tab w:val="left" w:pos="1327"/>
        </w:tabs>
        <w:spacing w:before="63"/>
        <w:ind w:right="130"/>
        <w:rPr>
          <w:rFonts w:ascii="Rial" w:hAnsi="Rial" w:cs="Arial"/>
          <w:color w:val="1C1714"/>
          <w:sz w:val="20"/>
          <w:szCs w:val="20"/>
        </w:rPr>
      </w:pPr>
      <w:r w:rsidRPr="005C7358">
        <w:rPr>
          <w:rFonts w:ascii="Rial" w:hAnsi="Rial" w:cs="Arial"/>
          <w:b/>
          <w:color w:val="1C1714"/>
          <w:spacing w:val="-1"/>
          <w:sz w:val="20"/>
          <w:szCs w:val="20"/>
        </w:rPr>
        <w:t xml:space="preserve">Securities” </w:t>
      </w:r>
      <w:r w:rsidRPr="005C7358">
        <w:rPr>
          <w:rFonts w:ascii="Rial" w:hAnsi="Rial" w:cs="Arial"/>
          <w:color w:val="1C1714"/>
          <w:sz w:val="20"/>
          <w:szCs w:val="20"/>
        </w:rPr>
        <w:t>shall mean the security/ charges created</w:t>
      </w:r>
    </w:p>
    <w:p w14:paraId="7477627B" w14:textId="12B76996" w:rsidR="00D64E94" w:rsidRPr="005C7358" w:rsidRDefault="00D64E94" w:rsidP="002628FC">
      <w:pPr>
        <w:pStyle w:val="ListParagraph"/>
        <w:numPr>
          <w:ilvl w:val="1"/>
          <w:numId w:val="8"/>
        </w:numPr>
        <w:tabs>
          <w:tab w:val="left" w:pos="1327"/>
        </w:tabs>
        <w:spacing w:before="63"/>
        <w:ind w:right="130"/>
        <w:rPr>
          <w:rFonts w:ascii="Rial" w:hAnsi="Rial" w:cs="Arial"/>
          <w:color w:val="1C1714"/>
          <w:sz w:val="20"/>
          <w:szCs w:val="20"/>
        </w:rPr>
      </w:pPr>
      <w:r w:rsidRPr="005C7358">
        <w:rPr>
          <w:rFonts w:ascii="Rial" w:hAnsi="Rial" w:cs="Arial"/>
          <w:b/>
          <w:color w:val="1C1714"/>
          <w:sz w:val="20"/>
          <w:szCs w:val="20"/>
        </w:rPr>
        <w:t xml:space="preserve">Transaction Documents” </w:t>
      </w:r>
      <w:r w:rsidRPr="005C7358">
        <w:rPr>
          <w:rFonts w:ascii="Rial" w:hAnsi="Rial" w:cs="Arial"/>
          <w:color w:val="1C1714"/>
          <w:sz w:val="20"/>
          <w:szCs w:val="20"/>
        </w:rPr>
        <w:t xml:space="preserve">shall include all writings and other documents executed or entered into or to be executed or entered into, by the Borrower or any other Person, in relation to, or </w:t>
      </w:r>
      <w:r w:rsidR="005332F6" w:rsidRPr="005C7358">
        <w:rPr>
          <w:rFonts w:ascii="Rial" w:hAnsi="Rial" w:cs="Arial"/>
          <w:color w:val="1C1714"/>
          <w:sz w:val="20"/>
          <w:szCs w:val="20"/>
        </w:rPr>
        <w:t>pertaining to</w:t>
      </w:r>
      <w:r w:rsidRPr="005C7358">
        <w:rPr>
          <w:rFonts w:ascii="Rial" w:hAnsi="Rial" w:cs="Arial"/>
          <w:color w:val="1C1714"/>
          <w:sz w:val="20"/>
          <w:szCs w:val="20"/>
        </w:rPr>
        <w:t xml:space="preserve"> the Loan and each such transaction document as amended </w:t>
      </w:r>
      <w:r w:rsidRPr="005C7358">
        <w:rPr>
          <w:rFonts w:ascii="Rial" w:hAnsi="Rial" w:cs="Arial"/>
          <w:color w:val="1C1714"/>
          <w:spacing w:val="-1"/>
          <w:sz w:val="20"/>
          <w:szCs w:val="20"/>
        </w:rPr>
        <w:t xml:space="preserve">from </w:t>
      </w:r>
      <w:r w:rsidRPr="005C7358">
        <w:rPr>
          <w:rFonts w:ascii="Rial" w:hAnsi="Rial" w:cs="Arial"/>
          <w:color w:val="1C1714"/>
          <w:sz w:val="20"/>
          <w:szCs w:val="20"/>
        </w:rPr>
        <w:t>time to time.</w:t>
      </w:r>
    </w:p>
    <w:p w14:paraId="42F099BE" w14:textId="0569DFA5" w:rsidR="00D64E94" w:rsidRPr="005C7358" w:rsidRDefault="00D64E94" w:rsidP="002628FC">
      <w:pPr>
        <w:pStyle w:val="Heading2"/>
        <w:tabs>
          <w:tab w:val="left" w:pos="732"/>
        </w:tabs>
        <w:spacing w:before="64"/>
        <w:ind w:left="731"/>
        <w:jc w:val="both"/>
        <w:rPr>
          <w:rFonts w:ascii="Rial" w:hAnsi="Rial" w:cs="Arial"/>
          <w:color w:val="1C1714"/>
          <w:sz w:val="20"/>
          <w:szCs w:val="20"/>
        </w:rPr>
      </w:pPr>
      <w:r w:rsidRPr="005C7358">
        <w:rPr>
          <w:rFonts w:ascii="Rial" w:hAnsi="Rial" w:cs="Arial"/>
          <w:color w:val="1C1714"/>
          <w:sz w:val="20"/>
          <w:szCs w:val="20"/>
        </w:rPr>
        <w:t>1.2 INTERPRETATION</w:t>
      </w:r>
    </w:p>
    <w:p w14:paraId="2346D415" w14:textId="04E18B17" w:rsidR="00D64E94" w:rsidRPr="005C7358" w:rsidRDefault="00D64E94" w:rsidP="002628FC">
      <w:pPr>
        <w:pStyle w:val="ListParagraph"/>
        <w:numPr>
          <w:ilvl w:val="2"/>
          <w:numId w:val="9"/>
        </w:numPr>
        <w:tabs>
          <w:tab w:val="left" w:pos="1303"/>
        </w:tabs>
        <w:spacing w:before="64"/>
        <w:ind w:right="38"/>
        <w:rPr>
          <w:rFonts w:ascii="Rial" w:hAnsi="Rial" w:cs="Arial"/>
          <w:sz w:val="20"/>
          <w:szCs w:val="20"/>
        </w:rPr>
      </w:pPr>
      <w:r w:rsidRPr="005C7358">
        <w:rPr>
          <w:rFonts w:ascii="Rial" w:hAnsi="Rial" w:cs="Arial"/>
          <w:color w:val="1C1714"/>
          <w:spacing w:val="-2"/>
          <w:sz w:val="20"/>
          <w:szCs w:val="20"/>
        </w:rPr>
        <w:t xml:space="preserve">Headings </w:t>
      </w:r>
      <w:r w:rsidRPr="005C7358">
        <w:rPr>
          <w:rFonts w:ascii="Rial" w:hAnsi="Rial" w:cs="Arial"/>
          <w:color w:val="1C1714"/>
          <w:spacing w:val="-1"/>
          <w:sz w:val="20"/>
          <w:szCs w:val="20"/>
        </w:rPr>
        <w:t xml:space="preserve">are for convenience only and shall not affect the meaning or interpretation </w:t>
      </w:r>
      <w:r w:rsidRPr="005C7358">
        <w:rPr>
          <w:rFonts w:ascii="Rial" w:hAnsi="Rial" w:cs="Arial"/>
          <w:color w:val="1C1714"/>
          <w:sz w:val="20"/>
          <w:szCs w:val="20"/>
        </w:rPr>
        <w:t>of this Agreement.</w:t>
      </w:r>
    </w:p>
    <w:p w14:paraId="6F42FD19" w14:textId="0A70E2A1" w:rsidR="00D64E94" w:rsidRPr="005C7358" w:rsidRDefault="00D64E94" w:rsidP="002628FC">
      <w:pPr>
        <w:pStyle w:val="ListParagraph"/>
        <w:numPr>
          <w:ilvl w:val="2"/>
          <w:numId w:val="9"/>
        </w:numPr>
        <w:tabs>
          <w:tab w:val="left" w:pos="1303"/>
        </w:tabs>
        <w:spacing w:before="73" w:line="232" w:lineRule="auto"/>
        <w:ind w:right="46"/>
        <w:rPr>
          <w:rFonts w:ascii="Rial" w:hAnsi="Rial" w:cs="Arial"/>
          <w:sz w:val="20"/>
          <w:szCs w:val="20"/>
        </w:rPr>
      </w:pPr>
      <w:r w:rsidRPr="005C7358">
        <w:rPr>
          <w:rFonts w:ascii="Rial" w:hAnsi="Rial" w:cs="Arial"/>
          <w:sz w:val="20"/>
          <w:szCs w:val="20"/>
        </w:rPr>
        <w:t>Application Form and Sanction Letter from integral part of the present loan agreement.</w:t>
      </w:r>
    </w:p>
    <w:p w14:paraId="77F48F41" w14:textId="75B2E470" w:rsidR="00D64E94" w:rsidRPr="005C7358" w:rsidRDefault="00D64E94" w:rsidP="002628FC">
      <w:pPr>
        <w:pStyle w:val="ListParagraph"/>
        <w:numPr>
          <w:ilvl w:val="2"/>
          <w:numId w:val="9"/>
        </w:numPr>
        <w:tabs>
          <w:tab w:val="left" w:pos="1303"/>
        </w:tabs>
        <w:spacing w:before="64"/>
        <w:ind w:right="38"/>
        <w:rPr>
          <w:rFonts w:ascii="Rial" w:hAnsi="Rial" w:cs="Arial"/>
          <w:color w:val="1C1714"/>
          <w:spacing w:val="-2"/>
          <w:sz w:val="20"/>
          <w:szCs w:val="20"/>
        </w:rPr>
      </w:pPr>
      <w:r w:rsidRPr="005C7358">
        <w:rPr>
          <w:rFonts w:ascii="Rial" w:hAnsi="Rial" w:cs="Arial"/>
          <w:color w:val="1C1714"/>
          <w:spacing w:val="-2"/>
          <w:sz w:val="20"/>
          <w:szCs w:val="20"/>
        </w:rPr>
        <w:t xml:space="preserve">Whenever the words “include” or “including” are used in this Agreement, they shall be deemed to be followed by the words “without limitation”. Each reference to a clause number shall include all sub paragraphs and subsections thereof. </w:t>
      </w:r>
    </w:p>
    <w:p w14:paraId="7C28B575" w14:textId="7BD70773" w:rsidR="00D64E94" w:rsidRPr="005C7358" w:rsidRDefault="00D64E94" w:rsidP="002628FC">
      <w:pPr>
        <w:pStyle w:val="ListParagraph"/>
        <w:numPr>
          <w:ilvl w:val="2"/>
          <w:numId w:val="9"/>
        </w:numPr>
        <w:tabs>
          <w:tab w:val="left" w:pos="1303"/>
        </w:tabs>
        <w:spacing w:before="64"/>
        <w:ind w:right="38"/>
        <w:rPr>
          <w:rFonts w:ascii="Rial" w:hAnsi="Rial" w:cs="Arial"/>
          <w:color w:val="1C1714"/>
          <w:spacing w:val="-2"/>
          <w:sz w:val="20"/>
          <w:szCs w:val="20"/>
        </w:rPr>
      </w:pPr>
      <w:r w:rsidRPr="005C7358">
        <w:rPr>
          <w:rFonts w:ascii="Rial" w:hAnsi="Rial" w:cs="Arial"/>
          <w:color w:val="1C1714"/>
          <w:spacing w:val="-2"/>
          <w:sz w:val="20"/>
          <w:szCs w:val="20"/>
        </w:rPr>
        <w:t>All   terms   and   conditions of this Agreement shall be construed in accordance with the written terms thereof; and if the term or condition be ambiguous, then in accordance with the intention of the Parties. Relying upon the statements and representations made by the</w:t>
      </w:r>
    </w:p>
    <w:p w14:paraId="12513324" w14:textId="05ABFF3C" w:rsidR="00D64E94" w:rsidRPr="005C7358" w:rsidRDefault="00D64E94" w:rsidP="0042645B">
      <w:pPr>
        <w:pStyle w:val="BodyText"/>
        <w:ind w:left="769" w:right="111"/>
        <w:jc w:val="both"/>
        <w:rPr>
          <w:rFonts w:ascii="Rial" w:hAnsi="Rial" w:cs="Arial"/>
          <w:color w:val="1C1714"/>
          <w:spacing w:val="-2"/>
          <w:sz w:val="20"/>
          <w:szCs w:val="20"/>
        </w:rPr>
      </w:pPr>
      <w:r w:rsidRPr="005C7358">
        <w:rPr>
          <w:rFonts w:ascii="Rial" w:hAnsi="Rial" w:cs="Arial"/>
          <w:color w:val="1C1714"/>
          <w:spacing w:val="-2"/>
          <w:sz w:val="20"/>
          <w:szCs w:val="20"/>
        </w:rPr>
        <w:t>Borrower in the Application Form, the Lender hereby agrees to make available to the Borrower and the Borrower hereby agrees to avail from the Lender, the Loan mentioned in Schedule Irrespectively, attached here to in the manner and on the terms and conditions mentioned in this agreement.</w:t>
      </w:r>
    </w:p>
    <w:p w14:paraId="5023AE04" w14:textId="5330250F" w:rsidR="00D64E94" w:rsidRPr="005C7358" w:rsidRDefault="00D64E94" w:rsidP="002628FC">
      <w:pPr>
        <w:pStyle w:val="ListParagraph"/>
        <w:numPr>
          <w:ilvl w:val="1"/>
          <w:numId w:val="31"/>
        </w:numPr>
        <w:tabs>
          <w:tab w:val="left" w:pos="770"/>
        </w:tabs>
        <w:spacing w:before="64" w:line="232" w:lineRule="auto"/>
        <w:ind w:right="115"/>
        <w:rPr>
          <w:rFonts w:ascii="Rial" w:hAnsi="Rial" w:cs="Arial"/>
          <w:color w:val="1C1714"/>
          <w:spacing w:val="-2"/>
          <w:sz w:val="20"/>
          <w:szCs w:val="20"/>
        </w:rPr>
      </w:pPr>
      <w:r w:rsidRPr="005C7358">
        <w:rPr>
          <w:rFonts w:ascii="Rial" w:hAnsi="Rial" w:cs="Arial"/>
          <w:color w:val="1C1714"/>
          <w:spacing w:val="-2"/>
          <w:sz w:val="20"/>
          <w:szCs w:val="20"/>
        </w:rPr>
        <w:t xml:space="preserve"> (a) The Loan is granted for the purpose as specified in Schedule I hereto (“Purpose”).</w:t>
      </w:r>
    </w:p>
    <w:p w14:paraId="4484F90F" w14:textId="7B094123" w:rsidR="00634C41" w:rsidRDefault="00D64E94" w:rsidP="002628FC">
      <w:pPr>
        <w:pStyle w:val="ListParagraph"/>
        <w:numPr>
          <w:ilvl w:val="1"/>
          <w:numId w:val="31"/>
        </w:numPr>
        <w:tabs>
          <w:tab w:val="left" w:pos="770"/>
        </w:tabs>
        <w:spacing w:before="64" w:line="232" w:lineRule="auto"/>
        <w:ind w:right="115"/>
        <w:rPr>
          <w:rFonts w:ascii="Rial" w:hAnsi="Rial" w:cs="Arial"/>
          <w:color w:val="1C1714"/>
          <w:spacing w:val="-2"/>
          <w:sz w:val="20"/>
          <w:szCs w:val="20"/>
        </w:rPr>
      </w:pPr>
      <w:r w:rsidRPr="005C7358">
        <w:rPr>
          <w:rFonts w:ascii="Rial" w:hAnsi="Rial" w:cs="Arial"/>
          <w:color w:val="1C1714"/>
          <w:spacing w:val="-2"/>
          <w:sz w:val="20"/>
          <w:szCs w:val="20"/>
        </w:rPr>
        <w:t xml:space="preserve"> (b) The Borrower hereby agrees to utilize the Loan only for the Purpose.</w:t>
      </w:r>
    </w:p>
    <w:p w14:paraId="02A07E45" w14:textId="72483E1B" w:rsidR="00D64E94" w:rsidRPr="005C7358" w:rsidRDefault="00D64E94" w:rsidP="002628FC">
      <w:pPr>
        <w:pStyle w:val="ListParagraph"/>
        <w:numPr>
          <w:ilvl w:val="1"/>
          <w:numId w:val="31"/>
        </w:numPr>
        <w:tabs>
          <w:tab w:val="left" w:pos="770"/>
        </w:tabs>
        <w:spacing w:before="64" w:line="232" w:lineRule="auto"/>
        <w:ind w:right="115"/>
        <w:rPr>
          <w:rFonts w:ascii="Rial" w:hAnsi="Rial" w:cs="Arial"/>
          <w:color w:val="1C1714"/>
          <w:spacing w:val="-2"/>
          <w:sz w:val="20"/>
          <w:szCs w:val="20"/>
        </w:rPr>
      </w:pPr>
      <w:r w:rsidRPr="005C7358">
        <w:rPr>
          <w:rFonts w:ascii="Rial" w:hAnsi="Rial" w:cs="Arial"/>
          <w:color w:val="1C1714"/>
          <w:spacing w:val="-2"/>
          <w:sz w:val="20"/>
          <w:szCs w:val="20"/>
        </w:rPr>
        <w:t xml:space="preserve"> © Once the Application Form submitted by the Borrower is accepted by the Lender, the Borrower shall not been titled to cancel or revoke the Loan un less any adverse fact observed by the Borrower  at any stage result into the cancellation of the Loon.</w:t>
      </w:r>
    </w:p>
    <w:p w14:paraId="6A9E11D8" w14:textId="6AF292FF" w:rsidR="00D64E94" w:rsidRPr="005C7358" w:rsidRDefault="00D64E94" w:rsidP="00BA04C3">
      <w:pPr>
        <w:pStyle w:val="ListParagraph"/>
        <w:tabs>
          <w:tab w:val="left" w:pos="770"/>
        </w:tabs>
        <w:spacing w:before="67" w:line="235" w:lineRule="auto"/>
        <w:ind w:left="769" w:right="113" w:firstLine="0"/>
        <w:rPr>
          <w:rFonts w:ascii="Rial" w:hAnsi="Rial" w:cs="Arial"/>
          <w:b/>
          <w:bCs/>
          <w:color w:val="1C1714"/>
          <w:spacing w:val="-2"/>
          <w:sz w:val="20"/>
          <w:szCs w:val="20"/>
        </w:rPr>
      </w:pPr>
      <w:r w:rsidRPr="005C7358">
        <w:rPr>
          <w:rFonts w:ascii="Rial" w:hAnsi="Rial" w:cs="Arial"/>
          <w:b/>
          <w:bCs/>
          <w:color w:val="1C1714"/>
          <w:spacing w:val="-2"/>
          <w:sz w:val="20"/>
          <w:szCs w:val="20"/>
        </w:rPr>
        <w:t xml:space="preserve">INTEREST </w:t>
      </w:r>
    </w:p>
    <w:p w14:paraId="4D1F7B69" w14:textId="4298E1CC" w:rsidR="00D64E94" w:rsidRPr="005C7358" w:rsidRDefault="00D64E94" w:rsidP="002628FC">
      <w:pPr>
        <w:pStyle w:val="ListParagraph"/>
        <w:tabs>
          <w:tab w:val="left" w:pos="784"/>
        </w:tabs>
        <w:spacing w:before="61" w:line="235" w:lineRule="auto"/>
        <w:ind w:left="783" w:right="109" w:firstLine="0"/>
        <w:rPr>
          <w:rFonts w:ascii="Rial" w:hAnsi="Rial" w:cs="Arial"/>
          <w:color w:val="1C1714"/>
          <w:sz w:val="20"/>
          <w:szCs w:val="20"/>
        </w:rPr>
      </w:pPr>
      <w:r w:rsidRPr="005C7358">
        <w:rPr>
          <w:rFonts w:ascii="Rial" w:hAnsi="Rial" w:cs="Arial"/>
          <w:sz w:val="20"/>
          <w:szCs w:val="20"/>
        </w:rPr>
        <w:t xml:space="preserve">1.3 (a)  </w:t>
      </w:r>
      <w:r w:rsidRPr="005C7358">
        <w:rPr>
          <w:rFonts w:ascii="Rial" w:hAnsi="Rial" w:cs="Arial"/>
          <w:color w:val="1C1714"/>
          <w:sz w:val="20"/>
          <w:szCs w:val="20"/>
        </w:rPr>
        <w:t xml:space="preserve">The Borrower shall be charged interest on the Loan from the </w:t>
      </w:r>
      <w:r w:rsidRPr="005C7358">
        <w:rPr>
          <w:rFonts w:ascii="Rial" w:hAnsi="Rial" w:cs="Arial"/>
          <w:color w:val="1C1714"/>
          <w:spacing w:val="-3"/>
          <w:sz w:val="20"/>
          <w:szCs w:val="20"/>
        </w:rPr>
        <w:t xml:space="preserve">date of disbursal of the Loan at the rate </w:t>
      </w:r>
      <w:r w:rsidRPr="005C7358">
        <w:rPr>
          <w:rFonts w:ascii="Rial" w:hAnsi="Rial" w:cs="Arial"/>
          <w:color w:val="1C1714"/>
          <w:spacing w:val="-2"/>
          <w:sz w:val="20"/>
          <w:szCs w:val="20"/>
        </w:rPr>
        <w:t>specified in Schedule I</w:t>
      </w:r>
      <w:r w:rsidRPr="005C7358">
        <w:rPr>
          <w:rFonts w:ascii="Rial" w:hAnsi="Rial" w:cs="Arial"/>
          <w:color w:val="1C1714"/>
          <w:sz w:val="20"/>
          <w:szCs w:val="20"/>
        </w:rPr>
        <w:t>(“Interest”).</w:t>
      </w:r>
    </w:p>
    <w:p w14:paraId="2D57122B" w14:textId="77777777" w:rsidR="00FF7692" w:rsidRDefault="00D64E94" w:rsidP="00FF7692">
      <w:pPr>
        <w:pStyle w:val="ListParagraph"/>
        <w:numPr>
          <w:ilvl w:val="1"/>
          <w:numId w:val="33"/>
        </w:numPr>
        <w:tabs>
          <w:tab w:val="left" w:pos="784"/>
        </w:tabs>
        <w:spacing w:before="61" w:line="235" w:lineRule="auto"/>
        <w:ind w:right="109"/>
        <w:rPr>
          <w:rFonts w:ascii="Rial" w:hAnsi="Rial" w:cs="Arial"/>
          <w:color w:val="1C1714"/>
          <w:sz w:val="20"/>
          <w:szCs w:val="20"/>
        </w:rPr>
      </w:pPr>
      <w:r w:rsidRPr="005C7358">
        <w:rPr>
          <w:rFonts w:ascii="Rial" w:hAnsi="Rial" w:cs="Arial"/>
          <w:color w:val="1C1714"/>
          <w:spacing w:val="-4"/>
          <w:sz w:val="20"/>
          <w:szCs w:val="20"/>
        </w:rPr>
        <w:t xml:space="preserve">(b) The Lender shall be entitled to revise the rate </w:t>
      </w:r>
      <w:r w:rsidRPr="005C7358">
        <w:rPr>
          <w:rFonts w:ascii="Rial" w:hAnsi="Rial" w:cs="Arial"/>
          <w:color w:val="1C1714"/>
          <w:spacing w:val="-3"/>
          <w:sz w:val="20"/>
          <w:szCs w:val="20"/>
        </w:rPr>
        <w:t xml:space="preserve">of Interest at any time and from time to time as per its policy, market conditions </w:t>
      </w:r>
      <w:r w:rsidRPr="005C7358">
        <w:rPr>
          <w:rFonts w:ascii="Rial" w:hAnsi="Rial" w:cs="Arial"/>
          <w:color w:val="1C1714"/>
          <w:spacing w:val="-4"/>
          <w:sz w:val="20"/>
          <w:szCs w:val="20"/>
        </w:rPr>
        <w:t xml:space="preserve">and/or applicable laws and regulations, </w:t>
      </w:r>
      <w:r w:rsidRPr="005C7358">
        <w:rPr>
          <w:rFonts w:ascii="Rial" w:hAnsi="Rial" w:cs="Arial"/>
          <w:color w:val="1C1714"/>
          <w:spacing w:val="-3"/>
          <w:sz w:val="20"/>
          <w:szCs w:val="20"/>
        </w:rPr>
        <w:t xml:space="preserve">if any, during the tenor </w:t>
      </w:r>
      <w:r w:rsidRPr="005C7358">
        <w:rPr>
          <w:rFonts w:ascii="Rial" w:hAnsi="Rial" w:cs="Arial"/>
          <w:color w:val="1C1714"/>
          <w:sz w:val="20"/>
          <w:szCs w:val="20"/>
        </w:rPr>
        <w:t>of the Loan at its sole discretion. The Lender shall inform the Borrower about the variation in the rate of Interest in due course.</w:t>
      </w:r>
    </w:p>
    <w:p w14:paraId="455B70A6" w14:textId="6026B16E" w:rsidR="00D64E94" w:rsidRPr="00FF7692" w:rsidRDefault="00D64E94" w:rsidP="00FF7692">
      <w:pPr>
        <w:pStyle w:val="ListParagraph"/>
        <w:numPr>
          <w:ilvl w:val="1"/>
          <w:numId w:val="35"/>
        </w:numPr>
        <w:tabs>
          <w:tab w:val="left" w:pos="784"/>
        </w:tabs>
        <w:spacing w:before="61" w:line="235" w:lineRule="auto"/>
        <w:ind w:right="109"/>
        <w:rPr>
          <w:rFonts w:ascii="Rial" w:hAnsi="Rial" w:cs="Arial"/>
          <w:color w:val="1C1714"/>
          <w:sz w:val="20"/>
          <w:szCs w:val="20"/>
        </w:rPr>
      </w:pPr>
      <w:r w:rsidRPr="00FF7692">
        <w:rPr>
          <w:rFonts w:ascii="Rial" w:hAnsi="Rial"/>
          <w:color w:val="1C1714"/>
          <w:sz w:val="20"/>
          <w:szCs w:val="20"/>
        </w:rPr>
        <w:t xml:space="preserve">© </w:t>
      </w:r>
      <w:r w:rsidRPr="00FF7692">
        <w:rPr>
          <w:rFonts w:ascii="Rial" w:hAnsi="Rial"/>
          <w:color w:val="1C1714"/>
          <w:spacing w:val="-5"/>
          <w:sz w:val="20"/>
          <w:szCs w:val="20"/>
        </w:rPr>
        <w:t xml:space="preserve">The </w:t>
      </w:r>
      <w:r w:rsidRPr="00FF7692">
        <w:rPr>
          <w:rFonts w:ascii="Rial" w:hAnsi="Rial"/>
          <w:color w:val="1C1714"/>
          <w:spacing w:val="-4"/>
          <w:sz w:val="20"/>
          <w:szCs w:val="20"/>
        </w:rPr>
        <w:t xml:space="preserve">Interest will be calculated on the basis of the rate of interest </w:t>
      </w:r>
      <w:r w:rsidRPr="00FF7692">
        <w:rPr>
          <w:rFonts w:ascii="Rial" w:hAnsi="Rial"/>
          <w:color w:val="1C1714"/>
          <w:spacing w:val="-5"/>
          <w:sz w:val="20"/>
          <w:szCs w:val="20"/>
        </w:rPr>
        <w:t xml:space="preserve">for the </w:t>
      </w:r>
      <w:r w:rsidRPr="00FF7692">
        <w:rPr>
          <w:rFonts w:ascii="Rial" w:hAnsi="Rial"/>
          <w:color w:val="1C1714"/>
          <w:spacing w:val="-4"/>
          <w:sz w:val="20"/>
          <w:szCs w:val="20"/>
        </w:rPr>
        <w:t xml:space="preserve">Loan mentioned in Schedule I hereto and rounded off to </w:t>
      </w:r>
      <w:r w:rsidRPr="00FF7692">
        <w:rPr>
          <w:rFonts w:ascii="Rial" w:hAnsi="Rial"/>
          <w:color w:val="1C1714"/>
          <w:sz w:val="20"/>
          <w:szCs w:val="20"/>
        </w:rPr>
        <w:t xml:space="preserve">the next rupee calculated on monthly rests and any other </w:t>
      </w:r>
      <w:r w:rsidRPr="00FF7692">
        <w:rPr>
          <w:rFonts w:ascii="Rial" w:hAnsi="Rial"/>
          <w:color w:val="1C1714"/>
          <w:spacing w:val="-4"/>
          <w:sz w:val="20"/>
          <w:szCs w:val="20"/>
        </w:rPr>
        <w:t xml:space="preserve">charges shall be computed on the basis of </w:t>
      </w:r>
      <w:r w:rsidRPr="00FF7692">
        <w:rPr>
          <w:rFonts w:ascii="Rial" w:hAnsi="Rial"/>
          <w:color w:val="1C1714"/>
          <w:spacing w:val="-3"/>
          <w:sz w:val="20"/>
          <w:szCs w:val="20"/>
        </w:rPr>
        <w:t xml:space="preserve">a year of 360 (Three </w:t>
      </w:r>
      <w:r w:rsidRPr="00FF7692">
        <w:rPr>
          <w:rFonts w:ascii="Rial" w:hAnsi="Rial"/>
          <w:color w:val="1C1714"/>
          <w:sz w:val="20"/>
          <w:szCs w:val="20"/>
        </w:rPr>
        <w:t>Hundred Sixty) days.</w:t>
      </w:r>
    </w:p>
    <w:p w14:paraId="21288A87" w14:textId="145DAF18" w:rsidR="00D64E94" w:rsidRPr="005C7358" w:rsidRDefault="00634C41" w:rsidP="00FF7692">
      <w:pPr>
        <w:pStyle w:val="ListParagraph"/>
        <w:numPr>
          <w:ilvl w:val="1"/>
          <w:numId w:val="35"/>
        </w:numPr>
        <w:tabs>
          <w:tab w:val="left" w:pos="784"/>
        </w:tabs>
        <w:spacing w:before="71" w:line="232" w:lineRule="auto"/>
        <w:ind w:right="109"/>
        <w:rPr>
          <w:rFonts w:ascii="Rial" w:hAnsi="Rial" w:cs="Arial"/>
          <w:sz w:val="20"/>
          <w:szCs w:val="20"/>
        </w:rPr>
      </w:pPr>
      <w:r w:rsidRPr="005C7358">
        <w:rPr>
          <w:rFonts w:ascii="Rial" w:hAnsi="Rial" w:cs="Arial"/>
          <w:color w:val="1C1714"/>
          <w:spacing w:val="-4"/>
          <w:sz w:val="20"/>
          <w:szCs w:val="20"/>
        </w:rPr>
        <w:t xml:space="preserve"> </w:t>
      </w:r>
      <w:r w:rsidR="00D64E94" w:rsidRPr="005C7358">
        <w:rPr>
          <w:rFonts w:ascii="Rial" w:hAnsi="Rial" w:cs="Arial"/>
          <w:color w:val="1C1714"/>
          <w:spacing w:val="-4"/>
          <w:sz w:val="20"/>
          <w:szCs w:val="20"/>
        </w:rPr>
        <w:t xml:space="preserve">(4) However, in the event of the Borrower intends to </w:t>
      </w:r>
      <w:r w:rsidR="00D64E94" w:rsidRPr="005C7358">
        <w:rPr>
          <w:rFonts w:ascii="Rial" w:hAnsi="Rial" w:cs="Arial"/>
          <w:color w:val="1C1714"/>
          <w:spacing w:val="-3"/>
          <w:sz w:val="20"/>
          <w:szCs w:val="20"/>
        </w:rPr>
        <w:t xml:space="preserve">foreclose the Loan, the interest would be calculated </w:t>
      </w:r>
      <w:r w:rsidR="00D64E94" w:rsidRPr="005C7358">
        <w:rPr>
          <w:rFonts w:ascii="Rial" w:hAnsi="Rial" w:cs="Arial"/>
          <w:color w:val="1C1714"/>
          <w:spacing w:val="-2"/>
          <w:sz w:val="20"/>
          <w:szCs w:val="20"/>
        </w:rPr>
        <w:t xml:space="preserve">up to the date of actual </w:t>
      </w:r>
      <w:r w:rsidR="00D64E94" w:rsidRPr="005C7358">
        <w:rPr>
          <w:rFonts w:ascii="Rial" w:hAnsi="Rial" w:cs="Arial"/>
          <w:color w:val="1C1714"/>
          <w:sz w:val="20"/>
          <w:szCs w:val="20"/>
        </w:rPr>
        <w:t>foreclosure.</w:t>
      </w:r>
    </w:p>
    <w:p w14:paraId="48C7F178" w14:textId="39287FF4" w:rsidR="00D64E94" w:rsidRPr="005C7358" w:rsidRDefault="00D64E94" w:rsidP="002628FC">
      <w:pPr>
        <w:pStyle w:val="Heading2"/>
        <w:numPr>
          <w:ilvl w:val="1"/>
          <w:numId w:val="35"/>
        </w:numPr>
        <w:tabs>
          <w:tab w:val="left" w:pos="703"/>
        </w:tabs>
        <w:spacing w:before="113"/>
        <w:ind w:left="1503"/>
        <w:jc w:val="both"/>
        <w:rPr>
          <w:rFonts w:ascii="Rial" w:hAnsi="Rial" w:cs="Arial"/>
          <w:color w:val="1C1714"/>
          <w:spacing w:val="-1"/>
          <w:sz w:val="20"/>
          <w:szCs w:val="20"/>
        </w:rPr>
      </w:pPr>
      <w:r w:rsidRPr="005C7358">
        <w:rPr>
          <w:rFonts w:ascii="Rial" w:hAnsi="Rial" w:cs="Arial"/>
          <w:color w:val="1C1714"/>
          <w:spacing w:val="-2"/>
          <w:sz w:val="20"/>
          <w:szCs w:val="20"/>
        </w:rPr>
        <w:t xml:space="preserve">DETAILS </w:t>
      </w:r>
      <w:r w:rsidRPr="005C7358">
        <w:rPr>
          <w:rFonts w:ascii="Rial" w:hAnsi="Rial" w:cs="Arial"/>
          <w:color w:val="1C1714"/>
          <w:spacing w:val="-1"/>
          <w:sz w:val="20"/>
          <w:szCs w:val="20"/>
        </w:rPr>
        <w:t>OF DISBURSEMENT</w:t>
      </w:r>
    </w:p>
    <w:p w14:paraId="3987547F" w14:textId="76FE39A5" w:rsidR="00D64E94" w:rsidRPr="005C7358" w:rsidRDefault="00D64E94" w:rsidP="002628FC">
      <w:pPr>
        <w:pStyle w:val="ListParagraph"/>
        <w:numPr>
          <w:ilvl w:val="1"/>
          <w:numId w:val="14"/>
        </w:numPr>
        <w:tabs>
          <w:tab w:val="left" w:pos="784"/>
        </w:tabs>
        <w:spacing w:before="68" w:line="232" w:lineRule="auto"/>
        <w:ind w:right="110"/>
        <w:rPr>
          <w:rFonts w:ascii="Rial" w:hAnsi="Rial" w:cs="Arial"/>
          <w:sz w:val="20"/>
          <w:szCs w:val="20"/>
        </w:rPr>
      </w:pPr>
      <w:r w:rsidRPr="005C7358">
        <w:rPr>
          <w:rFonts w:ascii="Rial" w:hAnsi="Rial" w:cs="Arial"/>
          <w:color w:val="1C1714"/>
          <w:sz w:val="20"/>
          <w:szCs w:val="20"/>
        </w:rPr>
        <w:t xml:space="preserve">(a ) The Lender shall disburse the Loan in one lump sum or in </w:t>
      </w:r>
      <w:r w:rsidRPr="005C7358">
        <w:rPr>
          <w:rFonts w:ascii="Rial" w:hAnsi="Rial" w:cs="Arial"/>
          <w:color w:val="1C1714"/>
          <w:spacing w:val="-2"/>
          <w:sz w:val="20"/>
          <w:szCs w:val="20"/>
        </w:rPr>
        <w:t xml:space="preserve">suitable installments / tranches as mutually </w:t>
      </w:r>
      <w:r w:rsidRPr="005C7358">
        <w:rPr>
          <w:rFonts w:ascii="Rial" w:hAnsi="Rial" w:cs="Arial"/>
          <w:color w:val="1C1714"/>
          <w:spacing w:val="-1"/>
          <w:sz w:val="20"/>
          <w:szCs w:val="20"/>
        </w:rPr>
        <w:t xml:space="preserve">decided between </w:t>
      </w:r>
      <w:r w:rsidRPr="005C7358">
        <w:rPr>
          <w:rFonts w:ascii="Rial" w:hAnsi="Rial" w:cs="Arial"/>
          <w:color w:val="1C1714"/>
          <w:spacing w:val="-2"/>
          <w:sz w:val="20"/>
          <w:szCs w:val="20"/>
        </w:rPr>
        <w:t xml:space="preserve">the </w:t>
      </w:r>
      <w:r w:rsidRPr="005C7358">
        <w:rPr>
          <w:rFonts w:ascii="Rial" w:hAnsi="Rial" w:cs="Arial"/>
          <w:color w:val="1C1714"/>
          <w:spacing w:val="-1"/>
          <w:sz w:val="20"/>
          <w:szCs w:val="20"/>
        </w:rPr>
        <w:t xml:space="preserve">Borrower and the Lender.’ </w:t>
      </w:r>
    </w:p>
    <w:p w14:paraId="17C1660E" w14:textId="11F65645" w:rsidR="00D64E94" w:rsidRPr="005C7358" w:rsidRDefault="00D64E94" w:rsidP="002628FC">
      <w:pPr>
        <w:tabs>
          <w:tab w:val="left" w:pos="784"/>
        </w:tabs>
        <w:spacing w:before="68" w:line="232" w:lineRule="auto"/>
        <w:ind w:left="60" w:right="110"/>
        <w:jc w:val="both"/>
        <w:rPr>
          <w:rFonts w:ascii="Rial" w:hAnsi="Rial"/>
          <w:sz w:val="20"/>
          <w:szCs w:val="20"/>
        </w:rPr>
      </w:pPr>
      <w:r w:rsidRPr="005C7358">
        <w:rPr>
          <w:rFonts w:ascii="Rial" w:hAnsi="Rial"/>
          <w:color w:val="1C1714"/>
          <w:spacing w:val="-1"/>
          <w:sz w:val="20"/>
          <w:szCs w:val="20"/>
        </w:rPr>
        <w:t xml:space="preserve">1.4 </w:t>
      </w:r>
      <w:r w:rsidRPr="005C7358">
        <w:rPr>
          <w:rFonts w:ascii="Rial" w:hAnsi="Rial"/>
          <w:color w:val="1C1714"/>
          <w:sz w:val="20"/>
          <w:szCs w:val="20"/>
        </w:rPr>
        <w:t xml:space="preserve">(b) The decision of the Lender as regards any matter pertaining to disbursement shall be final, conclusive and </w:t>
      </w:r>
      <w:r w:rsidRPr="005C7358">
        <w:rPr>
          <w:rFonts w:ascii="Rial" w:hAnsi="Rial"/>
          <w:color w:val="1C1714"/>
          <w:spacing w:val="-3"/>
          <w:sz w:val="20"/>
          <w:szCs w:val="20"/>
        </w:rPr>
        <w:t xml:space="preserve">binding on </w:t>
      </w:r>
      <w:r w:rsidRPr="005C7358">
        <w:rPr>
          <w:rFonts w:ascii="Rial" w:hAnsi="Rial"/>
          <w:color w:val="1C1714"/>
          <w:spacing w:val="-2"/>
          <w:sz w:val="20"/>
          <w:szCs w:val="20"/>
        </w:rPr>
        <w:t>the Borrower.</w:t>
      </w:r>
    </w:p>
    <w:p w14:paraId="7174D95C" w14:textId="7E05F218" w:rsidR="00D64E94" w:rsidRPr="005C7358" w:rsidRDefault="00D64E94" w:rsidP="002628FC">
      <w:pPr>
        <w:pStyle w:val="Heading2"/>
        <w:numPr>
          <w:ilvl w:val="1"/>
          <w:numId w:val="35"/>
        </w:numPr>
        <w:tabs>
          <w:tab w:val="left" w:pos="703"/>
        </w:tabs>
        <w:spacing w:before="109"/>
        <w:ind w:left="1503"/>
        <w:jc w:val="both"/>
        <w:rPr>
          <w:rFonts w:ascii="Rial" w:hAnsi="Rial" w:cs="Arial"/>
          <w:sz w:val="20"/>
          <w:szCs w:val="20"/>
        </w:rPr>
      </w:pPr>
      <w:r w:rsidRPr="005C7358">
        <w:rPr>
          <w:rFonts w:ascii="Rial" w:hAnsi="Rial" w:cs="Arial"/>
          <w:color w:val="1C1714"/>
          <w:sz w:val="20"/>
          <w:szCs w:val="20"/>
        </w:rPr>
        <w:t xml:space="preserve"> REPAYMENT</w:t>
      </w:r>
    </w:p>
    <w:p w14:paraId="2AC39A0E" w14:textId="016084C7" w:rsidR="00D64E94" w:rsidRPr="005C7358" w:rsidRDefault="00D64E94" w:rsidP="002628FC">
      <w:pPr>
        <w:pStyle w:val="ListParagraph"/>
        <w:tabs>
          <w:tab w:val="left" w:pos="732"/>
        </w:tabs>
        <w:spacing w:before="68"/>
        <w:ind w:left="1143" w:right="46" w:firstLine="0"/>
        <w:rPr>
          <w:rFonts w:ascii="Rial" w:hAnsi="Rial"/>
          <w:color w:val="1C1714"/>
          <w:sz w:val="20"/>
          <w:szCs w:val="20"/>
        </w:rPr>
      </w:pPr>
      <w:r w:rsidRPr="005C7358">
        <w:rPr>
          <w:rFonts w:ascii="Rial" w:hAnsi="Rial"/>
          <w:color w:val="1C1714"/>
          <w:sz w:val="20"/>
          <w:szCs w:val="20"/>
        </w:rPr>
        <w:t>1.5(a) The Borrower shall pay in full the EMI and all other Outstanding Obligations without any demur, protestor default and without claiming any set-off or counterclaim on the respective Due Dates. No notice, reminder or intimation shall be given to the Borrower regarding his obligation and responsibility to ensure prompt and regular payment of the Outstanding Obligations on the respective Due Dates.</w:t>
      </w:r>
    </w:p>
    <w:p w14:paraId="2CF9D9D6" w14:textId="04B39F0D" w:rsidR="00D64E94" w:rsidRPr="005C7358" w:rsidRDefault="00D64E94" w:rsidP="002628FC">
      <w:pPr>
        <w:pStyle w:val="ListParagraph"/>
        <w:tabs>
          <w:tab w:val="left" w:pos="732"/>
        </w:tabs>
        <w:spacing w:before="68"/>
        <w:ind w:left="1143" w:right="46" w:firstLine="0"/>
        <w:rPr>
          <w:rFonts w:ascii="Rial" w:hAnsi="Rial" w:cs="Arial"/>
          <w:color w:val="1C1714"/>
          <w:sz w:val="20"/>
          <w:szCs w:val="20"/>
        </w:rPr>
      </w:pPr>
      <w:r w:rsidRPr="005C7358">
        <w:rPr>
          <w:rFonts w:ascii="Rial" w:hAnsi="Rial"/>
          <w:color w:val="1C1714"/>
          <w:sz w:val="20"/>
          <w:szCs w:val="20"/>
        </w:rPr>
        <w:t>1.5(b)</w:t>
      </w:r>
      <w:r w:rsidRPr="005C7358">
        <w:rPr>
          <w:rFonts w:ascii="Rial" w:hAnsi="Rial" w:cs="Arial"/>
          <w:color w:val="1C1714"/>
          <w:sz w:val="20"/>
          <w:szCs w:val="20"/>
        </w:rPr>
        <w:t xml:space="preserve">The repayment of the Outstanding Obligations by the Borrower to the Lender under the Transaction </w:t>
      </w:r>
      <w:r w:rsidRPr="005C7358">
        <w:rPr>
          <w:rFonts w:ascii="Rial" w:hAnsi="Rial" w:cs="Arial"/>
          <w:color w:val="1C1714"/>
          <w:sz w:val="20"/>
          <w:szCs w:val="20"/>
        </w:rPr>
        <w:lastRenderedPageBreak/>
        <w:t>Documents shall be payable by any of the following modes:</w:t>
      </w:r>
    </w:p>
    <w:p w14:paraId="0826BCEA" w14:textId="1BD5F769" w:rsidR="00D64E94" w:rsidRPr="005C7358" w:rsidRDefault="00D64E94" w:rsidP="002628FC">
      <w:pPr>
        <w:pStyle w:val="ListParagraph"/>
        <w:tabs>
          <w:tab w:val="left" w:pos="732"/>
        </w:tabs>
        <w:spacing w:before="68"/>
        <w:ind w:left="1143" w:right="46" w:firstLine="0"/>
        <w:rPr>
          <w:rFonts w:ascii="Rial" w:hAnsi="Rial" w:cs="Arial"/>
          <w:color w:val="1C1714"/>
          <w:sz w:val="20"/>
          <w:szCs w:val="20"/>
        </w:rPr>
      </w:pPr>
      <w:r w:rsidRPr="005C7358">
        <w:rPr>
          <w:rFonts w:ascii="Rial" w:hAnsi="Rial" w:cs="Arial"/>
          <w:color w:val="1C1714"/>
          <w:sz w:val="20"/>
          <w:szCs w:val="20"/>
        </w:rPr>
        <w:t xml:space="preserve">1.5©Electronic Clearing System as notified by RBI; </w:t>
      </w:r>
      <w:r w:rsidRPr="005C7358">
        <w:rPr>
          <w:rFonts w:ascii="Rial" w:hAnsi="Rial" w:cs="Arial"/>
          <w:color w:val="1C1714"/>
          <w:spacing w:val="-1"/>
          <w:sz w:val="20"/>
          <w:szCs w:val="20"/>
        </w:rPr>
        <w:t xml:space="preserve">Standing Instructions </w:t>
      </w:r>
      <w:r w:rsidRPr="005C7358">
        <w:rPr>
          <w:rFonts w:ascii="Rial" w:hAnsi="Rial" w:cs="Arial"/>
          <w:color w:val="1C1714"/>
          <w:sz w:val="20"/>
          <w:szCs w:val="20"/>
        </w:rPr>
        <w:t xml:space="preserve">details whereof are mentioned in </w:t>
      </w:r>
      <w:r w:rsidRPr="005C7358">
        <w:rPr>
          <w:rFonts w:ascii="Rial" w:hAnsi="Rial" w:cs="Arial"/>
          <w:b/>
          <w:color w:val="1C1714"/>
          <w:sz w:val="20"/>
          <w:szCs w:val="20"/>
        </w:rPr>
        <w:t xml:space="preserve">Schedule I </w:t>
      </w:r>
      <w:r w:rsidRPr="005C7358">
        <w:rPr>
          <w:rFonts w:ascii="Rial" w:hAnsi="Rial" w:cs="Arial"/>
          <w:color w:val="1C1714"/>
          <w:sz w:val="20"/>
          <w:szCs w:val="20"/>
        </w:rPr>
        <w:t>for a direct debit from the Borrower' s account with the Lender.</w:t>
      </w:r>
    </w:p>
    <w:p w14:paraId="55207E38" w14:textId="77777777" w:rsidR="00D64E94" w:rsidRPr="005C7358" w:rsidRDefault="00D64E94" w:rsidP="002628FC">
      <w:pPr>
        <w:pStyle w:val="BodyText"/>
        <w:numPr>
          <w:ilvl w:val="1"/>
          <w:numId w:val="35"/>
        </w:numPr>
        <w:tabs>
          <w:tab w:val="left" w:pos="1302"/>
        </w:tabs>
        <w:spacing w:before="70" w:line="235" w:lineRule="auto"/>
        <w:ind w:right="38"/>
        <w:jc w:val="both"/>
        <w:rPr>
          <w:rFonts w:ascii="Rial" w:hAnsi="Rial" w:cs="Arial"/>
          <w:b/>
          <w:color w:val="1C1714"/>
          <w:sz w:val="20"/>
          <w:szCs w:val="20"/>
        </w:rPr>
      </w:pPr>
      <w:r w:rsidRPr="005C7358">
        <w:rPr>
          <w:rFonts w:ascii="Rial" w:hAnsi="Rial" w:cs="Arial"/>
          <w:b/>
          <w:color w:val="1C1714"/>
          <w:spacing w:val="-1"/>
          <w:sz w:val="20"/>
          <w:szCs w:val="20"/>
        </w:rPr>
        <w:t xml:space="preserve">PRE-PAYMENT OF THE </w:t>
      </w:r>
      <w:r w:rsidRPr="005C7358">
        <w:rPr>
          <w:rFonts w:ascii="Rial" w:hAnsi="Rial" w:cs="Arial"/>
          <w:b/>
          <w:color w:val="1C1714"/>
          <w:sz w:val="20"/>
          <w:szCs w:val="20"/>
        </w:rPr>
        <w:t>LOAN</w:t>
      </w:r>
    </w:p>
    <w:p w14:paraId="0FFD643D" w14:textId="32585B20" w:rsidR="002628FC" w:rsidRPr="005C7358" w:rsidRDefault="00D64E94" w:rsidP="002628FC">
      <w:pPr>
        <w:pStyle w:val="ListParagraph"/>
        <w:numPr>
          <w:ilvl w:val="1"/>
          <w:numId w:val="11"/>
        </w:numPr>
        <w:tabs>
          <w:tab w:val="left" w:pos="732"/>
        </w:tabs>
        <w:ind w:right="46"/>
        <w:rPr>
          <w:rFonts w:ascii="Rial" w:hAnsi="Rial" w:cs="Arial"/>
          <w:color w:val="1C1714"/>
          <w:sz w:val="20"/>
          <w:szCs w:val="20"/>
        </w:rPr>
      </w:pPr>
      <w:r w:rsidRPr="005C7358">
        <w:rPr>
          <w:rFonts w:ascii="Rial" w:hAnsi="Rial" w:cs="Arial"/>
          <w:color w:val="1C1714"/>
          <w:sz w:val="20"/>
          <w:szCs w:val="20"/>
        </w:rPr>
        <w:t>The Lender may, in its sole discretion and on such terms as to pre-payment fees, etc., as it may prescribe, permit pre-payment/acceleration of EMIs. If permitted by the Lender, the Borrower shall give prior written notice of his intention to pre- pay the full amount of the Loan and pay to the Lender such pre-</w:t>
      </w:r>
    </w:p>
    <w:p w14:paraId="5A970C93" w14:textId="65AE2A78" w:rsidR="00D64E94" w:rsidRPr="005C7358" w:rsidRDefault="00D64E94" w:rsidP="002628FC">
      <w:pPr>
        <w:pStyle w:val="ListParagraph"/>
        <w:tabs>
          <w:tab w:val="left" w:pos="732"/>
        </w:tabs>
        <w:ind w:left="360" w:right="46" w:firstLine="0"/>
        <w:rPr>
          <w:rFonts w:ascii="Rial" w:hAnsi="Rial" w:cs="Arial"/>
          <w:color w:val="1C1714"/>
          <w:sz w:val="20"/>
          <w:szCs w:val="20"/>
        </w:rPr>
      </w:pPr>
      <w:r w:rsidRPr="005C7358">
        <w:rPr>
          <w:rFonts w:ascii="Rial" w:hAnsi="Rial"/>
          <w:color w:val="1C1714"/>
          <w:sz w:val="20"/>
          <w:szCs w:val="20"/>
        </w:rPr>
        <w:t>payment charges mentioned in Schedule I , as applicable and subject to change by the Lender from time to time.</w:t>
      </w:r>
    </w:p>
    <w:p w14:paraId="6FCA4242" w14:textId="48E446FD" w:rsidR="00D64E94" w:rsidRPr="005C7358" w:rsidRDefault="00D64E94" w:rsidP="002628FC">
      <w:pPr>
        <w:pStyle w:val="ListParagraph"/>
        <w:numPr>
          <w:ilvl w:val="1"/>
          <w:numId w:val="11"/>
        </w:numPr>
        <w:tabs>
          <w:tab w:val="left" w:pos="732"/>
        </w:tabs>
        <w:ind w:right="46"/>
        <w:rPr>
          <w:rFonts w:ascii="Rial" w:hAnsi="Rial" w:cs="Arial"/>
          <w:color w:val="1C1714"/>
          <w:sz w:val="20"/>
          <w:szCs w:val="20"/>
        </w:rPr>
      </w:pPr>
      <w:r w:rsidRPr="005C7358">
        <w:rPr>
          <w:rFonts w:ascii="Rial" w:hAnsi="Rial" w:cs="Arial"/>
          <w:color w:val="1C1714"/>
          <w:sz w:val="20"/>
          <w:szCs w:val="20"/>
        </w:rPr>
        <w:t xml:space="preserve">The Borrower agrees that no pre-payment shall be made </w:t>
      </w:r>
      <w:r w:rsidRPr="005C7358">
        <w:rPr>
          <w:rFonts w:ascii="Rial" w:hAnsi="Rial" w:cs="Arial"/>
          <w:color w:val="1C1714"/>
          <w:spacing w:val="-1"/>
          <w:sz w:val="20"/>
          <w:szCs w:val="20"/>
        </w:rPr>
        <w:t xml:space="preserve">during </w:t>
      </w:r>
      <w:r w:rsidRPr="005C7358">
        <w:rPr>
          <w:rFonts w:ascii="Rial" w:hAnsi="Rial" w:cs="Arial"/>
          <w:color w:val="1C1714"/>
          <w:sz w:val="20"/>
          <w:szCs w:val="20"/>
        </w:rPr>
        <w:t xml:space="preserve">such period as specified in Schedule I. In the event the Lender permits any pre-payment, the repayment schedule </w:t>
      </w:r>
      <w:r w:rsidRPr="005C7358">
        <w:rPr>
          <w:rFonts w:ascii="Rial" w:hAnsi="Rial" w:cs="Arial"/>
          <w:color w:val="1C1714"/>
          <w:spacing w:val="-1"/>
          <w:sz w:val="20"/>
          <w:szCs w:val="20"/>
        </w:rPr>
        <w:t xml:space="preserve">shall </w:t>
      </w:r>
      <w:r w:rsidRPr="005C7358">
        <w:rPr>
          <w:rFonts w:ascii="Rial" w:hAnsi="Rial" w:cs="Arial"/>
          <w:color w:val="1C1714"/>
          <w:sz w:val="20"/>
          <w:szCs w:val="20"/>
        </w:rPr>
        <w:t>be altered by the Lender at the request of the Borrower and the Borrower agrees to adhere to the altered Pre-payment schedule.</w:t>
      </w:r>
    </w:p>
    <w:p w14:paraId="440EBB44" w14:textId="42A95D3E" w:rsidR="00D64E94" w:rsidRPr="005C7358" w:rsidRDefault="00D64E94" w:rsidP="002628FC">
      <w:pPr>
        <w:pStyle w:val="Heading2"/>
        <w:numPr>
          <w:ilvl w:val="1"/>
          <w:numId w:val="10"/>
        </w:numPr>
        <w:tabs>
          <w:tab w:val="left" w:pos="703"/>
        </w:tabs>
        <w:spacing w:before="1"/>
        <w:ind w:left="731" w:hanging="567"/>
        <w:jc w:val="both"/>
        <w:rPr>
          <w:rFonts w:ascii="Rial" w:hAnsi="Rial" w:cs="Arial"/>
          <w:sz w:val="20"/>
          <w:szCs w:val="20"/>
        </w:rPr>
      </w:pPr>
      <w:r w:rsidRPr="005C7358">
        <w:rPr>
          <w:rFonts w:ascii="Rial" w:hAnsi="Rial" w:cs="Arial"/>
          <w:color w:val="1C1714"/>
          <w:spacing w:val="-1"/>
          <w:sz w:val="20"/>
          <w:szCs w:val="20"/>
        </w:rPr>
        <w:t>CONDITIONS PRECEDENT</w:t>
      </w:r>
      <w:r w:rsidRPr="005C7358">
        <w:rPr>
          <w:rFonts w:ascii="Rial" w:hAnsi="Rial" w:cs="Arial"/>
          <w:color w:val="1C1714"/>
          <w:sz w:val="20"/>
          <w:szCs w:val="20"/>
        </w:rPr>
        <w:t xml:space="preserve"> FOR DISBURSEMENT</w:t>
      </w:r>
    </w:p>
    <w:p w14:paraId="5E9A8504" w14:textId="4AF60064" w:rsidR="00D64E94" w:rsidRPr="005C7358" w:rsidRDefault="00D64E94" w:rsidP="002628FC">
      <w:pPr>
        <w:tabs>
          <w:tab w:val="left" w:pos="727"/>
        </w:tabs>
        <w:spacing w:before="5" w:line="232" w:lineRule="auto"/>
        <w:ind w:right="117"/>
        <w:jc w:val="both"/>
        <w:rPr>
          <w:rFonts w:ascii="Rial" w:hAnsi="Rial"/>
          <w:sz w:val="20"/>
          <w:szCs w:val="20"/>
        </w:rPr>
      </w:pPr>
      <w:r w:rsidRPr="005C7358">
        <w:rPr>
          <w:rFonts w:ascii="Rial" w:hAnsi="Rial"/>
          <w:color w:val="1C1714"/>
          <w:sz w:val="20"/>
          <w:szCs w:val="20"/>
        </w:rPr>
        <w:t xml:space="preserve">The following shall be conditions precedent for any disbursal of the Loan or any tranche </w:t>
      </w:r>
      <w:proofErr w:type="spellStart"/>
      <w:r w:rsidRPr="005C7358">
        <w:rPr>
          <w:rFonts w:ascii="Rial" w:hAnsi="Rial"/>
          <w:color w:val="1C1714"/>
          <w:sz w:val="20"/>
          <w:szCs w:val="20"/>
        </w:rPr>
        <w:t>thereof:Prior</w:t>
      </w:r>
      <w:proofErr w:type="spellEnd"/>
      <w:r w:rsidRPr="005C7358">
        <w:rPr>
          <w:rFonts w:ascii="Rial" w:hAnsi="Rial"/>
          <w:color w:val="1C1714"/>
          <w:sz w:val="20"/>
          <w:szCs w:val="20"/>
        </w:rPr>
        <w:t xml:space="preserve"> to the first disbursement, the security as detailed out in Clause8 should have been </w:t>
      </w:r>
      <w:proofErr w:type="spellStart"/>
      <w:r w:rsidRPr="005C7358">
        <w:rPr>
          <w:rFonts w:ascii="Rial" w:hAnsi="Rial"/>
          <w:color w:val="1C1714"/>
          <w:sz w:val="20"/>
          <w:szCs w:val="20"/>
        </w:rPr>
        <w:t>created.The</w:t>
      </w:r>
      <w:proofErr w:type="spellEnd"/>
      <w:r w:rsidRPr="005C7358">
        <w:rPr>
          <w:rFonts w:ascii="Rial" w:hAnsi="Rial"/>
          <w:color w:val="1C1714"/>
          <w:sz w:val="20"/>
          <w:szCs w:val="20"/>
        </w:rPr>
        <w:t xml:space="preserve"> details, information and any other document submitted as part or along with Application Form should be true, correct and complete.</w:t>
      </w:r>
    </w:p>
    <w:p w14:paraId="07DA7D07" w14:textId="02ACAE19" w:rsidR="00D64E94" w:rsidRPr="005C7358" w:rsidRDefault="00D64E94" w:rsidP="002628FC">
      <w:pPr>
        <w:tabs>
          <w:tab w:val="left" w:pos="1303"/>
        </w:tabs>
        <w:spacing w:before="74" w:line="232" w:lineRule="auto"/>
        <w:ind w:right="117"/>
        <w:jc w:val="both"/>
        <w:rPr>
          <w:rFonts w:ascii="Rial" w:hAnsi="Rial"/>
          <w:sz w:val="20"/>
          <w:szCs w:val="20"/>
        </w:rPr>
      </w:pPr>
      <w:r w:rsidRPr="005C7358">
        <w:rPr>
          <w:rFonts w:ascii="Rial" w:hAnsi="Rial"/>
          <w:color w:val="1C1714"/>
          <w:sz w:val="20"/>
          <w:szCs w:val="20"/>
        </w:rPr>
        <w:t xml:space="preserve">No Event of Default or Cross Default or Material Adverse Effect shall have </w:t>
      </w:r>
      <w:proofErr w:type="spellStart"/>
      <w:r w:rsidRPr="005C7358">
        <w:rPr>
          <w:rFonts w:ascii="Rial" w:hAnsi="Rial"/>
          <w:color w:val="1C1714"/>
          <w:sz w:val="20"/>
          <w:szCs w:val="20"/>
        </w:rPr>
        <w:t>occurred.At</w:t>
      </w:r>
      <w:proofErr w:type="spellEnd"/>
      <w:r w:rsidRPr="005C7358">
        <w:rPr>
          <w:rFonts w:ascii="Rial" w:hAnsi="Rial"/>
          <w:color w:val="1C1714"/>
          <w:sz w:val="20"/>
          <w:szCs w:val="20"/>
        </w:rPr>
        <w:t xml:space="preserve"> the time of request for a disbursement of the Loan or tranche thereof, the Borrower shall produce such evidence of the proposed utilization of the proceeds of the disbursement of the Loan or any tranche there of as is satisfactory to the Lender as and whenrequiredbytheLendertoevidencethattheLoanwillbeutilisedonlyforthePurpose.</w:t>
      </w:r>
    </w:p>
    <w:p w14:paraId="63FB3CB9" w14:textId="08026555" w:rsidR="00D64E94" w:rsidRPr="005C7358" w:rsidRDefault="00D64E94" w:rsidP="002628FC">
      <w:pPr>
        <w:tabs>
          <w:tab w:val="left" w:pos="1303"/>
        </w:tabs>
        <w:spacing w:before="65"/>
        <w:ind w:right="116"/>
        <w:jc w:val="both"/>
        <w:rPr>
          <w:rFonts w:ascii="Rial" w:hAnsi="Rial"/>
          <w:sz w:val="20"/>
          <w:szCs w:val="20"/>
        </w:rPr>
      </w:pPr>
      <w:r w:rsidRPr="005C7358">
        <w:rPr>
          <w:rFonts w:ascii="Rial" w:hAnsi="Rial"/>
          <w:color w:val="1C1714"/>
          <w:sz w:val="20"/>
          <w:szCs w:val="20"/>
        </w:rPr>
        <w:t>No extraordinary or other circumstances shall have occurred which shall make it improbable for the Borrower to fulfill his/ its obligations under this Agreement.</w:t>
      </w:r>
    </w:p>
    <w:p w14:paraId="3855747A" w14:textId="727AF01A" w:rsidR="00D64E94" w:rsidRPr="005C7358" w:rsidRDefault="00D64E94" w:rsidP="002628FC">
      <w:pPr>
        <w:tabs>
          <w:tab w:val="left" w:pos="1303"/>
        </w:tabs>
        <w:spacing w:before="67"/>
        <w:ind w:right="117"/>
        <w:jc w:val="both"/>
        <w:rPr>
          <w:rFonts w:ascii="Rial" w:hAnsi="Rial"/>
          <w:sz w:val="20"/>
          <w:szCs w:val="20"/>
        </w:rPr>
      </w:pPr>
      <w:r w:rsidRPr="005C7358">
        <w:rPr>
          <w:rFonts w:ascii="Rial" w:hAnsi="Rial"/>
          <w:color w:val="1C1714"/>
          <w:sz w:val="20"/>
          <w:szCs w:val="20"/>
        </w:rPr>
        <w:t xml:space="preserve">The Borrower shall have executed and delivered all </w:t>
      </w:r>
      <w:r w:rsidRPr="005C7358">
        <w:rPr>
          <w:rFonts w:ascii="Rial" w:hAnsi="Rial"/>
          <w:color w:val="1C1714"/>
          <w:spacing w:val="-1"/>
          <w:sz w:val="20"/>
          <w:szCs w:val="20"/>
        </w:rPr>
        <w:t xml:space="preserve">the </w:t>
      </w:r>
      <w:r w:rsidRPr="005C7358">
        <w:rPr>
          <w:rFonts w:ascii="Rial" w:hAnsi="Rial"/>
          <w:color w:val="1C1714"/>
          <w:sz w:val="20"/>
          <w:szCs w:val="20"/>
        </w:rPr>
        <w:t>Transaction Documents.</w:t>
      </w:r>
    </w:p>
    <w:p w14:paraId="41623C0B" w14:textId="3C8E17B1" w:rsidR="00D64E94" w:rsidRPr="005C7358" w:rsidRDefault="00D64E94" w:rsidP="002628FC">
      <w:pPr>
        <w:pStyle w:val="Heading2"/>
        <w:numPr>
          <w:ilvl w:val="0"/>
          <w:numId w:val="3"/>
        </w:numPr>
        <w:tabs>
          <w:tab w:val="left" w:pos="703"/>
        </w:tabs>
        <w:spacing w:before="108"/>
        <w:ind w:left="707" w:hanging="500"/>
        <w:jc w:val="both"/>
        <w:rPr>
          <w:rFonts w:ascii="Rial" w:hAnsi="Rial" w:cs="Arial"/>
          <w:sz w:val="20"/>
          <w:szCs w:val="20"/>
        </w:rPr>
      </w:pPr>
      <w:r w:rsidRPr="005C7358">
        <w:rPr>
          <w:rFonts w:ascii="Rial" w:hAnsi="Rial" w:cs="Arial"/>
          <w:color w:val="1C1714"/>
          <w:sz w:val="20"/>
          <w:szCs w:val="20"/>
        </w:rPr>
        <w:t>SECURITY</w:t>
      </w:r>
    </w:p>
    <w:p w14:paraId="70A65606" w14:textId="3741494F" w:rsidR="00D64E94" w:rsidRPr="005C7358" w:rsidRDefault="00D64E94" w:rsidP="002628FC">
      <w:pPr>
        <w:pStyle w:val="ListParagraph"/>
        <w:numPr>
          <w:ilvl w:val="1"/>
          <w:numId w:val="3"/>
        </w:numPr>
        <w:tabs>
          <w:tab w:val="left" w:pos="727"/>
        </w:tabs>
        <w:spacing w:before="1"/>
        <w:ind w:left="726" w:right="132" w:hanging="524"/>
        <w:rPr>
          <w:rFonts w:ascii="Rial" w:hAnsi="Rial" w:cs="Arial"/>
          <w:color w:val="1C1714"/>
          <w:sz w:val="20"/>
          <w:szCs w:val="20"/>
        </w:rPr>
      </w:pPr>
      <w:r w:rsidRPr="005C7358">
        <w:rPr>
          <w:rFonts w:ascii="Rial" w:hAnsi="Rial" w:cs="Arial"/>
          <w:color w:val="1C1714"/>
          <w:sz w:val="20"/>
          <w:szCs w:val="20"/>
        </w:rPr>
        <w:t>The Borrower agrees with and undertakes that the Lender, shall have a first and exclusive charge over the Property and that the Borrower shall not create any other encumbrance, charge or security interest in the Property in favour of any other Person or body, except with the prior written consent of the Lender.</w:t>
      </w:r>
    </w:p>
    <w:p w14:paraId="383F10D4" w14:textId="5530DC9D" w:rsidR="00D64E94" w:rsidRPr="005C7358" w:rsidRDefault="00D64E94" w:rsidP="002628FC">
      <w:pPr>
        <w:pStyle w:val="ListParagraph"/>
        <w:numPr>
          <w:ilvl w:val="1"/>
          <w:numId w:val="3"/>
        </w:numPr>
        <w:tabs>
          <w:tab w:val="left" w:pos="727"/>
        </w:tabs>
        <w:spacing w:line="235" w:lineRule="auto"/>
        <w:ind w:left="726" w:right="136" w:hanging="524"/>
        <w:rPr>
          <w:rFonts w:ascii="Rial" w:hAnsi="Rial" w:cs="Arial"/>
          <w:color w:val="1C1714"/>
          <w:sz w:val="20"/>
          <w:szCs w:val="20"/>
        </w:rPr>
      </w:pPr>
      <w:r w:rsidRPr="005C7358">
        <w:rPr>
          <w:rFonts w:ascii="Rial" w:hAnsi="Rial" w:cs="Arial"/>
          <w:color w:val="1C1714"/>
          <w:sz w:val="20"/>
          <w:szCs w:val="20"/>
        </w:rPr>
        <w:t>In the event any of the Securities are found to be insufficient/incorrect in value, the Borrower shall be directed to furnish additional  security as may be required by the Lender.</w:t>
      </w:r>
    </w:p>
    <w:p w14:paraId="6675572D" w14:textId="2E6126AF" w:rsidR="00D64E94" w:rsidRPr="005C7358" w:rsidRDefault="00D64E94" w:rsidP="002628FC">
      <w:pPr>
        <w:pStyle w:val="ListParagraph"/>
        <w:numPr>
          <w:ilvl w:val="1"/>
          <w:numId w:val="3"/>
        </w:numPr>
        <w:tabs>
          <w:tab w:val="left" w:pos="727"/>
        </w:tabs>
        <w:spacing w:before="3" w:line="235" w:lineRule="auto"/>
        <w:ind w:left="726" w:right="135" w:hanging="524"/>
        <w:rPr>
          <w:rFonts w:ascii="Rial" w:hAnsi="Rial" w:cs="Arial"/>
          <w:color w:val="1C1714"/>
          <w:sz w:val="20"/>
          <w:szCs w:val="20"/>
        </w:rPr>
      </w:pPr>
      <w:r w:rsidRPr="005C7358">
        <w:rPr>
          <w:rFonts w:ascii="Rial" w:hAnsi="Rial" w:cs="Arial"/>
          <w:color w:val="1C1714"/>
          <w:sz w:val="20"/>
          <w:szCs w:val="20"/>
        </w:rPr>
        <w:t>The Securities furnished by the Borrower to the Lender in connection with the Loan shall be duly perfected and shall remain as continuing securities to the Lender and the same shall be binding upon the Borrower.</w:t>
      </w:r>
    </w:p>
    <w:p w14:paraId="3E9E4219" w14:textId="4B11F09A" w:rsidR="00D64E94" w:rsidRPr="005C7358" w:rsidRDefault="00D64E94" w:rsidP="002628FC">
      <w:pPr>
        <w:pStyle w:val="ListParagraph"/>
        <w:numPr>
          <w:ilvl w:val="1"/>
          <w:numId w:val="3"/>
        </w:numPr>
        <w:tabs>
          <w:tab w:val="left" w:pos="727"/>
        </w:tabs>
        <w:spacing w:before="2"/>
        <w:ind w:left="726" w:right="134" w:hanging="524"/>
        <w:rPr>
          <w:rFonts w:ascii="Rial" w:hAnsi="Rial" w:cs="Arial"/>
          <w:color w:val="1C1714"/>
          <w:sz w:val="20"/>
          <w:szCs w:val="20"/>
        </w:rPr>
      </w:pPr>
      <w:r w:rsidRPr="005C7358">
        <w:rPr>
          <w:rFonts w:ascii="Rial" w:hAnsi="Rial" w:cs="Arial"/>
          <w:color w:val="1C1714"/>
          <w:sz w:val="20"/>
          <w:szCs w:val="20"/>
        </w:rPr>
        <w:t>The Borrower agrees that the Securities shall not be discharged/ released by intermediate payment by the Borrower or any settlement of accounts by the Borrower till such time the Outstanding Obligations are fully paid to the satisfaction of the Lender and the Lender consents to give a discharge / release in respect of the Securities in writing to the Borrower.</w:t>
      </w:r>
    </w:p>
    <w:p w14:paraId="585A905F" w14:textId="519DCD7C" w:rsidR="00D64E94" w:rsidRPr="005C7358" w:rsidRDefault="00D64E94" w:rsidP="002628FC">
      <w:pPr>
        <w:pStyle w:val="ListParagraph"/>
        <w:numPr>
          <w:ilvl w:val="1"/>
          <w:numId w:val="3"/>
        </w:numPr>
        <w:tabs>
          <w:tab w:val="left" w:pos="727"/>
        </w:tabs>
        <w:spacing w:line="235" w:lineRule="auto"/>
        <w:ind w:left="726" w:right="135" w:hanging="524"/>
        <w:rPr>
          <w:rFonts w:ascii="Rial" w:hAnsi="Rial" w:cs="Arial"/>
          <w:color w:val="1C1714"/>
          <w:sz w:val="20"/>
          <w:szCs w:val="20"/>
        </w:rPr>
      </w:pPr>
      <w:r w:rsidRPr="005C7358">
        <w:rPr>
          <w:rFonts w:ascii="Rial" w:hAnsi="Rial" w:cs="Arial"/>
          <w:color w:val="1C1714"/>
          <w:sz w:val="20"/>
          <w:szCs w:val="20"/>
        </w:rPr>
        <w:t>The Securities shall be in addition to and not n derogation of any other security,</w:t>
      </w:r>
      <w:r w:rsidR="001D7216">
        <w:rPr>
          <w:rFonts w:ascii="Rial" w:hAnsi="Rial" w:cs="Arial"/>
          <w:color w:val="1C1714"/>
          <w:sz w:val="20"/>
          <w:szCs w:val="20"/>
        </w:rPr>
        <w:t xml:space="preserve"> </w:t>
      </w:r>
      <w:r w:rsidRPr="005C7358">
        <w:rPr>
          <w:rFonts w:ascii="Rial" w:hAnsi="Rial" w:cs="Arial"/>
          <w:color w:val="1C1714"/>
          <w:sz w:val="20"/>
          <w:szCs w:val="20"/>
        </w:rPr>
        <w:t xml:space="preserve">which the Lender may at </w:t>
      </w:r>
      <w:proofErr w:type="spellStart"/>
      <w:r w:rsidRPr="005C7358">
        <w:rPr>
          <w:rFonts w:ascii="Rial" w:hAnsi="Rial" w:cs="Arial"/>
          <w:color w:val="1C1714"/>
          <w:sz w:val="20"/>
          <w:szCs w:val="20"/>
        </w:rPr>
        <w:t>anytime</w:t>
      </w:r>
      <w:proofErr w:type="spellEnd"/>
      <w:r w:rsidRPr="005C7358">
        <w:rPr>
          <w:rFonts w:ascii="Rial" w:hAnsi="Rial" w:cs="Arial"/>
          <w:color w:val="1C1714"/>
          <w:sz w:val="20"/>
          <w:szCs w:val="20"/>
        </w:rPr>
        <w:t xml:space="preserve"> hold in respect of the Borrower's dues and shall be available to the</w:t>
      </w:r>
      <w:r w:rsidR="00F7415A">
        <w:rPr>
          <w:rFonts w:ascii="Rial" w:hAnsi="Rial" w:cs="Arial"/>
          <w:color w:val="1C1714"/>
          <w:sz w:val="20"/>
          <w:szCs w:val="20"/>
        </w:rPr>
        <w:t xml:space="preserve"> </w:t>
      </w:r>
      <w:r w:rsidRPr="005C7358">
        <w:rPr>
          <w:rFonts w:ascii="Rial" w:hAnsi="Rial" w:cs="Arial"/>
          <w:color w:val="1C1714"/>
          <w:sz w:val="20"/>
          <w:szCs w:val="20"/>
        </w:rPr>
        <w:t>Lender</w:t>
      </w:r>
      <w:r w:rsidR="00F7415A">
        <w:rPr>
          <w:rFonts w:ascii="Rial" w:hAnsi="Rial" w:cs="Arial"/>
          <w:color w:val="1C1714"/>
          <w:sz w:val="20"/>
          <w:szCs w:val="20"/>
        </w:rPr>
        <w:t xml:space="preserve"> </w:t>
      </w:r>
      <w:r w:rsidRPr="005C7358">
        <w:rPr>
          <w:rFonts w:ascii="Rial" w:hAnsi="Rial" w:cs="Arial"/>
          <w:color w:val="1C1714"/>
          <w:sz w:val="20"/>
          <w:szCs w:val="20"/>
        </w:rPr>
        <w:t>until</w:t>
      </w:r>
      <w:r w:rsidR="00F7415A">
        <w:rPr>
          <w:rFonts w:ascii="Rial" w:hAnsi="Rial" w:cs="Arial"/>
          <w:color w:val="1C1714"/>
          <w:sz w:val="20"/>
          <w:szCs w:val="20"/>
        </w:rPr>
        <w:t xml:space="preserve"> </w:t>
      </w:r>
      <w:r w:rsidRPr="005C7358">
        <w:rPr>
          <w:rFonts w:ascii="Rial" w:hAnsi="Rial" w:cs="Arial"/>
          <w:color w:val="1C1714"/>
          <w:sz w:val="20"/>
          <w:szCs w:val="20"/>
        </w:rPr>
        <w:t>all</w:t>
      </w:r>
      <w:r w:rsidR="00F7415A">
        <w:rPr>
          <w:rFonts w:ascii="Rial" w:hAnsi="Rial" w:cs="Arial"/>
          <w:color w:val="1C1714"/>
          <w:sz w:val="20"/>
          <w:szCs w:val="20"/>
        </w:rPr>
        <w:t xml:space="preserve"> </w:t>
      </w:r>
      <w:r w:rsidRPr="005C7358">
        <w:rPr>
          <w:rFonts w:ascii="Rial" w:hAnsi="Rial" w:cs="Arial"/>
          <w:color w:val="1C1714"/>
          <w:sz w:val="20"/>
          <w:szCs w:val="20"/>
        </w:rPr>
        <w:t>accounts</w:t>
      </w:r>
      <w:r w:rsidR="00F7415A">
        <w:rPr>
          <w:rFonts w:ascii="Rial" w:hAnsi="Rial" w:cs="Arial"/>
          <w:color w:val="1C1714"/>
          <w:sz w:val="20"/>
          <w:szCs w:val="20"/>
        </w:rPr>
        <w:t xml:space="preserve"> </w:t>
      </w:r>
      <w:r w:rsidRPr="005C7358">
        <w:rPr>
          <w:rFonts w:ascii="Rial" w:hAnsi="Rial" w:cs="Arial"/>
          <w:color w:val="1C1714"/>
          <w:sz w:val="20"/>
          <w:szCs w:val="20"/>
        </w:rPr>
        <w:t>between</w:t>
      </w:r>
      <w:r w:rsidR="00F7415A">
        <w:rPr>
          <w:rFonts w:ascii="Rial" w:hAnsi="Rial" w:cs="Arial"/>
          <w:color w:val="1C1714"/>
          <w:sz w:val="20"/>
          <w:szCs w:val="20"/>
        </w:rPr>
        <w:t xml:space="preserve"> </w:t>
      </w:r>
      <w:r w:rsidRPr="005C7358">
        <w:rPr>
          <w:rFonts w:ascii="Rial" w:hAnsi="Rial" w:cs="Arial"/>
          <w:color w:val="1C1714"/>
          <w:sz w:val="20"/>
          <w:szCs w:val="20"/>
        </w:rPr>
        <w:t>the</w:t>
      </w:r>
      <w:r w:rsidR="00F7415A">
        <w:rPr>
          <w:rFonts w:ascii="Rial" w:hAnsi="Rial" w:cs="Arial"/>
          <w:color w:val="1C1714"/>
          <w:sz w:val="20"/>
          <w:szCs w:val="20"/>
        </w:rPr>
        <w:t xml:space="preserve"> </w:t>
      </w:r>
      <w:r w:rsidRPr="005C7358">
        <w:rPr>
          <w:rFonts w:ascii="Rial" w:hAnsi="Rial" w:cs="Arial"/>
          <w:color w:val="1C1714"/>
          <w:sz w:val="20"/>
          <w:szCs w:val="20"/>
        </w:rPr>
        <w:t>Lender</w:t>
      </w:r>
      <w:r w:rsidR="00F7415A">
        <w:rPr>
          <w:rFonts w:ascii="Rial" w:hAnsi="Rial" w:cs="Arial"/>
          <w:color w:val="1C1714"/>
          <w:sz w:val="20"/>
          <w:szCs w:val="20"/>
        </w:rPr>
        <w:t xml:space="preserve"> </w:t>
      </w:r>
      <w:r w:rsidRPr="005C7358">
        <w:rPr>
          <w:rFonts w:ascii="Rial" w:hAnsi="Rial" w:cs="Arial"/>
          <w:color w:val="1C1714"/>
          <w:sz w:val="20"/>
          <w:szCs w:val="20"/>
        </w:rPr>
        <w:t>and</w:t>
      </w:r>
      <w:r w:rsidR="00F7415A">
        <w:rPr>
          <w:rFonts w:ascii="Rial" w:hAnsi="Rial" w:cs="Arial"/>
          <w:color w:val="1C1714"/>
          <w:sz w:val="20"/>
          <w:szCs w:val="20"/>
        </w:rPr>
        <w:t xml:space="preserve"> </w:t>
      </w:r>
      <w:r w:rsidRPr="005C7358">
        <w:rPr>
          <w:rFonts w:ascii="Rial" w:hAnsi="Rial" w:cs="Arial"/>
          <w:color w:val="1C1714"/>
          <w:sz w:val="20"/>
          <w:szCs w:val="20"/>
        </w:rPr>
        <w:t>the</w:t>
      </w:r>
      <w:r w:rsidR="00F7415A">
        <w:rPr>
          <w:rFonts w:ascii="Rial" w:hAnsi="Rial" w:cs="Arial"/>
          <w:color w:val="1C1714"/>
          <w:sz w:val="20"/>
          <w:szCs w:val="20"/>
        </w:rPr>
        <w:t xml:space="preserve"> </w:t>
      </w:r>
      <w:r w:rsidRPr="005C7358">
        <w:rPr>
          <w:rFonts w:ascii="Rial" w:hAnsi="Rial" w:cs="Arial"/>
          <w:color w:val="1C1714"/>
          <w:sz w:val="20"/>
          <w:szCs w:val="20"/>
        </w:rPr>
        <w:t>Borrower</w:t>
      </w:r>
      <w:r w:rsidR="00F7415A">
        <w:rPr>
          <w:rFonts w:ascii="Rial" w:hAnsi="Rial" w:cs="Arial"/>
          <w:color w:val="1C1714"/>
          <w:sz w:val="20"/>
          <w:szCs w:val="20"/>
        </w:rPr>
        <w:t xml:space="preserve"> </w:t>
      </w:r>
      <w:r w:rsidRPr="005C7358">
        <w:rPr>
          <w:rFonts w:ascii="Rial" w:hAnsi="Rial" w:cs="Arial"/>
          <w:color w:val="1C1714"/>
          <w:sz w:val="20"/>
          <w:szCs w:val="20"/>
        </w:rPr>
        <w:t>in</w:t>
      </w:r>
      <w:r w:rsidR="00F7415A">
        <w:rPr>
          <w:rFonts w:ascii="Rial" w:hAnsi="Rial" w:cs="Arial"/>
          <w:color w:val="1C1714"/>
          <w:sz w:val="20"/>
          <w:szCs w:val="20"/>
        </w:rPr>
        <w:t xml:space="preserve"> </w:t>
      </w:r>
      <w:r w:rsidRPr="005C7358">
        <w:rPr>
          <w:rFonts w:ascii="Rial" w:hAnsi="Rial" w:cs="Arial"/>
          <w:color w:val="1C1714"/>
          <w:sz w:val="20"/>
          <w:szCs w:val="20"/>
        </w:rPr>
        <w:t>respect</w:t>
      </w:r>
      <w:r w:rsidR="00F7415A">
        <w:rPr>
          <w:rFonts w:ascii="Rial" w:hAnsi="Rial" w:cs="Arial"/>
          <w:color w:val="1C1714"/>
          <w:sz w:val="20"/>
          <w:szCs w:val="20"/>
        </w:rPr>
        <w:t xml:space="preserve"> </w:t>
      </w:r>
      <w:r w:rsidRPr="005C7358">
        <w:rPr>
          <w:rFonts w:ascii="Rial" w:hAnsi="Rial" w:cs="Arial"/>
          <w:color w:val="1C1714"/>
          <w:sz w:val="20"/>
          <w:szCs w:val="20"/>
        </w:rPr>
        <w:t>of the Loan are ultimately settled.</w:t>
      </w:r>
    </w:p>
    <w:p w14:paraId="25617DCE" w14:textId="2DE0E0C5" w:rsidR="00D64E94" w:rsidRPr="005C7358" w:rsidRDefault="00D64E94" w:rsidP="002628FC">
      <w:pPr>
        <w:pStyle w:val="ListParagraph"/>
        <w:numPr>
          <w:ilvl w:val="1"/>
          <w:numId w:val="3"/>
        </w:numPr>
        <w:tabs>
          <w:tab w:val="left" w:pos="727"/>
        </w:tabs>
        <w:spacing w:before="4"/>
        <w:ind w:left="726" w:right="135" w:hanging="524"/>
        <w:rPr>
          <w:rFonts w:ascii="Rial" w:hAnsi="Rial" w:cs="Arial"/>
          <w:sz w:val="20"/>
          <w:szCs w:val="20"/>
        </w:rPr>
      </w:pPr>
      <w:r w:rsidRPr="005C7358">
        <w:rPr>
          <w:rFonts w:ascii="Rial" w:hAnsi="Rial" w:cs="Arial"/>
          <w:color w:val="1C1714"/>
          <w:sz w:val="20"/>
          <w:szCs w:val="20"/>
        </w:rPr>
        <w:t xml:space="preserve">The Borrower further agrees that the Securities shall also be </w:t>
      </w:r>
      <w:r w:rsidRPr="005C7358">
        <w:rPr>
          <w:rFonts w:ascii="Rial" w:hAnsi="Rial" w:cs="Arial"/>
          <w:color w:val="1C1714"/>
          <w:spacing w:val="-1"/>
          <w:sz w:val="20"/>
          <w:szCs w:val="20"/>
        </w:rPr>
        <w:t xml:space="preserve">security </w:t>
      </w:r>
      <w:r w:rsidRPr="005C7358">
        <w:rPr>
          <w:rFonts w:ascii="Rial" w:hAnsi="Rial" w:cs="Arial"/>
          <w:color w:val="1C1714"/>
          <w:sz w:val="20"/>
          <w:szCs w:val="20"/>
        </w:rPr>
        <w:t>for all other monies that may be due and payable by the Borrower to the Lender, on any account whatsoever, whether present or future, including any liability of the Borrower as a surety or co-obligator either singly or along with any other Person.</w:t>
      </w:r>
    </w:p>
    <w:p w14:paraId="0B1BD352" w14:textId="228BD49A" w:rsidR="00D64E94" w:rsidRPr="005C7358" w:rsidRDefault="00D64E94" w:rsidP="002628FC">
      <w:pPr>
        <w:pStyle w:val="ListParagraph"/>
        <w:numPr>
          <w:ilvl w:val="1"/>
          <w:numId w:val="3"/>
        </w:numPr>
        <w:tabs>
          <w:tab w:val="left" w:pos="727"/>
        </w:tabs>
        <w:spacing w:line="235" w:lineRule="auto"/>
        <w:ind w:left="726" w:right="134" w:hanging="524"/>
        <w:rPr>
          <w:rFonts w:ascii="Rial" w:hAnsi="Rial" w:cs="Arial"/>
          <w:sz w:val="20"/>
          <w:szCs w:val="20"/>
        </w:rPr>
      </w:pPr>
      <w:r w:rsidRPr="005C7358">
        <w:rPr>
          <w:rFonts w:ascii="Rial" w:hAnsi="Rial" w:cs="Arial"/>
          <w:color w:val="1C1714"/>
          <w:spacing w:val="-1"/>
          <w:sz w:val="20"/>
          <w:szCs w:val="20"/>
        </w:rPr>
        <w:t xml:space="preserve">The Borrower shall </w:t>
      </w:r>
      <w:r w:rsidRPr="005C7358">
        <w:rPr>
          <w:rFonts w:ascii="Rial" w:hAnsi="Rial" w:cs="Arial"/>
          <w:color w:val="1C1714"/>
          <w:sz w:val="20"/>
          <w:szCs w:val="20"/>
        </w:rPr>
        <w:t xml:space="preserve">provide to the Lender a power of </w:t>
      </w:r>
      <w:r w:rsidRPr="005C7358">
        <w:rPr>
          <w:rFonts w:ascii="Rial" w:hAnsi="Rial" w:cs="Arial"/>
          <w:sz w:val="20"/>
          <w:szCs w:val="20"/>
        </w:rPr>
        <w:t xml:space="preserve">attorney </w:t>
      </w:r>
      <w:r w:rsidRPr="005C7358">
        <w:rPr>
          <w:rFonts w:ascii="Rial" w:hAnsi="Rial" w:cs="Arial"/>
          <w:color w:val="1C1714"/>
          <w:sz w:val="20"/>
          <w:szCs w:val="20"/>
        </w:rPr>
        <w:t>authorizing the Lender to do all things necessary to perfect the security created under the Transaction Documents and   all other things in relation thereto.</w:t>
      </w:r>
    </w:p>
    <w:p w14:paraId="45869AD3" w14:textId="58499A31" w:rsidR="00D64E94" w:rsidRPr="005C7358" w:rsidRDefault="00D64E94" w:rsidP="002628FC">
      <w:pPr>
        <w:pStyle w:val="Heading2"/>
        <w:tabs>
          <w:tab w:val="left" w:pos="703"/>
        </w:tabs>
        <w:spacing w:before="1"/>
        <w:jc w:val="both"/>
        <w:rPr>
          <w:rFonts w:ascii="Rial" w:hAnsi="Rial" w:cs="Arial"/>
          <w:sz w:val="20"/>
          <w:szCs w:val="20"/>
        </w:rPr>
      </w:pPr>
    </w:p>
    <w:p w14:paraId="57EE66AB" w14:textId="6B348142" w:rsidR="00D64E94" w:rsidRPr="005C7358" w:rsidRDefault="00D64E94" w:rsidP="002628FC">
      <w:pPr>
        <w:pStyle w:val="Heading2"/>
        <w:numPr>
          <w:ilvl w:val="0"/>
          <w:numId w:val="3"/>
        </w:numPr>
        <w:tabs>
          <w:tab w:val="left" w:pos="703"/>
        </w:tabs>
        <w:ind w:left="707" w:hanging="539"/>
        <w:jc w:val="both"/>
        <w:rPr>
          <w:rFonts w:ascii="Rial" w:hAnsi="Rial" w:cs="Arial"/>
          <w:sz w:val="20"/>
          <w:szCs w:val="20"/>
        </w:rPr>
      </w:pPr>
      <w:r w:rsidRPr="005C7358">
        <w:rPr>
          <w:rFonts w:ascii="Rial" w:hAnsi="Rial" w:cs="Arial"/>
          <w:color w:val="1C1714"/>
          <w:sz w:val="20"/>
          <w:szCs w:val="20"/>
        </w:rPr>
        <w:t>GUARANTEE</w:t>
      </w:r>
    </w:p>
    <w:p w14:paraId="6FE59C0A" w14:textId="0472106D" w:rsidR="00D64E94" w:rsidRPr="005C7358" w:rsidRDefault="00D64E94" w:rsidP="002628FC">
      <w:pPr>
        <w:pStyle w:val="BodyText"/>
        <w:spacing w:before="69"/>
        <w:ind w:left="750" w:right="38"/>
        <w:jc w:val="both"/>
        <w:rPr>
          <w:rFonts w:ascii="Rial" w:hAnsi="Rial" w:cs="Arial"/>
          <w:color w:val="1C1714"/>
          <w:spacing w:val="-2"/>
          <w:sz w:val="20"/>
          <w:szCs w:val="20"/>
        </w:rPr>
      </w:pPr>
      <w:r w:rsidRPr="005C7358">
        <w:rPr>
          <w:rFonts w:ascii="Rial" w:hAnsi="Rial" w:cs="Arial"/>
          <w:color w:val="1C1714"/>
          <w:sz w:val="20"/>
          <w:szCs w:val="20"/>
        </w:rPr>
        <w:t xml:space="preserve">In case the Lender so requires, the Borrower hereby agrees to procure a guarantee, any co applicant or third party guarantee executed by such persons as required by the Lender and in the form and manner to the </w:t>
      </w:r>
      <w:r w:rsidRPr="005C7358">
        <w:rPr>
          <w:rFonts w:ascii="Rial" w:hAnsi="Rial" w:cs="Arial"/>
          <w:color w:val="1C1714"/>
          <w:spacing w:val="-2"/>
          <w:sz w:val="20"/>
          <w:szCs w:val="20"/>
        </w:rPr>
        <w:t>satisfaction of the Lender.</w:t>
      </w:r>
    </w:p>
    <w:p w14:paraId="56A01761" w14:textId="77777777" w:rsidR="00D64E94" w:rsidRPr="005C7358" w:rsidRDefault="00D64E94" w:rsidP="002628FC">
      <w:pPr>
        <w:pStyle w:val="BodyText"/>
        <w:tabs>
          <w:tab w:val="left" w:pos="1302"/>
        </w:tabs>
        <w:spacing w:before="70" w:line="235" w:lineRule="auto"/>
        <w:ind w:right="38"/>
        <w:jc w:val="both"/>
        <w:rPr>
          <w:rFonts w:ascii="Rial" w:hAnsi="Rial" w:cs="Arial"/>
          <w:b/>
          <w:sz w:val="20"/>
          <w:szCs w:val="20"/>
        </w:rPr>
      </w:pPr>
    </w:p>
    <w:p w14:paraId="7708210B" w14:textId="77777777" w:rsidR="002E28AE" w:rsidRPr="005C7358" w:rsidRDefault="00D64E94" w:rsidP="002E28AE">
      <w:pPr>
        <w:pStyle w:val="ListParagraph"/>
        <w:numPr>
          <w:ilvl w:val="1"/>
          <w:numId w:val="3"/>
        </w:numPr>
        <w:tabs>
          <w:tab w:val="left" w:pos="732"/>
        </w:tabs>
        <w:spacing w:before="1"/>
        <w:ind w:hanging="568"/>
        <w:rPr>
          <w:rFonts w:ascii="Rial" w:hAnsi="Rial" w:cs="Arial"/>
          <w:b/>
          <w:sz w:val="20"/>
          <w:szCs w:val="20"/>
        </w:rPr>
      </w:pPr>
      <w:r w:rsidRPr="005C7358">
        <w:rPr>
          <w:rFonts w:ascii="Rial" w:hAnsi="Rial" w:cs="Arial"/>
          <w:b/>
          <w:color w:val="1C1714"/>
          <w:spacing w:val="-1"/>
          <w:sz w:val="20"/>
          <w:szCs w:val="20"/>
        </w:rPr>
        <w:t xml:space="preserve">PARTICULAR </w:t>
      </w:r>
      <w:r w:rsidRPr="005C7358">
        <w:rPr>
          <w:rFonts w:ascii="Rial" w:hAnsi="Rial" w:cs="Arial"/>
          <w:b/>
          <w:color w:val="1C1714"/>
          <w:sz w:val="20"/>
          <w:szCs w:val="20"/>
        </w:rPr>
        <w:t>AFFIRMATIVE COVENANTS</w:t>
      </w:r>
    </w:p>
    <w:p w14:paraId="4A2D67E4" w14:textId="08762C00" w:rsidR="002E28AE" w:rsidRPr="005C7358" w:rsidRDefault="00D64E94" w:rsidP="002E28AE">
      <w:pPr>
        <w:tabs>
          <w:tab w:val="left" w:pos="732"/>
        </w:tabs>
        <w:spacing w:before="1"/>
        <w:ind w:left="163"/>
        <w:rPr>
          <w:rFonts w:ascii="Rial" w:hAnsi="Rial"/>
          <w:b/>
          <w:sz w:val="20"/>
          <w:szCs w:val="20"/>
        </w:rPr>
      </w:pPr>
      <w:r w:rsidRPr="005C7358">
        <w:rPr>
          <w:rFonts w:ascii="Rial" w:hAnsi="Rial"/>
          <w:color w:val="1C1714"/>
          <w:sz w:val="20"/>
          <w:szCs w:val="20"/>
        </w:rPr>
        <w:t>The Borrower covenants with the Lender that during the tenor of the Loan:</w:t>
      </w:r>
    </w:p>
    <w:p w14:paraId="2B1A9335" w14:textId="4FDA3E45" w:rsidR="00D64E94" w:rsidRPr="005C7358" w:rsidRDefault="00D64E94" w:rsidP="005332F6">
      <w:pPr>
        <w:pStyle w:val="BodyText"/>
        <w:numPr>
          <w:ilvl w:val="0"/>
          <w:numId w:val="43"/>
        </w:numPr>
        <w:spacing w:before="63"/>
        <w:ind w:right="47"/>
        <w:jc w:val="both"/>
        <w:rPr>
          <w:rFonts w:ascii="Rial" w:hAnsi="Rial" w:cs="Arial"/>
          <w:sz w:val="20"/>
          <w:szCs w:val="20"/>
        </w:rPr>
      </w:pPr>
      <w:r w:rsidRPr="005C7358">
        <w:rPr>
          <w:rFonts w:ascii="Rial" w:hAnsi="Rial" w:cs="Arial"/>
          <w:sz w:val="20"/>
          <w:szCs w:val="20"/>
        </w:rPr>
        <w:t>Borrower shall send to the Lender, a statement of Borrower’s income every year from the date hereof. However, the Lender shall have the right to require the Borrower to</w:t>
      </w:r>
      <w:r w:rsidRPr="005C7358">
        <w:rPr>
          <w:rFonts w:ascii="Rial" w:hAnsi="Rial" w:cs="Arial"/>
          <w:sz w:val="20"/>
          <w:szCs w:val="20"/>
        </w:rPr>
        <w:tab/>
        <w:t xml:space="preserve">furnish </w:t>
      </w:r>
      <w:r w:rsidRPr="005C7358">
        <w:rPr>
          <w:rFonts w:ascii="Rial" w:hAnsi="Rial" w:cs="Arial"/>
          <w:spacing w:val="-1"/>
          <w:sz w:val="20"/>
          <w:szCs w:val="20"/>
        </w:rPr>
        <w:t xml:space="preserve">such </w:t>
      </w:r>
      <w:r w:rsidRPr="005C7358">
        <w:rPr>
          <w:rFonts w:ascii="Rial" w:hAnsi="Rial" w:cs="Arial"/>
          <w:sz w:val="20"/>
          <w:szCs w:val="20"/>
        </w:rPr>
        <w:t>information/documents concerning Borrower’s employment, trade, business or profession at any time and the Borrower shall furnish such information / documents immediately.</w:t>
      </w:r>
    </w:p>
    <w:p w14:paraId="603F7E92" w14:textId="7B8257C5" w:rsidR="002E28AE" w:rsidRPr="005332F6" w:rsidRDefault="00D64E94" w:rsidP="005332F6">
      <w:pPr>
        <w:pStyle w:val="ListParagraph"/>
        <w:numPr>
          <w:ilvl w:val="0"/>
          <w:numId w:val="43"/>
        </w:numPr>
        <w:tabs>
          <w:tab w:val="left" w:pos="1303"/>
        </w:tabs>
        <w:spacing w:before="69"/>
        <w:ind w:right="42"/>
        <w:rPr>
          <w:rFonts w:ascii="Rial" w:hAnsi="Rial"/>
          <w:sz w:val="20"/>
          <w:szCs w:val="20"/>
        </w:rPr>
      </w:pPr>
      <w:r w:rsidRPr="005332F6">
        <w:rPr>
          <w:rFonts w:ascii="Rial" w:hAnsi="Rial"/>
          <w:sz w:val="20"/>
          <w:szCs w:val="20"/>
        </w:rPr>
        <w:t>Borrower shall observe the terms and conditions of this Agreement and other loan/security Agreement/s in respect of the said Loan and the Borrower shall also keep himself/themselves acquainted with the rules of Lender, in force from time to time.</w:t>
      </w:r>
      <w:r w:rsidR="002E28AE" w:rsidRPr="005332F6">
        <w:rPr>
          <w:rFonts w:ascii="Rial" w:hAnsi="Rial"/>
          <w:sz w:val="20"/>
          <w:szCs w:val="20"/>
        </w:rPr>
        <w:t xml:space="preserve"> </w:t>
      </w:r>
      <w:r w:rsidRPr="005332F6">
        <w:rPr>
          <w:rFonts w:ascii="Rial" w:hAnsi="Rial"/>
          <w:sz w:val="20"/>
          <w:szCs w:val="20"/>
        </w:rPr>
        <w:t xml:space="preserve">Borrower shall notify change in employment, business or profession within seven days of the </w:t>
      </w:r>
      <w:r w:rsidRPr="005332F6">
        <w:rPr>
          <w:rFonts w:ascii="Rial" w:hAnsi="Rial"/>
          <w:sz w:val="20"/>
          <w:szCs w:val="20"/>
        </w:rPr>
        <w:lastRenderedPageBreak/>
        <w:t xml:space="preserve">change. Upon the Borrower opting for retirement or ceasing to be in employment for any reason, the notwithstanding anything to the contrary contained in this agreement or writings or any documents, the entire amounts payable under the said Loan shall at the Lender’s option become for with due and payable by the Borrower from the amount/s receivable by him from the employer under retirement/ terminal benefits .Provided however ,that in the event of the said amount/s being in sufficient to repay the amounts due under the said </w:t>
      </w:r>
      <w:r w:rsidRPr="005332F6">
        <w:rPr>
          <w:rFonts w:ascii="Rial" w:hAnsi="Rial"/>
          <w:spacing w:val="-1"/>
          <w:sz w:val="20"/>
          <w:szCs w:val="20"/>
        </w:rPr>
        <w:t xml:space="preserve">Loan in full , </w:t>
      </w:r>
      <w:r w:rsidRPr="005332F6">
        <w:rPr>
          <w:rFonts w:ascii="Rial" w:hAnsi="Rial"/>
          <w:sz w:val="20"/>
          <w:szCs w:val="20"/>
        </w:rPr>
        <w:t xml:space="preserve">the balance amounts shall be paid by the Borrower out of his own sources. The Borrower here by irrevocably authorizes the Lender to communicate with and receive any such amounts from his employer directly. </w:t>
      </w:r>
      <w:r w:rsidR="008E2991" w:rsidRPr="005332F6">
        <w:rPr>
          <w:rFonts w:ascii="Rial" w:hAnsi="Rial"/>
          <w:sz w:val="20"/>
          <w:szCs w:val="20"/>
        </w:rPr>
        <w:t xml:space="preserve"> </w:t>
      </w:r>
    </w:p>
    <w:p w14:paraId="256EE955" w14:textId="0CA6DE01" w:rsidR="002E28AE" w:rsidRPr="005332F6" w:rsidRDefault="00D64E94" w:rsidP="005332F6">
      <w:pPr>
        <w:pStyle w:val="ListParagraph"/>
        <w:numPr>
          <w:ilvl w:val="0"/>
          <w:numId w:val="43"/>
        </w:numPr>
        <w:tabs>
          <w:tab w:val="left" w:pos="1303"/>
        </w:tabs>
        <w:spacing w:before="69"/>
        <w:ind w:right="42"/>
        <w:rPr>
          <w:rFonts w:ascii="Rial" w:hAnsi="Rial"/>
          <w:color w:val="1C1714"/>
          <w:sz w:val="20"/>
          <w:szCs w:val="20"/>
        </w:rPr>
      </w:pPr>
      <w:r w:rsidRPr="005332F6">
        <w:rPr>
          <w:rFonts w:ascii="Rial" w:hAnsi="Rial"/>
          <w:sz w:val="20"/>
          <w:szCs w:val="20"/>
        </w:rPr>
        <w:t>The Borrower shall also issue necessary authorization to his/her employer for transfer off to the Lender.</w:t>
      </w:r>
      <w:r w:rsidR="005332F6" w:rsidRPr="005332F6">
        <w:rPr>
          <w:rFonts w:ascii="Rial" w:hAnsi="Rial"/>
          <w:sz w:val="20"/>
          <w:szCs w:val="20"/>
        </w:rPr>
        <w:t xml:space="preserve"> </w:t>
      </w:r>
      <w:r w:rsidRPr="005332F6">
        <w:rPr>
          <w:rFonts w:ascii="Rial" w:hAnsi="Rial"/>
          <w:sz w:val="20"/>
          <w:szCs w:val="20"/>
        </w:rPr>
        <w:t>Borrower shall utilize the said Loan for the purpose for which it is granted as indicated in the loan application and for no other purpose whatso ever.</w:t>
      </w:r>
      <w:r w:rsidR="00212F4F">
        <w:rPr>
          <w:rFonts w:ascii="Rial" w:hAnsi="Rial"/>
          <w:sz w:val="20"/>
          <w:szCs w:val="20"/>
        </w:rPr>
        <w:t xml:space="preserve"> </w:t>
      </w:r>
      <w:r w:rsidRPr="005332F6">
        <w:rPr>
          <w:rFonts w:ascii="Rial" w:hAnsi="Rial"/>
          <w:sz w:val="20"/>
          <w:szCs w:val="20"/>
        </w:rPr>
        <w:t>Borrower shall allow the officials/ agents of the Lender to inspect the said Property at any reasonable hours of the day and the Borrower shall also furnish all such information, particulars whatsoever as and when called upon to do so by the Lender</w:t>
      </w:r>
      <w:r w:rsidR="00212F4F">
        <w:rPr>
          <w:rFonts w:ascii="Rial" w:hAnsi="Rial"/>
          <w:sz w:val="20"/>
          <w:szCs w:val="20"/>
        </w:rPr>
        <w:t xml:space="preserve"> </w:t>
      </w:r>
      <w:r w:rsidRPr="005332F6">
        <w:rPr>
          <w:rFonts w:ascii="Rial" w:hAnsi="Rial"/>
          <w:color w:val="1C1714"/>
          <w:sz w:val="20"/>
          <w:szCs w:val="20"/>
        </w:rPr>
        <w:t>The Borrower shall ensure that the value of the Securities does not diminish.</w:t>
      </w:r>
      <w:r w:rsidR="00212F4F">
        <w:rPr>
          <w:rFonts w:ascii="Rial" w:hAnsi="Rial"/>
          <w:color w:val="1C1714"/>
          <w:sz w:val="20"/>
          <w:szCs w:val="20"/>
        </w:rPr>
        <w:t xml:space="preserve"> </w:t>
      </w:r>
      <w:r w:rsidRPr="005332F6">
        <w:rPr>
          <w:rFonts w:ascii="Rial" w:hAnsi="Rial"/>
          <w:color w:val="1C1714"/>
          <w:sz w:val="20"/>
          <w:szCs w:val="20"/>
        </w:rPr>
        <w:t>The Borrower shall pay all costs, charges, expenses, taxes and such other charges in accordance with the applicable laws.</w:t>
      </w:r>
      <w:r w:rsidR="00212F4F">
        <w:rPr>
          <w:rFonts w:ascii="Rial" w:hAnsi="Rial"/>
          <w:color w:val="1C1714"/>
          <w:sz w:val="20"/>
          <w:szCs w:val="20"/>
        </w:rPr>
        <w:t xml:space="preserve"> </w:t>
      </w:r>
      <w:r w:rsidRPr="005332F6">
        <w:rPr>
          <w:rFonts w:ascii="Rial" w:hAnsi="Rial"/>
          <w:color w:val="1C1714"/>
          <w:sz w:val="20"/>
          <w:szCs w:val="20"/>
        </w:rPr>
        <w:t>The Borrower shall allow any person authorized by the Lender to have free access to the office of the Borrower for the purpose of inspection of its moveable and immoveable properties.</w:t>
      </w:r>
      <w:r w:rsidR="00212F4F">
        <w:rPr>
          <w:rFonts w:ascii="Rial" w:hAnsi="Rial"/>
          <w:color w:val="1C1714"/>
          <w:sz w:val="20"/>
          <w:szCs w:val="20"/>
        </w:rPr>
        <w:t xml:space="preserve"> </w:t>
      </w:r>
      <w:r w:rsidRPr="005332F6">
        <w:rPr>
          <w:rFonts w:ascii="Rial" w:hAnsi="Rial"/>
          <w:color w:val="1C1714"/>
          <w:sz w:val="20"/>
          <w:szCs w:val="20"/>
        </w:rPr>
        <w:t>The Borrower shall promptly give written notice to the Lender of</w:t>
      </w:r>
      <w:r w:rsidR="002E28AE" w:rsidRPr="005332F6">
        <w:rPr>
          <w:rFonts w:ascii="Rial" w:hAnsi="Rial"/>
          <w:color w:val="1C1714"/>
          <w:sz w:val="20"/>
          <w:szCs w:val="20"/>
        </w:rPr>
        <w:t xml:space="preserve"> </w:t>
      </w:r>
    </w:p>
    <w:p w14:paraId="14496C8F" w14:textId="6660AA37" w:rsidR="00D64E94" w:rsidRPr="005C7358" w:rsidRDefault="00D64E94" w:rsidP="00212F4F">
      <w:pPr>
        <w:tabs>
          <w:tab w:val="left" w:pos="1303"/>
        </w:tabs>
        <w:spacing w:before="69"/>
        <w:ind w:left="1303" w:right="42"/>
        <w:jc w:val="both"/>
        <w:rPr>
          <w:rFonts w:ascii="Rial" w:hAnsi="Rial"/>
          <w:color w:val="1C1714"/>
          <w:sz w:val="20"/>
          <w:szCs w:val="20"/>
        </w:rPr>
      </w:pPr>
      <w:r w:rsidRPr="005C7358">
        <w:rPr>
          <w:rFonts w:ascii="Rial" w:hAnsi="Rial"/>
          <w:color w:val="1C1714"/>
          <w:sz w:val="20"/>
          <w:szCs w:val="20"/>
        </w:rPr>
        <w:t>(</w:t>
      </w:r>
      <w:proofErr w:type="spellStart"/>
      <w:r w:rsidRPr="005C7358">
        <w:rPr>
          <w:rFonts w:ascii="Rial" w:hAnsi="Rial"/>
          <w:color w:val="1C1714"/>
          <w:sz w:val="20"/>
          <w:szCs w:val="20"/>
        </w:rPr>
        <w:t>i</w:t>
      </w:r>
      <w:proofErr w:type="spellEnd"/>
      <w:r w:rsidRPr="005C7358">
        <w:rPr>
          <w:rFonts w:ascii="Rial" w:hAnsi="Rial"/>
          <w:color w:val="1C1714"/>
          <w:sz w:val="20"/>
          <w:szCs w:val="20"/>
        </w:rPr>
        <w:t xml:space="preserve">) any dispute which might arise between the Borrower and any Person or any governmental body or authority relating to or concerning the business or the Securities; </w:t>
      </w:r>
    </w:p>
    <w:p w14:paraId="5FD659C0" w14:textId="526E080B" w:rsidR="00D64E94" w:rsidRPr="005C7358" w:rsidRDefault="00D64E94" w:rsidP="00212F4F">
      <w:pPr>
        <w:tabs>
          <w:tab w:val="left" w:pos="1303"/>
        </w:tabs>
        <w:spacing w:before="67"/>
        <w:ind w:left="1303" w:right="158"/>
        <w:jc w:val="both"/>
        <w:rPr>
          <w:rFonts w:ascii="Rial" w:hAnsi="Rial"/>
          <w:color w:val="1C1714"/>
          <w:sz w:val="20"/>
          <w:szCs w:val="20"/>
        </w:rPr>
      </w:pPr>
      <w:r w:rsidRPr="005C7358">
        <w:rPr>
          <w:rFonts w:ascii="Rial" w:hAnsi="Rial"/>
          <w:color w:val="1C1714"/>
          <w:sz w:val="20"/>
          <w:szCs w:val="20"/>
        </w:rPr>
        <w:t xml:space="preserve">(ii)any distress or execution being levied against the Securities; </w:t>
      </w:r>
    </w:p>
    <w:p w14:paraId="7544369A" w14:textId="30A43801" w:rsidR="00D64E94" w:rsidRPr="005C7358" w:rsidRDefault="00D64E94" w:rsidP="00212F4F">
      <w:pPr>
        <w:tabs>
          <w:tab w:val="left" w:pos="1303"/>
        </w:tabs>
        <w:spacing w:before="67"/>
        <w:ind w:left="1303" w:right="158"/>
        <w:jc w:val="both"/>
        <w:rPr>
          <w:rFonts w:ascii="Rial" w:hAnsi="Rial"/>
          <w:color w:val="1C1714"/>
          <w:sz w:val="20"/>
          <w:szCs w:val="20"/>
        </w:rPr>
      </w:pPr>
      <w:r w:rsidRPr="005C7358">
        <w:rPr>
          <w:rFonts w:ascii="Rial" w:hAnsi="Rial"/>
          <w:color w:val="1C1714"/>
          <w:sz w:val="20"/>
          <w:szCs w:val="20"/>
        </w:rPr>
        <w:t>(iii) any material circumstances affecting the ability of the Borrower to repay the Loan in the manner stipulated here under;</w:t>
      </w:r>
    </w:p>
    <w:p w14:paraId="54EFB080" w14:textId="77777777" w:rsidR="00D64E94" w:rsidRPr="005C7358" w:rsidRDefault="00D64E94" w:rsidP="00212F4F">
      <w:pPr>
        <w:tabs>
          <w:tab w:val="left" w:pos="1303"/>
        </w:tabs>
        <w:spacing w:before="67"/>
        <w:ind w:left="1303" w:right="158"/>
        <w:jc w:val="both"/>
        <w:rPr>
          <w:rFonts w:ascii="Rial" w:hAnsi="Rial"/>
          <w:sz w:val="20"/>
          <w:szCs w:val="20"/>
        </w:rPr>
      </w:pPr>
      <w:r w:rsidRPr="005C7358">
        <w:rPr>
          <w:rFonts w:ascii="Rial" w:hAnsi="Rial"/>
          <w:color w:val="1C1714"/>
          <w:sz w:val="20"/>
          <w:szCs w:val="20"/>
        </w:rPr>
        <w:t>(iv)change in its address or any other material change in relation thereto.</w:t>
      </w:r>
    </w:p>
    <w:p w14:paraId="0A52F066" w14:textId="6C95BC2C" w:rsidR="00D64E94" w:rsidRPr="00212F4F" w:rsidRDefault="00D64E94" w:rsidP="00212F4F">
      <w:pPr>
        <w:pStyle w:val="ListParagraph"/>
        <w:numPr>
          <w:ilvl w:val="0"/>
          <w:numId w:val="43"/>
        </w:numPr>
        <w:tabs>
          <w:tab w:val="left" w:pos="1303"/>
        </w:tabs>
        <w:spacing w:before="70"/>
        <w:ind w:right="159"/>
        <w:rPr>
          <w:rFonts w:ascii="Rial" w:hAnsi="Rial"/>
          <w:sz w:val="20"/>
          <w:szCs w:val="20"/>
        </w:rPr>
      </w:pPr>
      <w:r w:rsidRPr="00212F4F">
        <w:rPr>
          <w:rFonts w:ascii="Rial" w:hAnsi="Rial"/>
          <w:color w:val="1C1714"/>
          <w:sz w:val="20"/>
          <w:szCs w:val="20"/>
        </w:rPr>
        <w:t>The Borrower shall on the Lender's request do, perform and execute such acts, deeds, matters and things as the Lender may consider necessary either to perfect the security provided for or to carry out the intent of this Agreement.</w:t>
      </w:r>
    </w:p>
    <w:p w14:paraId="2ADD40FD" w14:textId="3E49C672" w:rsidR="00D64E94" w:rsidRPr="007D1ACE" w:rsidRDefault="00D64E94" w:rsidP="007D1ACE">
      <w:pPr>
        <w:pStyle w:val="ListParagraph"/>
        <w:numPr>
          <w:ilvl w:val="0"/>
          <w:numId w:val="43"/>
        </w:numPr>
        <w:tabs>
          <w:tab w:val="left" w:pos="1303"/>
        </w:tabs>
        <w:spacing w:before="63"/>
        <w:ind w:right="159"/>
        <w:rPr>
          <w:rFonts w:ascii="Rial" w:hAnsi="Rial"/>
          <w:sz w:val="20"/>
          <w:szCs w:val="20"/>
        </w:rPr>
      </w:pPr>
      <w:r w:rsidRPr="007D1ACE">
        <w:rPr>
          <w:rFonts w:ascii="Rial" w:hAnsi="Rial"/>
          <w:color w:val="1C1714"/>
          <w:sz w:val="20"/>
          <w:szCs w:val="20"/>
        </w:rPr>
        <w:t>The Borrower shall confirm that the true copies of the document submitted for the purpose of the Loan are genuine. The Lender may at any time, call for or require verification of original or any/all such copies. Any such copy in possession of the Lender shall be deemed to have been given only by the Borrower.</w:t>
      </w:r>
    </w:p>
    <w:p w14:paraId="45288910" w14:textId="01B71881" w:rsidR="002E28AE" w:rsidRDefault="00D64E94" w:rsidP="007D1ACE">
      <w:pPr>
        <w:pStyle w:val="ListParagraph"/>
        <w:numPr>
          <w:ilvl w:val="0"/>
          <w:numId w:val="43"/>
        </w:numPr>
        <w:tabs>
          <w:tab w:val="left" w:pos="1303"/>
        </w:tabs>
        <w:spacing w:before="65"/>
        <w:ind w:right="158"/>
        <w:rPr>
          <w:rFonts w:ascii="Rial" w:hAnsi="Rial"/>
          <w:color w:val="1C1714"/>
          <w:sz w:val="20"/>
          <w:szCs w:val="20"/>
        </w:rPr>
      </w:pPr>
      <w:r w:rsidRPr="007D1ACE">
        <w:rPr>
          <w:rFonts w:ascii="Rial" w:hAnsi="Rial"/>
          <w:color w:val="1C1714"/>
          <w:sz w:val="20"/>
          <w:szCs w:val="20"/>
        </w:rPr>
        <w:t xml:space="preserve">The Borrower shall be or all costs of making good any deficit in stamp duty on the documents executed by the Borrower or any other Person in relation to the Loan and/ or security created by the Borrower in </w:t>
      </w:r>
      <w:proofErr w:type="spellStart"/>
      <w:r w:rsidRPr="007D1ACE">
        <w:rPr>
          <w:rFonts w:ascii="Rial" w:hAnsi="Rial"/>
          <w:color w:val="1C1714"/>
          <w:sz w:val="20"/>
          <w:szCs w:val="20"/>
        </w:rPr>
        <w:t>favour</w:t>
      </w:r>
      <w:proofErr w:type="spellEnd"/>
      <w:r w:rsidRPr="007D1ACE">
        <w:rPr>
          <w:rFonts w:ascii="Rial" w:hAnsi="Rial"/>
          <w:color w:val="1C1714"/>
          <w:sz w:val="20"/>
          <w:szCs w:val="20"/>
        </w:rPr>
        <w:t xml:space="preserve"> of the Lender.</w:t>
      </w:r>
      <w:r w:rsidR="00F7415A" w:rsidRPr="007D1ACE">
        <w:rPr>
          <w:rFonts w:ascii="Rial" w:hAnsi="Rial"/>
          <w:color w:val="1C1714"/>
          <w:sz w:val="20"/>
          <w:szCs w:val="20"/>
        </w:rPr>
        <w:t xml:space="preserve"> </w:t>
      </w:r>
      <w:r w:rsidRPr="007D1ACE">
        <w:rPr>
          <w:rFonts w:ascii="Rial" w:hAnsi="Rial"/>
          <w:color w:val="1C1714"/>
          <w:sz w:val="20"/>
          <w:szCs w:val="20"/>
        </w:rPr>
        <w:t>The Borrower shall provide an end use statement of the Loan as and when required by the Lender within7 (Seven) days of receiving such request from the Lender.</w:t>
      </w:r>
    </w:p>
    <w:p w14:paraId="1E0180C5" w14:textId="77777777" w:rsidR="007D1ACE" w:rsidRPr="007D1ACE" w:rsidRDefault="007D1ACE" w:rsidP="007D1ACE">
      <w:pPr>
        <w:pStyle w:val="ListParagraph"/>
        <w:tabs>
          <w:tab w:val="left" w:pos="1303"/>
        </w:tabs>
        <w:spacing w:before="65"/>
        <w:ind w:left="720" w:right="158" w:firstLine="0"/>
        <w:rPr>
          <w:rFonts w:ascii="Rial" w:hAnsi="Rial"/>
          <w:color w:val="1C1714"/>
          <w:sz w:val="20"/>
          <w:szCs w:val="20"/>
        </w:rPr>
      </w:pPr>
    </w:p>
    <w:p w14:paraId="655E23C6" w14:textId="6833CE6C" w:rsidR="008E2991" w:rsidRDefault="00D64E94" w:rsidP="008E2991">
      <w:pPr>
        <w:tabs>
          <w:tab w:val="left" w:pos="1303"/>
        </w:tabs>
        <w:ind w:right="159"/>
        <w:rPr>
          <w:rFonts w:ascii="Rial" w:hAnsi="Rial"/>
          <w:b/>
          <w:bCs/>
          <w:color w:val="1C1714"/>
          <w:sz w:val="20"/>
          <w:szCs w:val="20"/>
        </w:rPr>
      </w:pPr>
      <w:r w:rsidRPr="005C7358">
        <w:rPr>
          <w:rFonts w:ascii="Rial" w:hAnsi="Rial"/>
          <w:color w:val="1C1714"/>
          <w:sz w:val="20"/>
          <w:szCs w:val="20"/>
        </w:rPr>
        <w:t xml:space="preserve">3.2 </w:t>
      </w:r>
      <w:r w:rsidRPr="006C238F">
        <w:rPr>
          <w:rFonts w:ascii="Rial" w:hAnsi="Rial"/>
          <w:b/>
          <w:bCs/>
          <w:color w:val="1C1714"/>
          <w:sz w:val="20"/>
          <w:szCs w:val="20"/>
        </w:rPr>
        <w:t>NEGATIVE COVENANTS</w:t>
      </w:r>
      <w:r w:rsidR="008E2991">
        <w:rPr>
          <w:rFonts w:ascii="Rial" w:hAnsi="Rial"/>
          <w:b/>
          <w:bCs/>
          <w:color w:val="1C1714"/>
          <w:sz w:val="20"/>
          <w:szCs w:val="20"/>
        </w:rPr>
        <w:t xml:space="preserve"> </w:t>
      </w:r>
    </w:p>
    <w:p w14:paraId="368A34B8" w14:textId="423ABF78" w:rsidR="00D64E94" w:rsidRPr="005C7358" w:rsidRDefault="00D64E94" w:rsidP="008E2991">
      <w:pPr>
        <w:tabs>
          <w:tab w:val="left" w:pos="1303"/>
        </w:tabs>
        <w:ind w:right="159"/>
        <w:jc w:val="both"/>
        <w:rPr>
          <w:rFonts w:ascii="Rial" w:hAnsi="Rial"/>
          <w:sz w:val="20"/>
          <w:szCs w:val="20"/>
        </w:rPr>
      </w:pPr>
      <w:r w:rsidRPr="005C7358">
        <w:rPr>
          <w:rFonts w:ascii="Rial" w:hAnsi="Rial"/>
          <w:color w:val="1C1714"/>
          <w:spacing w:val="-1"/>
          <w:sz w:val="20"/>
          <w:szCs w:val="20"/>
        </w:rPr>
        <w:t xml:space="preserve">The Borrower </w:t>
      </w:r>
      <w:r w:rsidRPr="005C7358">
        <w:rPr>
          <w:rFonts w:ascii="Rial" w:hAnsi="Rial"/>
          <w:color w:val="1C1714"/>
          <w:sz w:val="20"/>
          <w:szCs w:val="20"/>
        </w:rPr>
        <w:t>further covenants with the Lender that unless, the Lender otherwise previously approves in writing, the Borrower shall not</w:t>
      </w:r>
      <w:r w:rsidR="00F7415A">
        <w:rPr>
          <w:rFonts w:ascii="Rial" w:hAnsi="Rial"/>
          <w:color w:val="1C1714"/>
          <w:sz w:val="20"/>
          <w:szCs w:val="20"/>
        </w:rPr>
        <w:t xml:space="preserve"> </w:t>
      </w:r>
      <w:r w:rsidRPr="005C7358">
        <w:rPr>
          <w:rFonts w:ascii="Rial" w:hAnsi="Rial"/>
          <w:color w:val="1C1714"/>
          <w:sz w:val="20"/>
          <w:szCs w:val="20"/>
        </w:rPr>
        <w:t xml:space="preserve">make any change to its </w:t>
      </w:r>
      <w:r w:rsidRPr="005C7358">
        <w:rPr>
          <w:rFonts w:ascii="Rial" w:hAnsi="Rial"/>
          <w:color w:val="1C1714"/>
          <w:spacing w:val="-1"/>
          <w:sz w:val="20"/>
          <w:szCs w:val="20"/>
        </w:rPr>
        <w:t>constitution,</w:t>
      </w:r>
      <w:r w:rsidRPr="005C7358">
        <w:rPr>
          <w:rFonts w:ascii="Rial" w:hAnsi="Rial"/>
          <w:color w:val="1C1714"/>
          <w:sz w:val="20"/>
          <w:szCs w:val="20"/>
        </w:rPr>
        <w:t xml:space="preserve"> business, management, ownership or control and shall not alter its constitutional/ incorporation documents.</w:t>
      </w:r>
      <w:r w:rsidR="00015E2F">
        <w:rPr>
          <w:rFonts w:ascii="Rial" w:hAnsi="Rial"/>
          <w:color w:val="1C1714"/>
          <w:sz w:val="20"/>
          <w:szCs w:val="20"/>
        </w:rPr>
        <w:t xml:space="preserve"> </w:t>
      </w:r>
      <w:r w:rsidRPr="005C7358">
        <w:rPr>
          <w:rFonts w:ascii="Rial" w:hAnsi="Rial"/>
          <w:color w:val="1C1714"/>
          <w:spacing w:val="-1"/>
          <w:sz w:val="20"/>
          <w:szCs w:val="20"/>
        </w:rPr>
        <w:t xml:space="preserve">Enter into any agreement </w:t>
      </w:r>
      <w:r w:rsidRPr="005C7358">
        <w:rPr>
          <w:rFonts w:ascii="Rial" w:hAnsi="Rial"/>
          <w:color w:val="1C1714"/>
          <w:sz w:val="20"/>
          <w:szCs w:val="20"/>
        </w:rPr>
        <w:t xml:space="preserve">or arrangement with any Person, institution or local or Government body for the use, occupation or disposal of the </w:t>
      </w:r>
      <w:r w:rsidRPr="005C7358">
        <w:rPr>
          <w:rFonts w:ascii="Rial" w:hAnsi="Rial"/>
          <w:color w:val="1C1714"/>
          <w:spacing w:val="-1"/>
          <w:sz w:val="20"/>
          <w:szCs w:val="20"/>
        </w:rPr>
        <w:t xml:space="preserve">immoveable properties </w:t>
      </w:r>
      <w:r w:rsidRPr="005C7358">
        <w:rPr>
          <w:rFonts w:ascii="Rial" w:hAnsi="Rial"/>
          <w:color w:val="1C1714"/>
          <w:sz w:val="20"/>
          <w:szCs w:val="20"/>
        </w:rPr>
        <w:t xml:space="preserve">forming part of the Securities or any part thereof in respect of any of the Borrower's assets such that the same may have a Material </w:t>
      </w:r>
      <w:r w:rsidRPr="005C7358">
        <w:rPr>
          <w:rFonts w:ascii="Rial" w:hAnsi="Rial"/>
          <w:color w:val="1C1714"/>
          <w:spacing w:val="-2"/>
          <w:sz w:val="20"/>
          <w:szCs w:val="20"/>
        </w:rPr>
        <w:t>Adverse Effect</w:t>
      </w:r>
      <w:r w:rsidRPr="005C7358">
        <w:rPr>
          <w:rFonts w:ascii="Rial" w:hAnsi="Rial"/>
          <w:color w:val="1C1714"/>
          <w:spacing w:val="-1"/>
          <w:sz w:val="20"/>
          <w:szCs w:val="20"/>
        </w:rPr>
        <w:t xml:space="preserve"> on the Loan </w:t>
      </w:r>
      <w:r w:rsidRPr="005C7358">
        <w:rPr>
          <w:rFonts w:ascii="Rial" w:hAnsi="Rial"/>
          <w:color w:val="1C1714"/>
          <w:sz w:val="20"/>
          <w:szCs w:val="20"/>
        </w:rPr>
        <w:t>Stand surety for anybody or guarantee the</w:t>
      </w:r>
      <w:r w:rsidRPr="005C7358">
        <w:rPr>
          <w:rFonts w:ascii="Rial" w:hAnsi="Rial"/>
          <w:color w:val="1C1714"/>
          <w:spacing w:val="-1"/>
          <w:sz w:val="20"/>
          <w:szCs w:val="20"/>
        </w:rPr>
        <w:t xml:space="preserve">re payment of </w:t>
      </w:r>
      <w:r w:rsidRPr="005C7358">
        <w:rPr>
          <w:rFonts w:ascii="Rial" w:hAnsi="Rial"/>
          <w:color w:val="1C1714"/>
          <w:sz w:val="20"/>
          <w:szCs w:val="20"/>
        </w:rPr>
        <w:t>any loan or the purchase price of any asse</w:t>
      </w:r>
      <w:r w:rsidR="002E28AE" w:rsidRPr="005C7358">
        <w:rPr>
          <w:rFonts w:ascii="Rial" w:hAnsi="Rial"/>
          <w:color w:val="1C1714"/>
          <w:sz w:val="20"/>
          <w:szCs w:val="20"/>
        </w:rPr>
        <w:t xml:space="preserve">t. </w:t>
      </w:r>
    </w:p>
    <w:p w14:paraId="7641698C" w14:textId="397F1B6C" w:rsidR="002E28AE" w:rsidRPr="005C7358" w:rsidRDefault="00D64E94" w:rsidP="008E2991">
      <w:pPr>
        <w:tabs>
          <w:tab w:val="left" w:pos="1303"/>
        </w:tabs>
        <w:spacing w:before="72" w:line="235" w:lineRule="auto"/>
        <w:ind w:right="302"/>
        <w:jc w:val="both"/>
        <w:rPr>
          <w:rFonts w:ascii="Rial" w:hAnsi="Rial"/>
          <w:color w:val="1C1714"/>
          <w:sz w:val="20"/>
          <w:szCs w:val="20"/>
        </w:rPr>
      </w:pPr>
      <w:r w:rsidRPr="005C7358">
        <w:rPr>
          <w:rFonts w:ascii="Rial" w:hAnsi="Rial"/>
          <w:color w:val="1C1714"/>
          <w:sz w:val="20"/>
          <w:szCs w:val="20"/>
        </w:rPr>
        <w:t>Execute any document, such as power of attorney, or any other similar or other deed, in favour of any Person to deal with the Securities in any manner.</w:t>
      </w:r>
    </w:p>
    <w:p w14:paraId="79E2E846" w14:textId="3AB5C6AE" w:rsidR="00D64E94" w:rsidRPr="005C7358" w:rsidRDefault="002E28AE" w:rsidP="008E2991">
      <w:pPr>
        <w:tabs>
          <w:tab w:val="left" w:pos="1303"/>
        </w:tabs>
        <w:spacing w:before="72" w:line="235" w:lineRule="auto"/>
        <w:ind w:right="302"/>
        <w:jc w:val="both"/>
        <w:rPr>
          <w:rFonts w:ascii="Rial" w:hAnsi="Rial"/>
          <w:color w:val="1C1714"/>
          <w:spacing w:val="2"/>
          <w:sz w:val="20"/>
          <w:szCs w:val="20"/>
        </w:rPr>
      </w:pPr>
      <w:r w:rsidRPr="005C7358">
        <w:rPr>
          <w:rFonts w:ascii="Rial" w:hAnsi="Rial"/>
          <w:color w:val="1C1714"/>
          <w:sz w:val="20"/>
          <w:szCs w:val="20"/>
        </w:rPr>
        <w:t>3.</w:t>
      </w:r>
      <w:r w:rsidRPr="005C7358">
        <w:rPr>
          <w:rFonts w:ascii="Rial" w:hAnsi="Rial"/>
          <w:b/>
          <w:bCs/>
          <w:color w:val="1C1714"/>
          <w:sz w:val="20"/>
          <w:szCs w:val="20"/>
        </w:rPr>
        <w:t>3</w:t>
      </w:r>
      <w:r w:rsidR="007D1ACE">
        <w:rPr>
          <w:rFonts w:ascii="Rial" w:hAnsi="Rial"/>
          <w:b/>
          <w:bCs/>
          <w:color w:val="1C1714"/>
          <w:sz w:val="20"/>
          <w:szCs w:val="20"/>
        </w:rPr>
        <w:t xml:space="preserve"> </w:t>
      </w:r>
      <w:r w:rsidR="00D64E94" w:rsidRPr="005C7358">
        <w:rPr>
          <w:rFonts w:ascii="Rial" w:hAnsi="Rial"/>
          <w:b/>
          <w:bCs/>
          <w:color w:val="1C1714"/>
          <w:sz w:val="20"/>
          <w:szCs w:val="20"/>
        </w:rPr>
        <w:t>REPRESENTATION AND WARRANTIES</w:t>
      </w:r>
    </w:p>
    <w:p w14:paraId="1D7F4556" w14:textId="55083DD0" w:rsidR="002E28AE" w:rsidRPr="005C7358" w:rsidRDefault="00D64E94" w:rsidP="008E2991">
      <w:pPr>
        <w:pStyle w:val="Heading2"/>
        <w:tabs>
          <w:tab w:val="left" w:pos="703"/>
        </w:tabs>
        <w:spacing w:before="109"/>
        <w:ind w:left="0"/>
        <w:jc w:val="both"/>
        <w:rPr>
          <w:rFonts w:ascii="Rial" w:hAnsi="Rial" w:cs="Arial"/>
          <w:color w:val="1C1714"/>
          <w:sz w:val="20"/>
          <w:szCs w:val="20"/>
        </w:rPr>
      </w:pPr>
      <w:r w:rsidRPr="005C7358">
        <w:rPr>
          <w:rFonts w:ascii="Rial" w:hAnsi="Rial" w:cs="Arial"/>
          <w:color w:val="1C1714"/>
          <w:sz w:val="20"/>
          <w:szCs w:val="20"/>
        </w:rPr>
        <w:t>The Borrower represents, warrants and undertake s to the Lender as under:</w:t>
      </w:r>
    </w:p>
    <w:p w14:paraId="412438BB" w14:textId="1C14222A" w:rsidR="00D64E94" w:rsidRPr="005C7358" w:rsidRDefault="002E28AE" w:rsidP="002E28AE">
      <w:pPr>
        <w:pStyle w:val="Heading2"/>
        <w:tabs>
          <w:tab w:val="left" w:pos="703"/>
        </w:tabs>
        <w:spacing w:before="109"/>
        <w:ind w:left="0"/>
        <w:jc w:val="both"/>
        <w:rPr>
          <w:rFonts w:ascii="Rial" w:hAnsi="Rial" w:cs="Arial"/>
          <w:sz w:val="20"/>
          <w:szCs w:val="20"/>
        </w:rPr>
      </w:pPr>
      <w:r w:rsidRPr="005C7358">
        <w:rPr>
          <w:rFonts w:ascii="Rial" w:hAnsi="Rial" w:cs="Arial"/>
          <w:color w:val="1C1714"/>
          <w:sz w:val="20"/>
          <w:szCs w:val="20"/>
        </w:rPr>
        <w:t xml:space="preserve">a) </w:t>
      </w:r>
      <w:r w:rsidR="00D64E94" w:rsidRPr="005C7358">
        <w:rPr>
          <w:rFonts w:ascii="Rial" w:hAnsi="Rial"/>
          <w:color w:val="1C1714"/>
          <w:sz w:val="20"/>
          <w:szCs w:val="20"/>
        </w:rPr>
        <w:t>The Borrower has the competence and power to execute the Transaction Documents and has taken the necessary approvals in relation to the execution of the Transaction Documents, which approvals will remain valid and subsisting during the tenure of the Loan.</w:t>
      </w:r>
    </w:p>
    <w:p w14:paraId="25A1427D" w14:textId="72ECF5E1" w:rsidR="00D64E94" w:rsidRPr="005C7358" w:rsidRDefault="002E28AE" w:rsidP="002E28AE">
      <w:pPr>
        <w:tabs>
          <w:tab w:val="left" w:pos="703"/>
          <w:tab w:val="left" w:pos="1303"/>
        </w:tabs>
        <w:spacing w:before="109"/>
        <w:ind w:right="38"/>
        <w:jc w:val="both"/>
        <w:rPr>
          <w:rFonts w:ascii="Rial" w:hAnsi="Rial"/>
          <w:color w:val="1C1714"/>
          <w:spacing w:val="2"/>
          <w:sz w:val="20"/>
          <w:szCs w:val="20"/>
        </w:rPr>
      </w:pPr>
      <w:r w:rsidRPr="005C7358">
        <w:rPr>
          <w:rFonts w:ascii="Rial" w:hAnsi="Rial"/>
          <w:color w:val="1C1714"/>
          <w:sz w:val="20"/>
          <w:szCs w:val="20"/>
        </w:rPr>
        <w:t>b)</w:t>
      </w:r>
      <w:r w:rsidR="00015E2F">
        <w:rPr>
          <w:rFonts w:ascii="Rial" w:hAnsi="Rial"/>
          <w:color w:val="1C1714"/>
          <w:sz w:val="20"/>
          <w:szCs w:val="20"/>
        </w:rPr>
        <w:t xml:space="preserve"> </w:t>
      </w:r>
      <w:r w:rsidR="00D64E94" w:rsidRPr="005C7358">
        <w:rPr>
          <w:rFonts w:ascii="Rial" w:hAnsi="Rial"/>
          <w:color w:val="1C1714"/>
          <w:sz w:val="20"/>
          <w:szCs w:val="20"/>
        </w:rPr>
        <w:t>The Borrower assures the Lender that the Borrower has absolute clear and market able e title over the Securities has exercised due care and caution (including, where necessary, obtaining of advice of tax/ legal/ accounting / financial / other professionals) and that the Securities are absolutely unencumbered and free from any liability whatsoever. Borrower or Guarantor, as</w:t>
      </w:r>
      <w:r w:rsidR="00D64E94" w:rsidRPr="005C7358">
        <w:rPr>
          <w:rFonts w:ascii="Rial" w:hAnsi="Rial"/>
          <w:color w:val="1C1714"/>
          <w:spacing w:val="-1"/>
          <w:sz w:val="20"/>
          <w:szCs w:val="20"/>
        </w:rPr>
        <w:t xml:space="preserve"> </w:t>
      </w:r>
      <w:r w:rsidR="00D64E94" w:rsidRPr="005C7358">
        <w:rPr>
          <w:rFonts w:ascii="Rial" w:hAnsi="Rial"/>
          <w:color w:val="1C1714"/>
          <w:sz w:val="20"/>
          <w:szCs w:val="20"/>
        </w:rPr>
        <w:t>the case may be have not be   declared as a willful defaulter/s in any Bank or NBFC</w:t>
      </w:r>
      <w:r w:rsidR="00D64E94" w:rsidRPr="005C7358">
        <w:rPr>
          <w:rFonts w:ascii="Rial" w:hAnsi="Rial"/>
          <w:color w:val="1C1714"/>
          <w:spacing w:val="2"/>
          <w:sz w:val="20"/>
          <w:szCs w:val="20"/>
        </w:rPr>
        <w:t xml:space="preserve"> </w:t>
      </w:r>
    </w:p>
    <w:p w14:paraId="3680861C" w14:textId="77777777" w:rsidR="00D64E94" w:rsidRPr="005C7358" w:rsidRDefault="00D64E94" w:rsidP="002628FC">
      <w:pPr>
        <w:pStyle w:val="Heading2"/>
        <w:numPr>
          <w:ilvl w:val="0"/>
          <w:numId w:val="3"/>
        </w:numPr>
        <w:tabs>
          <w:tab w:val="left" w:pos="789"/>
        </w:tabs>
        <w:spacing w:before="60"/>
        <w:ind w:left="788" w:hanging="562"/>
        <w:jc w:val="both"/>
        <w:rPr>
          <w:rFonts w:ascii="Rial" w:hAnsi="Rial" w:cs="Arial"/>
          <w:sz w:val="20"/>
          <w:szCs w:val="20"/>
        </w:rPr>
      </w:pPr>
      <w:r w:rsidRPr="005C7358">
        <w:rPr>
          <w:rFonts w:ascii="Rial" w:hAnsi="Rial" w:cs="Arial"/>
          <w:color w:val="1C1714"/>
          <w:sz w:val="20"/>
          <w:szCs w:val="20"/>
        </w:rPr>
        <w:lastRenderedPageBreak/>
        <w:t>INSURANCE</w:t>
      </w:r>
    </w:p>
    <w:p w14:paraId="459EE4CE" w14:textId="1E0BFEC5" w:rsidR="006C238F" w:rsidRDefault="00D64E94" w:rsidP="002628FC">
      <w:pPr>
        <w:tabs>
          <w:tab w:val="num" w:pos="360"/>
          <w:tab w:val="left" w:pos="735"/>
          <w:tab w:val="left" w:pos="736"/>
          <w:tab w:val="left" w:pos="1303"/>
        </w:tabs>
        <w:spacing w:before="65"/>
        <w:ind w:left="164" w:right="38"/>
        <w:jc w:val="both"/>
        <w:rPr>
          <w:rFonts w:ascii="Rial" w:hAnsi="Rial"/>
          <w:color w:val="1C1714"/>
          <w:sz w:val="20"/>
          <w:szCs w:val="20"/>
        </w:rPr>
      </w:pPr>
      <w:r w:rsidRPr="005C7358">
        <w:rPr>
          <w:rFonts w:ascii="Rial" w:hAnsi="Rial"/>
          <w:color w:val="1C1714"/>
          <w:sz w:val="20"/>
          <w:szCs w:val="20"/>
        </w:rPr>
        <w:t xml:space="preserve">The Borrower shall, until the full repayment of the Outstanding Obligations </w:t>
      </w:r>
      <w:r w:rsidR="00015E2F" w:rsidRPr="005C7358">
        <w:rPr>
          <w:rFonts w:ascii="Rial" w:hAnsi="Rial"/>
          <w:color w:val="1C1714"/>
          <w:sz w:val="20"/>
          <w:szCs w:val="20"/>
        </w:rPr>
        <w:t>ensures</w:t>
      </w:r>
      <w:r w:rsidRPr="005C7358">
        <w:rPr>
          <w:rFonts w:ascii="Rial" w:hAnsi="Rial"/>
          <w:color w:val="1C1714"/>
          <w:sz w:val="20"/>
          <w:szCs w:val="20"/>
        </w:rPr>
        <w:t xml:space="preserve"> that the above mentioned insurance policy/</w:t>
      </w:r>
      <w:proofErr w:type="spellStart"/>
      <w:r w:rsidRPr="005C7358">
        <w:rPr>
          <w:rFonts w:ascii="Rial" w:hAnsi="Rial"/>
          <w:color w:val="1C1714"/>
          <w:sz w:val="20"/>
          <w:szCs w:val="20"/>
        </w:rPr>
        <w:t>ies</w:t>
      </w:r>
      <w:proofErr w:type="spellEnd"/>
      <w:r w:rsidRPr="005C7358">
        <w:rPr>
          <w:rFonts w:ascii="Rial" w:hAnsi="Rial"/>
          <w:color w:val="1C1714"/>
          <w:sz w:val="20"/>
          <w:szCs w:val="20"/>
        </w:rPr>
        <w:t xml:space="preserve"> are valid, subsisting and operative and shall make timely payments of the premium. The Lender reserves the right to pay the pay the premium on behalf. No event, circumstance or situation has occurred, </w:t>
      </w:r>
      <w:r w:rsidRPr="005C7358">
        <w:rPr>
          <w:rFonts w:ascii="Rial" w:hAnsi="Rial"/>
          <w:color w:val="1C1714"/>
          <w:spacing w:val="-1"/>
          <w:sz w:val="20"/>
          <w:szCs w:val="20"/>
        </w:rPr>
        <w:t xml:space="preserve">which </w:t>
      </w:r>
      <w:r w:rsidRPr="005C7358">
        <w:rPr>
          <w:rFonts w:ascii="Rial" w:hAnsi="Rial"/>
          <w:color w:val="1C1714"/>
          <w:sz w:val="20"/>
          <w:szCs w:val="20"/>
        </w:rPr>
        <w:t>might affect the Borrower or the Lender's right towards the Securities or hinder the enforcement of the Securities and no Material Adverse Effect has occurred.</w:t>
      </w:r>
    </w:p>
    <w:p w14:paraId="40763EA6" w14:textId="4194577C" w:rsidR="005D63FD" w:rsidRPr="005C7358" w:rsidRDefault="00D64E94" w:rsidP="005D63FD">
      <w:pPr>
        <w:tabs>
          <w:tab w:val="num" w:pos="360"/>
          <w:tab w:val="left" w:pos="735"/>
          <w:tab w:val="left" w:pos="736"/>
          <w:tab w:val="left" w:pos="1303"/>
        </w:tabs>
        <w:spacing w:before="65"/>
        <w:ind w:left="164" w:right="38"/>
        <w:jc w:val="both"/>
        <w:rPr>
          <w:rFonts w:ascii="Rial" w:hAnsi="Rial"/>
          <w:color w:val="1C1714"/>
          <w:sz w:val="20"/>
          <w:szCs w:val="20"/>
        </w:rPr>
      </w:pPr>
      <w:r w:rsidRPr="005C7358">
        <w:rPr>
          <w:rFonts w:ascii="Rial" w:hAnsi="Rial"/>
          <w:color w:val="1C1714"/>
          <w:sz w:val="20"/>
          <w:szCs w:val="20"/>
        </w:rPr>
        <w:t xml:space="preserve"> The Lender has the right to debit the Loan account or Deposit account (if any ) or Customer PDC Cheque for SB account for the payment of Insurance premium of the customer .</w:t>
      </w:r>
    </w:p>
    <w:p w14:paraId="1DB8CF77" w14:textId="5FF06490" w:rsidR="00D64E94" w:rsidRPr="005C7358" w:rsidRDefault="00D64E94" w:rsidP="005D63FD">
      <w:pPr>
        <w:tabs>
          <w:tab w:val="num" w:pos="360"/>
          <w:tab w:val="left" w:pos="735"/>
          <w:tab w:val="left" w:pos="736"/>
          <w:tab w:val="left" w:pos="1303"/>
        </w:tabs>
        <w:spacing w:before="65"/>
        <w:ind w:left="164" w:right="38"/>
        <w:jc w:val="both"/>
        <w:rPr>
          <w:rFonts w:ascii="Rial" w:hAnsi="Rial"/>
          <w:b/>
          <w:bCs/>
          <w:sz w:val="20"/>
          <w:szCs w:val="20"/>
        </w:rPr>
      </w:pPr>
      <w:r w:rsidRPr="005C7358">
        <w:rPr>
          <w:rFonts w:ascii="Rial" w:hAnsi="Rial"/>
          <w:b/>
          <w:bCs/>
          <w:color w:val="1C1714"/>
          <w:sz w:val="20"/>
          <w:szCs w:val="20"/>
        </w:rPr>
        <w:t>REMEDIES OF THE LENDER</w:t>
      </w:r>
    </w:p>
    <w:p w14:paraId="55FBCF30" w14:textId="6D6898F1" w:rsidR="00D64E94" w:rsidRPr="005C7358" w:rsidRDefault="00D64E94" w:rsidP="002628FC">
      <w:pPr>
        <w:pStyle w:val="ListParagraph"/>
        <w:numPr>
          <w:ilvl w:val="1"/>
          <w:numId w:val="12"/>
        </w:numPr>
        <w:tabs>
          <w:tab w:val="left" w:pos="813"/>
        </w:tabs>
        <w:spacing w:before="1"/>
        <w:ind w:left="812" w:right="58" w:hanging="648"/>
        <w:rPr>
          <w:rFonts w:ascii="Rial" w:hAnsi="Rial" w:cs="Arial"/>
          <w:sz w:val="20"/>
          <w:szCs w:val="20"/>
        </w:rPr>
      </w:pPr>
      <w:r w:rsidRPr="005C7358">
        <w:rPr>
          <w:rFonts w:ascii="Rial" w:hAnsi="Rial" w:cs="Arial"/>
          <w:b/>
          <w:bCs/>
          <w:color w:val="1C1714"/>
          <w:spacing w:val="-1"/>
          <w:sz w:val="20"/>
          <w:szCs w:val="20"/>
        </w:rPr>
        <w:t>Cancellability Clause</w:t>
      </w:r>
      <w:r w:rsidRPr="005C7358">
        <w:rPr>
          <w:rFonts w:ascii="Rial" w:hAnsi="Rial" w:cs="Arial"/>
          <w:color w:val="1C1714"/>
          <w:spacing w:val="-1"/>
          <w:sz w:val="20"/>
          <w:szCs w:val="20"/>
        </w:rPr>
        <w:t xml:space="preserve"> :  If any Event of Defaults occurs ,then ,the Lender,by a written </w:t>
      </w:r>
      <w:r w:rsidRPr="005C7358">
        <w:rPr>
          <w:rFonts w:ascii="Rial" w:hAnsi="Rial" w:cs="Arial"/>
          <w:color w:val="1C1714"/>
          <w:sz w:val="20"/>
          <w:szCs w:val="20"/>
        </w:rPr>
        <w:t xml:space="preserve">notice to  the Borrower may declare the Outstanding Obligation and/or any other amounts which may be payable by the Borrower under or interns of the Transaction Documents and / or any other agreements, </w:t>
      </w:r>
      <w:r w:rsidRPr="005C7358">
        <w:rPr>
          <w:rFonts w:ascii="Rial" w:hAnsi="Rial" w:cs="Arial"/>
          <w:color w:val="1C1714"/>
          <w:spacing w:val="-1"/>
          <w:sz w:val="20"/>
          <w:szCs w:val="20"/>
        </w:rPr>
        <w:t>documents subsisting between the Borrower and the Lender ,</w:t>
      </w:r>
      <w:r w:rsidRPr="005C7358">
        <w:rPr>
          <w:rFonts w:ascii="Rial" w:hAnsi="Rial" w:cs="Arial"/>
          <w:color w:val="1C1714"/>
          <w:sz w:val="20"/>
          <w:szCs w:val="20"/>
        </w:rPr>
        <w:t xml:space="preserve">as well as all other charges and dues to be due and upon such declaration the same shall become due and payable forthwith and the Securities and the securities in relation to any other loan shall become enforceable, not </w:t>
      </w:r>
      <w:proofErr w:type="spellStart"/>
      <w:r w:rsidRPr="005C7358">
        <w:rPr>
          <w:rFonts w:ascii="Rial" w:hAnsi="Rial" w:cs="Arial"/>
          <w:color w:val="1C1714"/>
          <w:sz w:val="20"/>
          <w:szCs w:val="20"/>
        </w:rPr>
        <w:t>with standing</w:t>
      </w:r>
      <w:proofErr w:type="spellEnd"/>
      <w:r w:rsidRPr="005C7358">
        <w:rPr>
          <w:rFonts w:ascii="Rial" w:hAnsi="Rial" w:cs="Arial"/>
          <w:color w:val="1C1714"/>
          <w:sz w:val="20"/>
          <w:szCs w:val="20"/>
        </w:rPr>
        <w:t xml:space="preserve"> anything to the contrary in the Transaction Documents or any other agreement/s or  documents.</w:t>
      </w:r>
    </w:p>
    <w:p w14:paraId="38483ECD" w14:textId="04357540" w:rsidR="00D64E94" w:rsidRPr="005C7358" w:rsidRDefault="00D64E94" w:rsidP="002628FC">
      <w:pPr>
        <w:pStyle w:val="ListParagraph"/>
        <w:numPr>
          <w:ilvl w:val="1"/>
          <w:numId w:val="12"/>
        </w:numPr>
        <w:tabs>
          <w:tab w:val="left" w:pos="813"/>
        </w:tabs>
        <w:spacing w:line="237" w:lineRule="auto"/>
        <w:ind w:left="812" w:right="61" w:hanging="648"/>
        <w:rPr>
          <w:rFonts w:ascii="Rial" w:hAnsi="Rial" w:cs="Arial"/>
          <w:color w:val="1C1714"/>
          <w:sz w:val="20"/>
          <w:szCs w:val="20"/>
        </w:rPr>
      </w:pPr>
      <w:r w:rsidRPr="005C7358">
        <w:rPr>
          <w:rFonts w:ascii="Rial" w:hAnsi="Rial" w:cs="Arial"/>
          <w:color w:val="1C1714"/>
          <w:sz w:val="20"/>
          <w:szCs w:val="20"/>
        </w:rPr>
        <w:t>On the happening of any Event of Default, such defaulted amount shall carry Additional Interest, computed from the respective Due Dates and shall be compounded on monthly basis.</w:t>
      </w:r>
    </w:p>
    <w:p w14:paraId="469E1A8F" w14:textId="31FF5857" w:rsidR="00D64E94" w:rsidRDefault="00D64E94" w:rsidP="002628FC">
      <w:pPr>
        <w:pStyle w:val="ListParagraph"/>
        <w:numPr>
          <w:ilvl w:val="1"/>
          <w:numId w:val="12"/>
        </w:numPr>
        <w:tabs>
          <w:tab w:val="left" w:pos="813"/>
        </w:tabs>
        <w:spacing w:before="2"/>
        <w:ind w:left="812" w:right="61" w:hanging="648"/>
        <w:rPr>
          <w:rFonts w:ascii="Rial" w:hAnsi="Rial" w:cs="Arial"/>
          <w:color w:val="1C1714"/>
          <w:sz w:val="20"/>
          <w:szCs w:val="20"/>
        </w:rPr>
      </w:pPr>
      <w:r w:rsidRPr="005C7358">
        <w:rPr>
          <w:rFonts w:ascii="Rial" w:hAnsi="Rial" w:cs="Arial"/>
          <w:color w:val="1C1714"/>
          <w:spacing w:val="-1"/>
          <w:sz w:val="20"/>
          <w:szCs w:val="20"/>
        </w:rPr>
        <w:t xml:space="preserve">In case </w:t>
      </w:r>
      <w:r w:rsidRPr="005C7358">
        <w:rPr>
          <w:rFonts w:ascii="Rial" w:hAnsi="Rial" w:cs="Arial"/>
          <w:color w:val="1C1714"/>
          <w:sz w:val="20"/>
          <w:szCs w:val="20"/>
        </w:rPr>
        <w:t>any information given by the Borrower to the Lender while availing the Loan or in this Agreement or any of the transaction document sis found to be misleading or incorrect in any manner, the Lender may revoke the loan amount sanctioned or takeover coverall ready sanctioned and disbursed loan amount.</w:t>
      </w:r>
      <w:r w:rsidR="00015E2F">
        <w:rPr>
          <w:rFonts w:ascii="Rial" w:hAnsi="Rial" w:cs="Arial"/>
          <w:color w:val="1C1714"/>
          <w:sz w:val="20"/>
          <w:szCs w:val="20"/>
        </w:rPr>
        <w:t xml:space="preserve"> </w:t>
      </w:r>
      <w:r w:rsidRPr="005C7358">
        <w:rPr>
          <w:rFonts w:ascii="Rial" w:hAnsi="Rial" w:cs="Arial"/>
          <w:color w:val="1C1714"/>
          <w:sz w:val="20"/>
          <w:szCs w:val="20"/>
        </w:rPr>
        <w:t xml:space="preserve">In case Lender exercises its right under the present clause, it shall not be </w:t>
      </w:r>
      <w:r w:rsidRPr="005C7358">
        <w:rPr>
          <w:rFonts w:ascii="Rial" w:hAnsi="Rial" w:cs="Arial"/>
          <w:color w:val="1C1714"/>
          <w:spacing w:val="-1"/>
          <w:sz w:val="20"/>
          <w:szCs w:val="20"/>
        </w:rPr>
        <w:t xml:space="preserve">responsible </w:t>
      </w:r>
      <w:r w:rsidRPr="005C7358">
        <w:rPr>
          <w:rFonts w:ascii="Rial" w:hAnsi="Rial" w:cs="Arial"/>
          <w:color w:val="1C1714"/>
          <w:sz w:val="20"/>
          <w:szCs w:val="20"/>
        </w:rPr>
        <w:t xml:space="preserve">for any loss which is caused to the Borrower due to revocation or recovery of loan. In addition, Lender also </w:t>
      </w:r>
      <w:r w:rsidRPr="005C7358">
        <w:rPr>
          <w:rFonts w:ascii="Rial" w:hAnsi="Rial" w:cs="Arial"/>
          <w:color w:val="1C1714"/>
          <w:spacing w:val="-1"/>
          <w:sz w:val="20"/>
          <w:szCs w:val="20"/>
        </w:rPr>
        <w:t xml:space="preserve">reserves </w:t>
      </w:r>
      <w:r w:rsidRPr="005C7358">
        <w:rPr>
          <w:rFonts w:ascii="Rial" w:hAnsi="Rial" w:cs="Arial"/>
          <w:color w:val="1C1714"/>
          <w:sz w:val="20"/>
          <w:szCs w:val="20"/>
        </w:rPr>
        <w:t>rights to initiate appropriate legal remedy whether criminal or civil against the Borrower.</w:t>
      </w:r>
    </w:p>
    <w:p w14:paraId="3A6DC2DB" w14:textId="77777777" w:rsidR="00D64E94" w:rsidRPr="005C7358" w:rsidRDefault="00D64E94" w:rsidP="00B77861">
      <w:pPr>
        <w:pStyle w:val="ListParagraph"/>
        <w:numPr>
          <w:ilvl w:val="1"/>
          <w:numId w:val="12"/>
        </w:numPr>
        <w:tabs>
          <w:tab w:val="left" w:pos="813"/>
        </w:tabs>
        <w:spacing w:before="103" w:line="232" w:lineRule="auto"/>
        <w:ind w:left="856" w:right="105" w:hanging="648"/>
        <w:rPr>
          <w:rFonts w:ascii="Rial" w:hAnsi="Rial" w:cs="Arial"/>
          <w:sz w:val="20"/>
          <w:szCs w:val="20"/>
        </w:rPr>
      </w:pPr>
      <w:r w:rsidRPr="005C7358">
        <w:rPr>
          <w:rFonts w:ascii="Rial" w:hAnsi="Rial" w:cs="Arial"/>
          <w:color w:val="1C1714"/>
          <w:sz w:val="20"/>
          <w:szCs w:val="20"/>
        </w:rPr>
        <w:t xml:space="preserve">If any Event of Defaulter any event, which, after the notice or lapse of time or both, would constitute an Event of Default shall have happened, the Borrower shall forth with give to the Lender notice </w:t>
      </w:r>
      <w:proofErr w:type="spellStart"/>
      <w:r w:rsidRPr="005C7358">
        <w:rPr>
          <w:rFonts w:ascii="Rial" w:hAnsi="Rial" w:cs="Arial"/>
          <w:color w:val="1C1714"/>
          <w:sz w:val="20"/>
          <w:szCs w:val="20"/>
        </w:rPr>
        <w:t>there of</w:t>
      </w:r>
      <w:proofErr w:type="spellEnd"/>
      <w:r w:rsidRPr="005C7358">
        <w:rPr>
          <w:rFonts w:ascii="Rial" w:hAnsi="Rial" w:cs="Arial"/>
          <w:color w:val="1C1714"/>
          <w:sz w:val="20"/>
          <w:szCs w:val="20"/>
        </w:rPr>
        <w:t xml:space="preserve"> in writing specifying such </w:t>
      </w:r>
      <w:r w:rsidRPr="005C7358">
        <w:rPr>
          <w:rFonts w:ascii="Rial" w:hAnsi="Rial" w:cs="Arial"/>
          <w:b/>
          <w:bCs/>
          <w:color w:val="1C1714"/>
          <w:sz w:val="20"/>
          <w:szCs w:val="20"/>
        </w:rPr>
        <w:t>Event of Default</w:t>
      </w:r>
      <w:r w:rsidRPr="005C7358">
        <w:rPr>
          <w:rFonts w:ascii="Rial" w:hAnsi="Rial" w:cs="Arial"/>
          <w:color w:val="1C1714"/>
          <w:sz w:val="20"/>
          <w:szCs w:val="20"/>
        </w:rPr>
        <w:t>, or such event.</w:t>
      </w:r>
    </w:p>
    <w:p w14:paraId="1FD91C69" w14:textId="77777777" w:rsidR="00D64E94" w:rsidRPr="005C7358" w:rsidRDefault="00D64E94" w:rsidP="00B77861">
      <w:pPr>
        <w:pStyle w:val="ListParagraph"/>
        <w:numPr>
          <w:ilvl w:val="1"/>
          <w:numId w:val="12"/>
        </w:numPr>
        <w:tabs>
          <w:tab w:val="left" w:pos="813"/>
        </w:tabs>
        <w:spacing w:before="103" w:line="232" w:lineRule="auto"/>
        <w:ind w:left="856" w:right="105" w:hanging="648"/>
        <w:rPr>
          <w:rFonts w:ascii="Rial" w:hAnsi="Rial" w:cs="Arial"/>
          <w:sz w:val="20"/>
          <w:szCs w:val="20"/>
        </w:rPr>
      </w:pPr>
      <w:r w:rsidRPr="005C7358">
        <w:rPr>
          <w:rFonts w:ascii="Rial" w:hAnsi="Rial" w:cs="Arial"/>
          <w:color w:val="1C1714"/>
          <w:sz w:val="20"/>
          <w:szCs w:val="20"/>
        </w:rPr>
        <w:t>At any stage If the Lender Observed any adverse evidence proof against the proposed borrower ,the Lender has the right to cancel the Loan at any stage .</w:t>
      </w:r>
    </w:p>
    <w:p w14:paraId="67239B3E" w14:textId="77777777" w:rsidR="00D64E94" w:rsidRPr="005C7358" w:rsidRDefault="00D64E94" w:rsidP="00B77861">
      <w:pPr>
        <w:pStyle w:val="ListParagraph"/>
        <w:numPr>
          <w:ilvl w:val="1"/>
          <w:numId w:val="12"/>
        </w:numPr>
        <w:tabs>
          <w:tab w:val="left" w:pos="813"/>
        </w:tabs>
        <w:spacing w:before="5" w:line="235" w:lineRule="auto"/>
        <w:ind w:left="812" w:right="180" w:hanging="648"/>
        <w:rPr>
          <w:rFonts w:ascii="Rial" w:hAnsi="Rial" w:cs="Arial"/>
          <w:sz w:val="20"/>
          <w:szCs w:val="20"/>
        </w:rPr>
      </w:pPr>
      <w:r w:rsidRPr="005C7358">
        <w:rPr>
          <w:rFonts w:ascii="Rial" w:hAnsi="Rial" w:cs="Arial"/>
          <w:color w:val="1C1714"/>
          <w:sz w:val="20"/>
          <w:szCs w:val="20"/>
        </w:rPr>
        <w:t>All reasonable costs incurred by Lender after an Event of Default has occurred in connection with:</w:t>
      </w:r>
    </w:p>
    <w:p w14:paraId="5C079514" w14:textId="77777777" w:rsidR="00D64E94" w:rsidRPr="005C7358" w:rsidRDefault="00D64E94" w:rsidP="00B77861">
      <w:pPr>
        <w:pStyle w:val="ListParagraph"/>
        <w:numPr>
          <w:ilvl w:val="0"/>
          <w:numId w:val="13"/>
        </w:numPr>
        <w:tabs>
          <w:tab w:val="left" w:pos="1240"/>
        </w:tabs>
        <w:spacing w:before="69"/>
        <w:ind w:right="148"/>
        <w:rPr>
          <w:rFonts w:ascii="Rial" w:hAnsi="Rial" w:cs="Arial"/>
          <w:sz w:val="20"/>
          <w:szCs w:val="20"/>
        </w:rPr>
      </w:pPr>
      <w:r w:rsidRPr="005C7358">
        <w:rPr>
          <w:rFonts w:ascii="Rial" w:hAnsi="Rial" w:cs="Arial"/>
          <w:color w:val="1C1714"/>
          <w:sz w:val="20"/>
          <w:szCs w:val="20"/>
        </w:rPr>
        <w:t>Preservation of the properties ( whether now or here after existing);or</w:t>
      </w:r>
    </w:p>
    <w:p w14:paraId="7BD1463F" w14:textId="77777777" w:rsidR="00741DC0" w:rsidRPr="00741DC0" w:rsidRDefault="00D64E94" w:rsidP="00741DC0">
      <w:pPr>
        <w:pStyle w:val="ListParagraph"/>
        <w:numPr>
          <w:ilvl w:val="0"/>
          <w:numId w:val="13"/>
        </w:numPr>
        <w:tabs>
          <w:tab w:val="left" w:pos="1240"/>
        </w:tabs>
        <w:spacing w:before="72" w:line="235" w:lineRule="auto"/>
        <w:ind w:left="913" w:right="151" w:hanging="62"/>
        <w:rPr>
          <w:rFonts w:ascii="Rial" w:hAnsi="Rial" w:cs="Arial"/>
          <w:sz w:val="20"/>
          <w:szCs w:val="20"/>
        </w:rPr>
      </w:pPr>
      <w:r w:rsidRPr="00741DC0">
        <w:rPr>
          <w:rFonts w:ascii="Rial" w:hAnsi="Rial" w:cs="Arial"/>
          <w:color w:val="1C1714"/>
          <w:sz w:val="20"/>
          <w:szCs w:val="20"/>
        </w:rPr>
        <w:t>Collection of amounts due under the Transaction Documents;</w:t>
      </w:r>
      <w:r w:rsidR="00741DC0" w:rsidRPr="00741DC0">
        <w:rPr>
          <w:rFonts w:ascii="Rial" w:hAnsi="Rial" w:cs="Arial"/>
          <w:color w:val="1C1714"/>
          <w:sz w:val="20"/>
          <w:szCs w:val="20"/>
        </w:rPr>
        <w:t xml:space="preserve"> </w:t>
      </w:r>
    </w:p>
    <w:p w14:paraId="3CC79C01" w14:textId="1D26FD54" w:rsidR="005D63FD" w:rsidRPr="00741DC0" w:rsidRDefault="00D64E94" w:rsidP="00741DC0">
      <w:pPr>
        <w:pStyle w:val="ListParagraph"/>
        <w:numPr>
          <w:ilvl w:val="0"/>
          <w:numId w:val="13"/>
        </w:numPr>
        <w:tabs>
          <w:tab w:val="left" w:pos="1240"/>
        </w:tabs>
        <w:spacing w:before="72" w:line="235" w:lineRule="auto"/>
        <w:ind w:left="913" w:right="151" w:hanging="62"/>
        <w:rPr>
          <w:rFonts w:ascii="Rial" w:hAnsi="Rial" w:cs="Arial"/>
          <w:sz w:val="20"/>
          <w:szCs w:val="20"/>
        </w:rPr>
      </w:pPr>
      <w:r w:rsidRPr="00741DC0">
        <w:rPr>
          <w:rFonts w:ascii="Rial" w:hAnsi="Rial" w:cs="Arial"/>
          <w:color w:val="1C1714"/>
          <w:sz w:val="20"/>
          <w:szCs w:val="20"/>
        </w:rPr>
        <w:t>may be charged to the Borrower and reimbursed, as the Lender shall specify.</w:t>
      </w:r>
    </w:p>
    <w:p w14:paraId="5937271A" w14:textId="5904D13C" w:rsidR="005D63FD" w:rsidRPr="005C7358" w:rsidRDefault="005D63FD" w:rsidP="002628FC">
      <w:pPr>
        <w:pStyle w:val="BodyText"/>
        <w:spacing w:before="72" w:line="235" w:lineRule="auto"/>
        <w:ind w:left="913" w:right="151"/>
        <w:jc w:val="both"/>
        <w:rPr>
          <w:rFonts w:ascii="Rial" w:hAnsi="Rial" w:cs="Arial"/>
          <w:sz w:val="20"/>
          <w:szCs w:val="20"/>
        </w:rPr>
      </w:pPr>
    </w:p>
    <w:p w14:paraId="3AAE7CAC" w14:textId="3541DB23" w:rsidR="00D64E94" w:rsidRPr="005C7358" w:rsidRDefault="00D64E94" w:rsidP="002628FC">
      <w:pPr>
        <w:pStyle w:val="ListParagraph"/>
        <w:numPr>
          <w:ilvl w:val="1"/>
          <w:numId w:val="12"/>
        </w:numPr>
        <w:tabs>
          <w:tab w:val="left" w:pos="813"/>
        </w:tabs>
        <w:spacing w:before="5" w:line="237" w:lineRule="auto"/>
        <w:ind w:left="812" w:right="177" w:hanging="648"/>
        <w:rPr>
          <w:rFonts w:ascii="Rial" w:hAnsi="Rial" w:cs="Arial"/>
          <w:sz w:val="20"/>
          <w:szCs w:val="20"/>
        </w:rPr>
      </w:pPr>
      <w:r w:rsidRPr="005C7358">
        <w:rPr>
          <w:rFonts w:ascii="Rial" w:hAnsi="Rial" w:cs="Arial"/>
          <w:color w:val="1C1714"/>
          <w:sz w:val="20"/>
          <w:szCs w:val="20"/>
        </w:rPr>
        <w:t xml:space="preserve">The Lender may issue any certificate as regards payment of any amounts paid by the Borrower to the Lender in terms </w:t>
      </w:r>
      <w:r w:rsidRPr="005C7358">
        <w:rPr>
          <w:rFonts w:ascii="Rial" w:hAnsi="Rial" w:cs="Arial"/>
          <w:color w:val="1C1714"/>
          <w:spacing w:val="-1"/>
          <w:sz w:val="20"/>
          <w:szCs w:val="20"/>
        </w:rPr>
        <w:t xml:space="preserve">of the Transaction </w:t>
      </w:r>
      <w:r w:rsidRPr="005C7358">
        <w:rPr>
          <w:rFonts w:ascii="Rial" w:hAnsi="Rial" w:cs="Arial"/>
          <w:color w:val="1C1714"/>
          <w:sz w:val="20"/>
          <w:szCs w:val="20"/>
        </w:rPr>
        <w:t xml:space="preserve">Documents only if the Borrower has paid all Outstanding Obligations and other amounts due under </w:t>
      </w:r>
      <w:r w:rsidRPr="005C7358">
        <w:rPr>
          <w:rFonts w:ascii="Rial" w:hAnsi="Rial" w:cs="Arial"/>
          <w:color w:val="1C1714"/>
          <w:spacing w:val="-1"/>
          <w:sz w:val="20"/>
          <w:szCs w:val="20"/>
        </w:rPr>
        <w:t xml:space="preserve">the Transaction Documents </w:t>
      </w:r>
      <w:r w:rsidRPr="005C7358">
        <w:rPr>
          <w:rFonts w:ascii="Rial" w:hAnsi="Rial" w:cs="Arial"/>
          <w:color w:val="1C1714"/>
          <w:sz w:val="20"/>
          <w:szCs w:val="20"/>
        </w:rPr>
        <w:t>to the Lender and the Borrower has complied with all the terms of the Transaction Documents.</w:t>
      </w:r>
    </w:p>
    <w:p w14:paraId="52F1AA00" w14:textId="3218BAAA" w:rsidR="00D64E94" w:rsidRPr="005C7358" w:rsidRDefault="00D64E94" w:rsidP="002628FC">
      <w:pPr>
        <w:pStyle w:val="ListParagraph"/>
        <w:numPr>
          <w:ilvl w:val="1"/>
          <w:numId w:val="12"/>
        </w:numPr>
        <w:tabs>
          <w:tab w:val="left" w:pos="813"/>
        </w:tabs>
        <w:spacing w:before="9" w:line="237" w:lineRule="auto"/>
        <w:ind w:left="812" w:right="173" w:hanging="648"/>
        <w:rPr>
          <w:rFonts w:ascii="Rial" w:hAnsi="Rial" w:cs="Arial"/>
          <w:sz w:val="20"/>
          <w:szCs w:val="20"/>
        </w:rPr>
      </w:pPr>
      <w:r w:rsidRPr="005C7358">
        <w:rPr>
          <w:rFonts w:ascii="Rial" w:hAnsi="Rial" w:cs="Arial"/>
          <w:color w:val="1C1714"/>
          <w:sz w:val="20"/>
          <w:szCs w:val="20"/>
        </w:rPr>
        <w:t xml:space="preserve">The Borrower agrees that any security y provided by the Borrower to the Lender under any other credit facility shall be available to the Lender under this Agreement upon the </w:t>
      </w:r>
      <w:r w:rsidRPr="005C7358">
        <w:rPr>
          <w:rFonts w:ascii="Rial" w:hAnsi="Rial" w:cs="Arial"/>
          <w:color w:val="1C1714"/>
          <w:spacing w:val="-1"/>
          <w:sz w:val="20"/>
          <w:szCs w:val="20"/>
        </w:rPr>
        <w:t xml:space="preserve">occurrence of an Event </w:t>
      </w:r>
      <w:r w:rsidRPr="005C7358">
        <w:rPr>
          <w:rFonts w:ascii="Rial" w:hAnsi="Rial" w:cs="Arial"/>
          <w:color w:val="1C1714"/>
          <w:sz w:val="20"/>
          <w:szCs w:val="20"/>
        </w:rPr>
        <w:t>of Default under this Agreement and vice versa.</w:t>
      </w:r>
    </w:p>
    <w:p w14:paraId="10AD57BF" w14:textId="75DC6C35" w:rsidR="00D64E94" w:rsidRPr="005C7358" w:rsidRDefault="00D64E94" w:rsidP="002628FC">
      <w:pPr>
        <w:pStyle w:val="ListParagraph"/>
        <w:numPr>
          <w:ilvl w:val="1"/>
          <w:numId w:val="12"/>
        </w:numPr>
        <w:tabs>
          <w:tab w:val="left" w:pos="813"/>
        </w:tabs>
        <w:spacing w:before="4"/>
        <w:ind w:left="812" w:right="178" w:hanging="648"/>
        <w:rPr>
          <w:rFonts w:ascii="Rial" w:hAnsi="Rial" w:cs="Arial"/>
          <w:sz w:val="20"/>
          <w:szCs w:val="20"/>
        </w:rPr>
      </w:pPr>
      <w:r w:rsidRPr="005C7358">
        <w:rPr>
          <w:rFonts w:ascii="Rial" w:hAnsi="Rial" w:cs="Arial"/>
          <w:color w:val="1C1714"/>
          <w:sz w:val="20"/>
          <w:szCs w:val="20"/>
        </w:rPr>
        <w:t>On the occurrence of an Event of Default, the Lender shall be entitled to communicate, in any manner it may deem fit,</w:t>
      </w:r>
      <w:r w:rsidR="00B818E5">
        <w:rPr>
          <w:rFonts w:ascii="Rial" w:hAnsi="Rial" w:cs="Arial"/>
          <w:color w:val="1C1714"/>
          <w:sz w:val="20"/>
          <w:szCs w:val="20"/>
        </w:rPr>
        <w:t xml:space="preserve"> </w:t>
      </w:r>
      <w:r w:rsidRPr="005C7358">
        <w:rPr>
          <w:rFonts w:ascii="Rial" w:hAnsi="Rial" w:cs="Arial"/>
          <w:color w:val="1C1714"/>
          <w:sz w:val="20"/>
          <w:szCs w:val="20"/>
        </w:rPr>
        <w:t>to or with any Person or Persons with a view to receiving assistance of such Person or Persons in recovering the defaulted amounts including but not limited to visiting the office of the Borrower and/or any place of work of the Borrower.</w:t>
      </w:r>
    </w:p>
    <w:p w14:paraId="650C0790" w14:textId="291C166B" w:rsidR="00D64E94" w:rsidRPr="005C7358" w:rsidRDefault="00D64E94" w:rsidP="002628FC">
      <w:pPr>
        <w:pStyle w:val="ListParagraph"/>
        <w:tabs>
          <w:tab w:val="left" w:pos="813"/>
        </w:tabs>
        <w:spacing w:before="4"/>
        <w:ind w:left="812" w:right="178" w:firstLine="0"/>
        <w:rPr>
          <w:rFonts w:ascii="Rial" w:hAnsi="Rial" w:cs="Arial"/>
          <w:sz w:val="20"/>
          <w:szCs w:val="20"/>
        </w:rPr>
      </w:pPr>
    </w:p>
    <w:p w14:paraId="198AFC9A" w14:textId="3267D660" w:rsidR="00D64E94" w:rsidRPr="005C7358" w:rsidRDefault="00D64E94" w:rsidP="002628FC">
      <w:pPr>
        <w:pStyle w:val="Heading2"/>
        <w:numPr>
          <w:ilvl w:val="0"/>
          <w:numId w:val="12"/>
        </w:numPr>
        <w:tabs>
          <w:tab w:val="num" w:pos="360"/>
          <w:tab w:val="left" w:pos="783"/>
          <w:tab w:val="left" w:pos="784"/>
        </w:tabs>
        <w:spacing w:before="60"/>
        <w:ind w:left="784" w:hanging="567"/>
        <w:jc w:val="both"/>
        <w:rPr>
          <w:rFonts w:ascii="Rial" w:hAnsi="Rial" w:cs="Arial"/>
          <w:sz w:val="20"/>
          <w:szCs w:val="20"/>
        </w:rPr>
      </w:pPr>
      <w:r w:rsidRPr="005C7358">
        <w:rPr>
          <w:rFonts w:ascii="Rial" w:hAnsi="Rial" w:cs="Arial"/>
          <w:color w:val="1C1714"/>
          <w:sz w:val="20"/>
          <w:szCs w:val="20"/>
        </w:rPr>
        <w:t>WAIVER</w:t>
      </w:r>
    </w:p>
    <w:p w14:paraId="040958E5" w14:textId="28DBC636" w:rsidR="00D64E94" w:rsidRDefault="00D64E94" w:rsidP="002628FC">
      <w:pPr>
        <w:pStyle w:val="BodyText"/>
        <w:spacing w:before="63"/>
        <w:ind w:left="784" w:right="153" w:hanging="20"/>
        <w:jc w:val="both"/>
        <w:rPr>
          <w:rFonts w:ascii="Rial" w:hAnsi="Rial" w:cs="Arial"/>
          <w:color w:val="1C1714"/>
          <w:sz w:val="20"/>
          <w:szCs w:val="20"/>
        </w:rPr>
      </w:pPr>
      <w:r w:rsidRPr="005C7358">
        <w:rPr>
          <w:rFonts w:ascii="Rial" w:hAnsi="Rial" w:cs="Arial"/>
          <w:color w:val="1C1714"/>
          <w:sz w:val="20"/>
          <w:szCs w:val="20"/>
        </w:rPr>
        <w:t>No delay in exercising or omission to exercise, any right, power or remedy accruing to the Lender upon any default under this Agreement, mortgage deed or any other agreement or document, shall impair any right, power or remedy or shall be construed as a waiver thereof or any acquiescence in such default affect or impair any right, power or remedy of the Lender in respect of any other default.</w:t>
      </w:r>
    </w:p>
    <w:p w14:paraId="0A682978" w14:textId="77777777" w:rsidR="000C6A10" w:rsidRDefault="000C6A10" w:rsidP="002628FC">
      <w:pPr>
        <w:pStyle w:val="BodyText"/>
        <w:spacing w:before="63"/>
        <w:ind w:left="784" w:right="153" w:hanging="20"/>
        <w:jc w:val="both"/>
        <w:rPr>
          <w:rFonts w:ascii="Rial" w:hAnsi="Rial" w:cs="Arial"/>
          <w:color w:val="1C1714"/>
          <w:sz w:val="20"/>
          <w:szCs w:val="20"/>
        </w:rPr>
      </w:pPr>
    </w:p>
    <w:p w14:paraId="75A3FE76" w14:textId="5F14F102" w:rsidR="00D64E94" w:rsidRPr="005C7358" w:rsidRDefault="00D64E94" w:rsidP="002628FC">
      <w:pPr>
        <w:pStyle w:val="BodyText"/>
        <w:spacing w:before="103"/>
        <w:ind w:left="856"/>
        <w:jc w:val="both"/>
        <w:rPr>
          <w:rFonts w:ascii="Rial" w:hAnsi="Rial" w:cs="Arial"/>
          <w:b/>
          <w:bCs/>
          <w:sz w:val="20"/>
          <w:szCs w:val="20"/>
        </w:rPr>
      </w:pPr>
      <w:r w:rsidRPr="005C7358">
        <w:rPr>
          <w:rFonts w:ascii="Rial" w:hAnsi="Rial" w:cs="Arial"/>
          <w:b/>
          <w:bCs/>
          <w:color w:val="1C1714"/>
          <w:sz w:val="20"/>
          <w:szCs w:val="20"/>
        </w:rPr>
        <w:t>EFFECTIVE DATE OF TERMS AND CONDITIONS</w:t>
      </w:r>
    </w:p>
    <w:p w14:paraId="2F65FAB1" w14:textId="5A14C102" w:rsidR="00D64E94" w:rsidRPr="005C7358" w:rsidRDefault="00D64E94" w:rsidP="002628FC">
      <w:pPr>
        <w:pStyle w:val="BodyText"/>
        <w:spacing w:before="68"/>
        <w:ind w:left="784" w:right="154" w:hanging="20"/>
        <w:jc w:val="both"/>
        <w:rPr>
          <w:rFonts w:ascii="Rial" w:hAnsi="Rial" w:cs="Arial"/>
          <w:sz w:val="20"/>
          <w:szCs w:val="20"/>
        </w:rPr>
      </w:pPr>
      <w:r w:rsidRPr="005C7358">
        <w:rPr>
          <w:rFonts w:ascii="Rial" w:hAnsi="Rial" w:cs="Arial"/>
          <w:color w:val="1C1714"/>
          <w:sz w:val="20"/>
          <w:szCs w:val="20"/>
        </w:rPr>
        <w:t xml:space="preserve">This Agreement shall become binding on the Borrower and the Lender on and from the Effective Date of execution </w:t>
      </w:r>
      <w:r w:rsidRPr="005C7358">
        <w:rPr>
          <w:rFonts w:ascii="Rial" w:hAnsi="Rial" w:cs="Arial"/>
          <w:color w:val="1C1714"/>
          <w:spacing w:val="-1"/>
          <w:sz w:val="20"/>
          <w:szCs w:val="20"/>
        </w:rPr>
        <w:t xml:space="preserve">hereof. It shall be in full force till the Outstanding </w:t>
      </w:r>
      <w:r w:rsidRPr="005C7358">
        <w:rPr>
          <w:rFonts w:ascii="Rial" w:hAnsi="Rial" w:cs="Arial"/>
          <w:color w:val="1C1714"/>
          <w:sz w:val="20"/>
          <w:szCs w:val="20"/>
        </w:rPr>
        <w:t xml:space="preserve">Obligations and other amounts due under any other agreements, </w:t>
      </w:r>
      <w:r w:rsidRPr="005C7358">
        <w:rPr>
          <w:rFonts w:ascii="Rial" w:hAnsi="Rial" w:cs="Arial"/>
          <w:color w:val="1C1714"/>
          <w:spacing w:val="-1"/>
          <w:sz w:val="20"/>
          <w:szCs w:val="20"/>
        </w:rPr>
        <w:lastRenderedPageBreak/>
        <w:t xml:space="preserve">documents </w:t>
      </w:r>
      <w:r w:rsidRPr="005C7358">
        <w:rPr>
          <w:rFonts w:ascii="Rial" w:hAnsi="Rial" w:cs="Arial"/>
          <w:color w:val="1C1714"/>
          <w:sz w:val="20"/>
          <w:szCs w:val="20"/>
        </w:rPr>
        <w:t>which may be subsisting/ executed between the Borrower and the Lender have been fully paid to the satisfaction of the Lender.</w:t>
      </w:r>
    </w:p>
    <w:p w14:paraId="764F1BA9" w14:textId="6E4F3334" w:rsidR="00D64E94" w:rsidRPr="005C7358" w:rsidRDefault="00D64E94" w:rsidP="002628FC">
      <w:pPr>
        <w:pStyle w:val="BodyText"/>
        <w:spacing w:before="103"/>
        <w:ind w:left="856"/>
        <w:jc w:val="both"/>
        <w:rPr>
          <w:rFonts w:ascii="Rial" w:hAnsi="Rial" w:cs="Arial"/>
          <w:b/>
          <w:bCs/>
          <w:sz w:val="20"/>
          <w:szCs w:val="20"/>
        </w:rPr>
      </w:pPr>
      <w:r w:rsidRPr="005C7358">
        <w:rPr>
          <w:rFonts w:ascii="Rial" w:hAnsi="Rial" w:cs="Arial"/>
          <w:b/>
          <w:bCs/>
          <w:color w:val="1C1714"/>
          <w:sz w:val="20"/>
          <w:szCs w:val="20"/>
        </w:rPr>
        <w:t>DISCLOSURE</w:t>
      </w:r>
    </w:p>
    <w:p w14:paraId="53E5078C" w14:textId="49E76433" w:rsidR="00D64E94" w:rsidRDefault="00D64E94" w:rsidP="002628FC">
      <w:pPr>
        <w:pStyle w:val="BodyText"/>
        <w:spacing w:before="68"/>
        <w:ind w:left="784" w:right="154" w:hanging="20"/>
        <w:jc w:val="both"/>
        <w:rPr>
          <w:rFonts w:ascii="Rial" w:hAnsi="Rial" w:cs="Arial"/>
          <w:color w:val="1C1714"/>
          <w:sz w:val="20"/>
          <w:szCs w:val="20"/>
        </w:rPr>
      </w:pPr>
      <w:r w:rsidRPr="005C7358">
        <w:rPr>
          <w:rFonts w:ascii="Rial" w:hAnsi="Rial" w:cs="Arial"/>
          <w:color w:val="1C1714"/>
          <w:sz w:val="20"/>
          <w:szCs w:val="20"/>
        </w:rPr>
        <w:t>The Borrower hereby agrees as a pre-condition of the Loan given to the Borrower by the Lender that, the Lender has an un qualified right to disclose and furnish information regarding the Loan, the Borrower and/or the guarantor (if a guarantee is provided in relation to the Loan) to any such person as it may deem fit, including but not limited to the RBI, Credit Information Bureau</w:t>
      </w:r>
      <w:r w:rsidR="000F7521">
        <w:rPr>
          <w:rFonts w:ascii="Rial" w:hAnsi="Rial" w:cs="Arial"/>
          <w:color w:val="1C1714"/>
          <w:sz w:val="20"/>
          <w:szCs w:val="20"/>
        </w:rPr>
        <w:t xml:space="preserve"> </w:t>
      </w:r>
      <w:r w:rsidRPr="005C7358">
        <w:rPr>
          <w:rFonts w:ascii="Rial" w:hAnsi="Rial" w:cs="Arial"/>
          <w:color w:val="1C1714"/>
          <w:sz w:val="20"/>
          <w:szCs w:val="20"/>
        </w:rPr>
        <w:t>(India)</w:t>
      </w:r>
      <w:r w:rsidR="00637608">
        <w:rPr>
          <w:rFonts w:ascii="Rial" w:hAnsi="Rial" w:cs="Arial"/>
          <w:color w:val="1C1714"/>
          <w:sz w:val="20"/>
          <w:szCs w:val="20"/>
        </w:rPr>
        <w:t xml:space="preserve"> </w:t>
      </w:r>
      <w:r w:rsidRPr="005C7358">
        <w:rPr>
          <w:rFonts w:ascii="Rial" w:hAnsi="Rial" w:cs="Arial"/>
          <w:color w:val="1C1714"/>
          <w:sz w:val="20"/>
          <w:szCs w:val="20"/>
        </w:rPr>
        <w:t>Limited</w:t>
      </w:r>
      <w:r w:rsidR="007731EA">
        <w:rPr>
          <w:rFonts w:ascii="Rial" w:hAnsi="Rial" w:cs="Arial"/>
          <w:color w:val="1C1714"/>
          <w:sz w:val="20"/>
          <w:szCs w:val="20"/>
        </w:rPr>
        <w:t>.</w:t>
      </w:r>
    </w:p>
    <w:p w14:paraId="0CED9D2F" w14:textId="77777777" w:rsidR="000F7521" w:rsidRDefault="000F7521" w:rsidP="002628FC">
      <w:pPr>
        <w:pStyle w:val="BodyText"/>
        <w:spacing w:before="68"/>
        <w:ind w:left="784" w:right="154" w:hanging="20"/>
        <w:jc w:val="both"/>
        <w:rPr>
          <w:rFonts w:ascii="Rial" w:hAnsi="Rial" w:cs="Arial"/>
          <w:color w:val="1C1714"/>
          <w:sz w:val="20"/>
          <w:szCs w:val="20"/>
        </w:rPr>
      </w:pPr>
    </w:p>
    <w:p w14:paraId="145F6818" w14:textId="132CBA8E" w:rsidR="00D64E94" w:rsidRPr="005C7358" w:rsidRDefault="00D64E94" w:rsidP="002628FC">
      <w:pPr>
        <w:pStyle w:val="Heading2"/>
        <w:numPr>
          <w:ilvl w:val="0"/>
          <w:numId w:val="12"/>
        </w:numPr>
        <w:tabs>
          <w:tab w:val="num" w:pos="360"/>
          <w:tab w:val="left" w:pos="764"/>
          <w:tab w:val="left" w:pos="765"/>
        </w:tabs>
        <w:spacing w:before="67"/>
        <w:ind w:left="764" w:hanging="548"/>
        <w:jc w:val="both"/>
        <w:rPr>
          <w:rFonts w:ascii="Rial" w:hAnsi="Rial" w:cs="Arial"/>
          <w:sz w:val="20"/>
          <w:szCs w:val="20"/>
        </w:rPr>
      </w:pPr>
      <w:r w:rsidRPr="005C7358">
        <w:rPr>
          <w:rFonts w:ascii="Rial" w:hAnsi="Rial" w:cs="Arial"/>
          <w:color w:val="1C1714"/>
          <w:sz w:val="20"/>
          <w:szCs w:val="20"/>
        </w:rPr>
        <w:t>ASSIGNMENT</w:t>
      </w:r>
    </w:p>
    <w:p w14:paraId="2B291937" w14:textId="60765C0E" w:rsidR="00D64E94" w:rsidRPr="005C7358" w:rsidRDefault="00D64E94" w:rsidP="002628FC">
      <w:pPr>
        <w:pStyle w:val="BodyText"/>
        <w:spacing w:before="58"/>
        <w:ind w:left="784" w:right="154" w:hanging="20"/>
        <w:jc w:val="both"/>
        <w:rPr>
          <w:rFonts w:ascii="Rial" w:hAnsi="Rial" w:cs="Arial"/>
          <w:sz w:val="20"/>
          <w:szCs w:val="20"/>
        </w:rPr>
      </w:pPr>
      <w:r w:rsidRPr="005C7358">
        <w:rPr>
          <w:rFonts w:ascii="Rial" w:hAnsi="Rial" w:cs="Arial"/>
          <w:color w:val="1C1714"/>
          <w:sz w:val="20"/>
          <w:szCs w:val="20"/>
        </w:rPr>
        <w:t xml:space="preserve">The Lender reserves the right to assign / sell / securitize the Loan with or without security, if any, in any manner by transferring and/ or assigning or otherwise (at the cost of the Borrower) all its right, title and interest which the Lender </w:t>
      </w:r>
      <w:r w:rsidRPr="005C7358">
        <w:rPr>
          <w:rFonts w:ascii="Rial" w:hAnsi="Rial" w:cs="Arial"/>
          <w:color w:val="1C1714"/>
          <w:spacing w:val="-2"/>
          <w:sz w:val="20"/>
          <w:szCs w:val="20"/>
        </w:rPr>
        <w:t xml:space="preserve">deem s appropriate and </w:t>
      </w:r>
      <w:r w:rsidRPr="005C7358">
        <w:rPr>
          <w:rFonts w:ascii="Rial" w:hAnsi="Rial" w:cs="Arial"/>
          <w:color w:val="1C1714"/>
          <w:spacing w:val="-1"/>
          <w:sz w:val="20"/>
          <w:szCs w:val="20"/>
        </w:rPr>
        <w:t>the Borrower here by expressly agrees t</w:t>
      </w:r>
      <w:r w:rsidRPr="005C7358">
        <w:rPr>
          <w:rFonts w:ascii="Rial" w:hAnsi="Rial" w:cs="Arial"/>
          <w:color w:val="1C1714"/>
          <w:sz w:val="20"/>
          <w:szCs w:val="20"/>
        </w:rPr>
        <w:t>hat in that event, the Lender is not required to obtain any permission or put the Borrower to any notice and the Borrower will recognize the new lender as the new/additional creditor.</w:t>
      </w:r>
    </w:p>
    <w:tbl>
      <w:tblPr>
        <w:tblpPr w:leftFromText="180" w:rightFromText="180" w:vertAnchor="page" w:horzAnchor="margin" w:tblpXSpec="center" w:tblpY="4661"/>
        <w:tblW w:w="0" w:type="auto"/>
        <w:tblBorders>
          <w:top w:val="single" w:sz="4" w:space="0" w:color="1C1714"/>
          <w:left w:val="single" w:sz="4" w:space="0" w:color="1C1714"/>
          <w:bottom w:val="single" w:sz="4" w:space="0" w:color="1C1714"/>
          <w:right w:val="single" w:sz="4" w:space="0" w:color="1C1714"/>
          <w:insideH w:val="single" w:sz="4" w:space="0" w:color="1C1714"/>
          <w:insideV w:val="single" w:sz="4" w:space="0" w:color="1C1714"/>
        </w:tblBorders>
        <w:tblCellMar>
          <w:left w:w="0" w:type="dxa"/>
          <w:right w:w="0" w:type="dxa"/>
        </w:tblCellMar>
        <w:tblLook w:val="01E0" w:firstRow="1" w:lastRow="1" w:firstColumn="1" w:lastColumn="1" w:noHBand="0" w:noVBand="0"/>
      </w:tblPr>
      <w:tblGrid>
        <w:gridCol w:w="1985"/>
        <w:gridCol w:w="3114"/>
        <w:gridCol w:w="3505"/>
      </w:tblGrid>
      <w:tr w:rsidR="00741DC0" w:rsidRPr="005C7358" w14:paraId="796427BC" w14:textId="77777777" w:rsidTr="00741DC0">
        <w:trPr>
          <w:trHeight w:val="273"/>
        </w:trPr>
        <w:tc>
          <w:tcPr>
            <w:tcW w:w="1985" w:type="dxa"/>
          </w:tcPr>
          <w:p w14:paraId="2C1C61AF" w14:textId="77777777" w:rsidR="00741DC0" w:rsidRPr="005C7358" w:rsidRDefault="00741DC0" w:rsidP="00741DC0">
            <w:pPr>
              <w:pStyle w:val="TableParagraph"/>
              <w:spacing w:before="1"/>
              <w:ind w:left="239"/>
              <w:jc w:val="both"/>
              <w:rPr>
                <w:rFonts w:ascii="Rial" w:hAnsi="Rial" w:cs="Arial"/>
                <w:b/>
                <w:sz w:val="20"/>
                <w:szCs w:val="20"/>
              </w:rPr>
            </w:pPr>
            <w:r w:rsidRPr="005C7358">
              <w:rPr>
                <w:rFonts w:ascii="Rial" w:hAnsi="Rial" w:cs="Arial"/>
                <w:b/>
                <w:color w:val="1C1714"/>
                <w:sz w:val="20"/>
                <w:szCs w:val="20"/>
              </w:rPr>
              <w:t>S.</w:t>
            </w:r>
            <w:r>
              <w:rPr>
                <w:rFonts w:ascii="Rial" w:hAnsi="Rial" w:cs="Arial"/>
                <w:b/>
                <w:color w:val="1C1714"/>
                <w:sz w:val="20"/>
                <w:szCs w:val="20"/>
              </w:rPr>
              <w:t xml:space="preserve"> </w:t>
            </w:r>
            <w:r w:rsidRPr="005C7358">
              <w:rPr>
                <w:rFonts w:ascii="Rial" w:hAnsi="Rial" w:cs="Arial"/>
                <w:b/>
                <w:color w:val="1C1714"/>
                <w:sz w:val="20"/>
                <w:szCs w:val="20"/>
              </w:rPr>
              <w:t>No.</w:t>
            </w:r>
          </w:p>
        </w:tc>
        <w:tc>
          <w:tcPr>
            <w:tcW w:w="3114" w:type="dxa"/>
          </w:tcPr>
          <w:p w14:paraId="57DC2E65" w14:textId="77777777" w:rsidR="00741DC0" w:rsidRPr="005C7358" w:rsidRDefault="00741DC0" w:rsidP="00741DC0">
            <w:pPr>
              <w:pStyle w:val="TableParagraph"/>
              <w:spacing w:before="1"/>
              <w:ind w:left="282"/>
              <w:jc w:val="both"/>
              <w:rPr>
                <w:rFonts w:ascii="Rial" w:hAnsi="Rial" w:cs="Arial"/>
                <w:b/>
                <w:sz w:val="20"/>
                <w:szCs w:val="20"/>
              </w:rPr>
            </w:pPr>
            <w:r w:rsidRPr="005C7358">
              <w:rPr>
                <w:rFonts w:ascii="Rial" w:hAnsi="Rial" w:cs="Arial"/>
                <w:b/>
                <w:color w:val="1C1714"/>
                <w:sz w:val="20"/>
                <w:szCs w:val="20"/>
              </w:rPr>
              <w:t>Particulars</w:t>
            </w:r>
          </w:p>
        </w:tc>
        <w:tc>
          <w:tcPr>
            <w:tcW w:w="3505" w:type="dxa"/>
          </w:tcPr>
          <w:p w14:paraId="34ECBEE5" w14:textId="77777777" w:rsidR="00741DC0" w:rsidRPr="005C7358" w:rsidRDefault="00741DC0" w:rsidP="00741DC0">
            <w:pPr>
              <w:pStyle w:val="TableParagraph"/>
              <w:spacing w:before="1"/>
              <w:ind w:left="325"/>
              <w:jc w:val="both"/>
              <w:rPr>
                <w:rFonts w:ascii="Rial" w:hAnsi="Rial" w:cs="Arial"/>
                <w:b/>
                <w:sz w:val="20"/>
                <w:szCs w:val="20"/>
              </w:rPr>
            </w:pPr>
            <w:r w:rsidRPr="005C7358">
              <w:rPr>
                <w:rFonts w:ascii="Rial" w:hAnsi="Rial" w:cs="Arial"/>
                <w:b/>
                <w:color w:val="1C1714"/>
                <w:sz w:val="20"/>
                <w:szCs w:val="20"/>
              </w:rPr>
              <w:t>Details</w:t>
            </w:r>
          </w:p>
        </w:tc>
      </w:tr>
      <w:tr w:rsidR="00741DC0" w:rsidRPr="005C7358" w14:paraId="708EA9DC" w14:textId="77777777" w:rsidTr="00741DC0">
        <w:trPr>
          <w:trHeight w:val="273"/>
        </w:trPr>
        <w:tc>
          <w:tcPr>
            <w:tcW w:w="8604" w:type="dxa"/>
            <w:gridSpan w:val="3"/>
          </w:tcPr>
          <w:p w14:paraId="1255619E" w14:textId="77777777" w:rsidR="00741DC0" w:rsidRPr="005C7358" w:rsidRDefault="00741DC0" w:rsidP="00741DC0">
            <w:pPr>
              <w:pStyle w:val="BodyText"/>
              <w:jc w:val="both"/>
              <w:rPr>
                <w:rFonts w:ascii="Rial" w:hAnsi="Rial"/>
                <w:b/>
                <w:bCs/>
                <w:sz w:val="20"/>
                <w:szCs w:val="20"/>
              </w:rPr>
            </w:pPr>
            <w:r w:rsidRPr="005C7358">
              <w:rPr>
                <w:rFonts w:ascii="Rial" w:hAnsi="Rial"/>
                <w:b/>
                <w:bCs/>
                <w:sz w:val="20"/>
                <w:szCs w:val="20"/>
              </w:rPr>
              <w:t>LENDER DETAILS</w:t>
            </w:r>
          </w:p>
        </w:tc>
      </w:tr>
      <w:tr w:rsidR="00741DC0" w:rsidRPr="005C7358" w14:paraId="135BC166" w14:textId="77777777" w:rsidTr="00741DC0">
        <w:trPr>
          <w:trHeight w:val="436"/>
        </w:trPr>
        <w:tc>
          <w:tcPr>
            <w:tcW w:w="1985" w:type="dxa"/>
          </w:tcPr>
          <w:p w14:paraId="2C17575B" w14:textId="77777777" w:rsidR="00741DC0" w:rsidRPr="005C7358" w:rsidRDefault="00741DC0" w:rsidP="00741DC0">
            <w:pPr>
              <w:pStyle w:val="TableParagraph"/>
              <w:spacing w:before="1"/>
              <w:ind w:left="239"/>
              <w:jc w:val="center"/>
              <w:rPr>
                <w:rFonts w:ascii="Rial" w:hAnsi="Rial" w:cs="Arial"/>
                <w:sz w:val="20"/>
                <w:szCs w:val="20"/>
              </w:rPr>
            </w:pPr>
            <w:r w:rsidRPr="005C7358">
              <w:rPr>
                <w:rFonts w:ascii="Rial" w:hAnsi="Rial" w:cs="Arial"/>
                <w:color w:val="1C1714"/>
                <w:sz w:val="20"/>
                <w:szCs w:val="20"/>
              </w:rPr>
              <w:t>1.</w:t>
            </w:r>
          </w:p>
        </w:tc>
        <w:tc>
          <w:tcPr>
            <w:tcW w:w="3114" w:type="dxa"/>
          </w:tcPr>
          <w:p w14:paraId="167F1068" w14:textId="77777777" w:rsidR="00741DC0" w:rsidRPr="005C7358" w:rsidRDefault="00741DC0" w:rsidP="00741DC0">
            <w:pPr>
              <w:pStyle w:val="TableParagraph"/>
              <w:spacing w:before="1"/>
              <w:ind w:left="282"/>
              <w:jc w:val="both"/>
              <w:rPr>
                <w:rFonts w:ascii="Rial" w:hAnsi="Rial" w:cs="Arial"/>
                <w:b/>
                <w:bCs/>
                <w:sz w:val="20"/>
                <w:szCs w:val="20"/>
              </w:rPr>
            </w:pPr>
            <w:r w:rsidRPr="005C7358">
              <w:rPr>
                <w:rFonts w:ascii="Rial" w:hAnsi="Rial" w:cs="Arial"/>
                <w:b/>
                <w:bCs/>
                <w:color w:val="1C1714"/>
                <w:sz w:val="20"/>
                <w:szCs w:val="20"/>
              </w:rPr>
              <w:t>Branch Office</w:t>
            </w:r>
          </w:p>
        </w:tc>
        <w:tc>
          <w:tcPr>
            <w:tcW w:w="3505" w:type="dxa"/>
          </w:tcPr>
          <w:p w14:paraId="23A53129" w14:textId="77777777" w:rsidR="00741DC0" w:rsidRPr="005C7358" w:rsidRDefault="00741DC0" w:rsidP="00741DC0">
            <w:pPr>
              <w:pStyle w:val="TableParagraph"/>
              <w:jc w:val="both"/>
              <w:rPr>
                <w:rFonts w:ascii="Rial" w:hAnsi="Rial" w:cs="Arial"/>
                <w:b/>
                <w:bCs/>
                <w:sz w:val="20"/>
                <w:szCs w:val="20"/>
              </w:rPr>
            </w:pPr>
            <w:r w:rsidRPr="005C7358">
              <w:rPr>
                <w:rFonts w:ascii="Rial" w:hAnsi="Rial" w:cs="Arial"/>
                <w:b/>
                <w:bCs/>
                <w:sz w:val="20"/>
                <w:szCs w:val="20"/>
              </w:rPr>
              <w:t xml:space="preserve"> </w:t>
            </w:r>
          </w:p>
        </w:tc>
      </w:tr>
      <w:tr w:rsidR="00741DC0" w:rsidRPr="005C7358" w14:paraId="400A2E43" w14:textId="77777777" w:rsidTr="00741DC0">
        <w:trPr>
          <w:trHeight w:val="436"/>
        </w:trPr>
        <w:tc>
          <w:tcPr>
            <w:tcW w:w="1985" w:type="dxa"/>
          </w:tcPr>
          <w:p w14:paraId="42170ED1" w14:textId="77777777" w:rsidR="00741DC0" w:rsidRPr="005C7358" w:rsidRDefault="00741DC0" w:rsidP="00741DC0">
            <w:pPr>
              <w:pStyle w:val="TableParagraph"/>
              <w:spacing w:before="1"/>
              <w:ind w:left="239"/>
              <w:jc w:val="center"/>
              <w:rPr>
                <w:rFonts w:ascii="Rial" w:hAnsi="Rial" w:cs="Arial"/>
                <w:color w:val="1C1714"/>
                <w:sz w:val="20"/>
                <w:szCs w:val="20"/>
              </w:rPr>
            </w:pPr>
          </w:p>
        </w:tc>
        <w:tc>
          <w:tcPr>
            <w:tcW w:w="3114" w:type="dxa"/>
          </w:tcPr>
          <w:p w14:paraId="09A03A93" w14:textId="77777777" w:rsidR="00741DC0" w:rsidRPr="005C7358" w:rsidRDefault="00741DC0" w:rsidP="00741DC0">
            <w:pPr>
              <w:pStyle w:val="TableParagraph"/>
              <w:spacing w:before="1"/>
              <w:ind w:left="282"/>
              <w:jc w:val="both"/>
              <w:rPr>
                <w:rFonts w:ascii="Rial" w:hAnsi="Rial" w:cs="Arial"/>
                <w:b/>
                <w:bCs/>
                <w:color w:val="1C1714"/>
                <w:sz w:val="20"/>
                <w:szCs w:val="20"/>
              </w:rPr>
            </w:pPr>
          </w:p>
        </w:tc>
        <w:tc>
          <w:tcPr>
            <w:tcW w:w="3505" w:type="dxa"/>
          </w:tcPr>
          <w:p w14:paraId="62F3DA4A" w14:textId="77777777" w:rsidR="00741DC0" w:rsidRPr="005C7358" w:rsidRDefault="00741DC0" w:rsidP="00741DC0">
            <w:pPr>
              <w:pStyle w:val="TableParagraph"/>
              <w:jc w:val="both"/>
              <w:rPr>
                <w:rFonts w:ascii="Rial" w:hAnsi="Rial" w:cs="Arial"/>
                <w:b/>
                <w:bCs/>
                <w:sz w:val="20"/>
                <w:szCs w:val="20"/>
              </w:rPr>
            </w:pPr>
          </w:p>
        </w:tc>
      </w:tr>
      <w:tr w:rsidR="00741DC0" w:rsidRPr="005C7358" w14:paraId="74CF1849" w14:textId="77777777" w:rsidTr="00741DC0">
        <w:trPr>
          <w:trHeight w:val="273"/>
        </w:trPr>
        <w:tc>
          <w:tcPr>
            <w:tcW w:w="8604" w:type="dxa"/>
            <w:gridSpan w:val="3"/>
          </w:tcPr>
          <w:p w14:paraId="619D90F6" w14:textId="77777777" w:rsidR="00741DC0" w:rsidRPr="005C7358" w:rsidRDefault="00741DC0" w:rsidP="00741DC0">
            <w:pPr>
              <w:pStyle w:val="BodyText"/>
              <w:rPr>
                <w:rFonts w:ascii="Rial" w:hAnsi="Rial"/>
                <w:b/>
                <w:bCs/>
                <w:sz w:val="20"/>
                <w:szCs w:val="20"/>
              </w:rPr>
            </w:pPr>
            <w:r w:rsidRPr="005C7358">
              <w:rPr>
                <w:rFonts w:ascii="Rial" w:hAnsi="Rial"/>
                <w:b/>
                <w:bCs/>
                <w:sz w:val="20"/>
                <w:szCs w:val="20"/>
              </w:rPr>
              <w:t>B. BORROWER DETAILS</w:t>
            </w:r>
          </w:p>
        </w:tc>
      </w:tr>
      <w:tr w:rsidR="00741DC0" w:rsidRPr="005C7358" w14:paraId="062C27E2" w14:textId="77777777" w:rsidTr="00741DC0">
        <w:trPr>
          <w:trHeight w:val="330"/>
        </w:trPr>
        <w:tc>
          <w:tcPr>
            <w:tcW w:w="1985" w:type="dxa"/>
          </w:tcPr>
          <w:p w14:paraId="47E3B070" w14:textId="77777777" w:rsidR="00741DC0" w:rsidRPr="005C7358" w:rsidRDefault="00741DC0" w:rsidP="00741DC0">
            <w:pPr>
              <w:pStyle w:val="TableParagraph"/>
              <w:spacing w:before="6"/>
              <w:ind w:left="239"/>
              <w:jc w:val="center"/>
              <w:rPr>
                <w:rFonts w:ascii="Rial" w:hAnsi="Rial" w:cs="Arial"/>
                <w:sz w:val="20"/>
                <w:szCs w:val="20"/>
              </w:rPr>
            </w:pPr>
            <w:r>
              <w:rPr>
                <w:rFonts w:ascii="Rial" w:hAnsi="Rial" w:cs="Arial"/>
                <w:sz w:val="20"/>
                <w:szCs w:val="20"/>
              </w:rPr>
              <w:t>2</w:t>
            </w:r>
          </w:p>
        </w:tc>
        <w:tc>
          <w:tcPr>
            <w:tcW w:w="3114" w:type="dxa"/>
          </w:tcPr>
          <w:p w14:paraId="04F4A5B6" w14:textId="77777777" w:rsidR="00741DC0" w:rsidRPr="005C7358" w:rsidRDefault="00741DC0" w:rsidP="00741DC0">
            <w:pPr>
              <w:pStyle w:val="TableParagraph"/>
              <w:spacing w:before="6"/>
              <w:ind w:left="282"/>
              <w:jc w:val="both"/>
              <w:rPr>
                <w:rFonts w:ascii="Rial" w:hAnsi="Rial" w:cs="Arial"/>
                <w:sz w:val="20"/>
                <w:szCs w:val="20"/>
              </w:rPr>
            </w:pPr>
            <w:r w:rsidRPr="005C7358">
              <w:rPr>
                <w:rFonts w:ascii="Rial" w:hAnsi="Rial" w:cs="Arial"/>
                <w:color w:val="1C1714"/>
                <w:sz w:val="20"/>
                <w:szCs w:val="20"/>
              </w:rPr>
              <w:t>Details of the Borrower's business</w:t>
            </w:r>
          </w:p>
        </w:tc>
        <w:tc>
          <w:tcPr>
            <w:tcW w:w="3505" w:type="dxa"/>
          </w:tcPr>
          <w:p w14:paraId="3885F59C" w14:textId="77777777" w:rsidR="00741DC0" w:rsidRPr="005C7358" w:rsidRDefault="00741DC0" w:rsidP="00741DC0">
            <w:pPr>
              <w:pStyle w:val="TableParagraph"/>
              <w:jc w:val="both"/>
              <w:rPr>
                <w:rFonts w:ascii="Rial" w:hAnsi="Rial" w:cs="Arial"/>
                <w:sz w:val="20"/>
                <w:szCs w:val="20"/>
              </w:rPr>
            </w:pPr>
            <w:r w:rsidRPr="005C7358">
              <w:rPr>
                <w:rFonts w:ascii="Rial" w:hAnsi="Rial" w:cs="Arial"/>
                <w:sz w:val="20"/>
                <w:szCs w:val="20"/>
              </w:rPr>
              <w:fldChar w:fldCharType="begin"/>
            </w:r>
            <w:r w:rsidRPr="005C7358">
              <w:rPr>
                <w:rFonts w:ascii="Rial" w:hAnsi="Rial" w:cs="Arial"/>
                <w:sz w:val="20"/>
                <w:szCs w:val="20"/>
              </w:rPr>
              <w:instrText xml:space="preserve"> MERGEFIELD BUSINESS_TYPE_ </w:instrText>
            </w:r>
            <w:r>
              <w:rPr>
                <w:rFonts w:ascii="Rial" w:hAnsi="Rial" w:cs="Arial"/>
                <w:sz w:val="20"/>
                <w:szCs w:val="20"/>
              </w:rPr>
              <w:fldChar w:fldCharType="separate"/>
            </w:r>
            <w:r w:rsidRPr="005C7358">
              <w:rPr>
                <w:rFonts w:ascii="Rial" w:hAnsi="Rial" w:cs="Arial"/>
                <w:sz w:val="20"/>
                <w:szCs w:val="20"/>
              </w:rPr>
              <w:fldChar w:fldCharType="end"/>
            </w:r>
          </w:p>
        </w:tc>
      </w:tr>
    </w:tbl>
    <w:p w14:paraId="3500BA1C" w14:textId="6702C425" w:rsidR="00A9350F" w:rsidRDefault="00741DC0">
      <w:pPr>
        <w:spacing w:after="160" w:line="259" w:lineRule="auto"/>
        <w:rPr>
          <w:rFonts w:ascii="Rial" w:eastAsia="Calibri" w:hAnsi="Rial" w:cs="Calibri"/>
          <w:b/>
          <w:bCs/>
          <w:kern w:val="0"/>
          <w:sz w:val="32"/>
          <w:szCs w:val="32"/>
        </w:rPr>
      </w:pPr>
      <w:r>
        <w:rPr>
          <w:rFonts w:ascii="Rial" w:hAnsi="Rial"/>
          <w:b/>
          <w:bCs/>
          <w:sz w:val="32"/>
          <w:szCs w:val="32"/>
        </w:rPr>
        <w:t xml:space="preserve"> </w:t>
      </w:r>
      <w:r w:rsidR="00A9350F">
        <w:rPr>
          <w:rFonts w:ascii="Rial" w:hAnsi="Rial"/>
          <w:b/>
          <w:bCs/>
          <w:sz w:val="32"/>
          <w:szCs w:val="32"/>
        </w:rPr>
        <w:br w:type="page"/>
      </w:r>
    </w:p>
    <w:p w14:paraId="6F564750" w14:textId="229B25AA" w:rsidR="00D64E94" w:rsidRPr="005C7358" w:rsidRDefault="00D64E94" w:rsidP="005E3D7B">
      <w:pPr>
        <w:pStyle w:val="BodyText"/>
        <w:jc w:val="center"/>
        <w:rPr>
          <w:rFonts w:ascii="Rial" w:hAnsi="Rial" w:cs="Arial"/>
          <w:b/>
          <w:sz w:val="20"/>
          <w:szCs w:val="20"/>
        </w:rPr>
      </w:pPr>
      <w:r w:rsidRPr="005C7358">
        <w:rPr>
          <w:rFonts w:ascii="Rial" w:hAnsi="Rial"/>
          <w:b/>
          <w:bCs/>
          <w:sz w:val="32"/>
          <w:szCs w:val="32"/>
        </w:rPr>
        <w:lastRenderedPageBreak/>
        <w:t>Schedule-I</w:t>
      </w:r>
    </w:p>
    <w:tbl>
      <w:tblPr>
        <w:tblpPr w:leftFromText="180" w:rightFromText="180" w:vertAnchor="text" w:horzAnchor="margin" w:tblpXSpec="center" w:tblpY="377"/>
        <w:tblW w:w="7645" w:type="dxa"/>
        <w:tblBorders>
          <w:top w:val="single" w:sz="4" w:space="0" w:color="1C1714"/>
          <w:left w:val="single" w:sz="4" w:space="0" w:color="1C1714"/>
          <w:bottom w:val="single" w:sz="4" w:space="0" w:color="1C1714"/>
          <w:right w:val="single" w:sz="4" w:space="0" w:color="1C1714"/>
          <w:insideH w:val="single" w:sz="4" w:space="0" w:color="1C1714"/>
          <w:insideV w:val="single" w:sz="4" w:space="0" w:color="1C1714"/>
        </w:tblBorders>
        <w:tblLayout w:type="fixed"/>
        <w:tblCellMar>
          <w:left w:w="0" w:type="dxa"/>
          <w:right w:w="0" w:type="dxa"/>
        </w:tblCellMar>
        <w:tblLook w:val="01E0" w:firstRow="1" w:lastRow="1" w:firstColumn="1" w:lastColumn="1" w:noHBand="0" w:noVBand="0"/>
      </w:tblPr>
      <w:tblGrid>
        <w:gridCol w:w="1075"/>
        <w:gridCol w:w="5130"/>
        <w:gridCol w:w="1440"/>
      </w:tblGrid>
      <w:tr w:rsidR="000F46B5" w:rsidRPr="005C7358" w14:paraId="21CBBDB5" w14:textId="77777777" w:rsidTr="000F46B5">
        <w:trPr>
          <w:trHeight w:val="273"/>
        </w:trPr>
        <w:tc>
          <w:tcPr>
            <w:tcW w:w="1075" w:type="dxa"/>
          </w:tcPr>
          <w:p w14:paraId="47161C33" w14:textId="55060963" w:rsidR="00CA7FE7" w:rsidRPr="005C7358" w:rsidRDefault="00CA7FE7" w:rsidP="000F46B5">
            <w:pPr>
              <w:pStyle w:val="TableParagraph"/>
              <w:spacing w:before="1"/>
              <w:ind w:left="239"/>
              <w:jc w:val="both"/>
              <w:rPr>
                <w:rFonts w:ascii="Rial" w:hAnsi="Rial" w:cs="Arial"/>
                <w:b/>
                <w:sz w:val="20"/>
                <w:szCs w:val="20"/>
              </w:rPr>
            </w:pPr>
            <w:r w:rsidRPr="005C7358">
              <w:rPr>
                <w:rFonts w:ascii="Rial" w:hAnsi="Rial" w:cs="Arial"/>
                <w:b/>
                <w:color w:val="1C1714"/>
                <w:sz w:val="20"/>
                <w:szCs w:val="20"/>
              </w:rPr>
              <w:t>S.</w:t>
            </w:r>
            <w:r w:rsidR="003233C5">
              <w:rPr>
                <w:rFonts w:ascii="Rial" w:hAnsi="Rial" w:cs="Arial"/>
                <w:b/>
                <w:color w:val="1C1714"/>
                <w:sz w:val="20"/>
                <w:szCs w:val="20"/>
              </w:rPr>
              <w:t xml:space="preserve"> </w:t>
            </w:r>
            <w:r w:rsidRPr="005C7358">
              <w:rPr>
                <w:rFonts w:ascii="Rial" w:hAnsi="Rial" w:cs="Arial"/>
                <w:b/>
                <w:color w:val="1C1714"/>
                <w:sz w:val="20"/>
                <w:szCs w:val="20"/>
              </w:rPr>
              <w:t>No.</w:t>
            </w:r>
          </w:p>
        </w:tc>
        <w:tc>
          <w:tcPr>
            <w:tcW w:w="5130" w:type="dxa"/>
          </w:tcPr>
          <w:p w14:paraId="36449D54" w14:textId="77777777" w:rsidR="00CA7FE7" w:rsidRPr="005C7358" w:rsidRDefault="00CA7FE7" w:rsidP="000F46B5">
            <w:pPr>
              <w:pStyle w:val="TableParagraph"/>
              <w:spacing w:before="1"/>
              <w:ind w:left="282"/>
              <w:jc w:val="both"/>
              <w:rPr>
                <w:rFonts w:ascii="Rial" w:hAnsi="Rial" w:cs="Arial"/>
                <w:b/>
                <w:sz w:val="20"/>
                <w:szCs w:val="20"/>
              </w:rPr>
            </w:pPr>
            <w:r w:rsidRPr="005C7358">
              <w:rPr>
                <w:rFonts w:ascii="Rial" w:hAnsi="Rial" w:cs="Arial"/>
                <w:b/>
                <w:color w:val="1C1714"/>
                <w:sz w:val="20"/>
                <w:szCs w:val="20"/>
              </w:rPr>
              <w:t>Particulars</w:t>
            </w:r>
          </w:p>
        </w:tc>
        <w:tc>
          <w:tcPr>
            <w:tcW w:w="1440" w:type="dxa"/>
          </w:tcPr>
          <w:p w14:paraId="01548054" w14:textId="77777777" w:rsidR="00CA7FE7" w:rsidRPr="005C7358" w:rsidRDefault="00CA7FE7" w:rsidP="000F46B5">
            <w:pPr>
              <w:pStyle w:val="TableParagraph"/>
              <w:spacing w:before="1"/>
              <w:ind w:left="325"/>
              <w:jc w:val="both"/>
              <w:rPr>
                <w:rFonts w:ascii="Rial" w:hAnsi="Rial" w:cs="Arial"/>
                <w:b/>
                <w:sz w:val="20"/>
                <w:szCs w:val="20"/>
              </w:rPr>
            </w:pPr>
            <w:r w:rsidRPr="005C7358">
              <w:rPr>
                <w:rFonts w:ascii="Rial" w:hAnsi="Rial" w:cs="Arial"/>
                <w:b/>
                <w:color w:val="1C1714"/>
                <w:sz w:val="20"/>
                <w:szCs w:val="20"/>
              </w:rPr>
              <w:t>Details</w:t>
            </w:r>
          </w:p>
        </w:tc>
      </w:tr>
      <w:tr w:rsidR="00CA7FE7" w:rsidRPr="005C7358" w14:paraId="585CE0BC" w14:textId="77777777" w:rsidTr="000F46B5">
        <w:trPr>
          <w:trHeight w:val="273"/>
        </w:trPr>
        <w:tc>
          <w:tcPr>
            <w:tcW w:w="7645" w:type="dxa"/>
            <w:gridSpan w:val="3"/>
          </w:tcPr>
          <w:p w14:paraId="20397C28" w14:textId="77777777" w:rsidR="00CA7FE7" w:rsidRPr="005C7358" w:rsidRDefault="00CA7FE7" w:rsidP="000F46B5">
            <w:pPr>
              <w:pStyle w:val="TableParagraph"/>
              <w:spacing w:before="1"/>
              <w:jc w:val="both"/>
              <w:rPr>
                <w:rFonts w:ascii="Rial" w:hAnsi="Rial" w:cs="Arial"/>
                <w:b/>
                <w:sz w:val="20"/>
                <w:szCs w:val="20"/>
              </w:rPr>
            </w:pPr>
            <w:r w:rsidRPr="005C7358">
              <w:rPr>
                <w:rFonts w:ascii="Rial" w:hAnsi="Rial" w:cs="Arial"/>
                <w:b/>
                <w:color w:val="1C1714"/>
                <w:sz w:val="20"/>
                <w:szCs w:val="20"/>
              </w:rPr>
              <w:t xml:space="preserve">              C.</w:t>
            </w:r>
            <w:r w:rsidRPr="005C7358">
              <w:rPr>
                <w:rFonts w:ascii="Rial" w:hAnsi="Rial" w:cs="Arial"/>
                <w:b/>
                <w:sz w:val="20"/>
                <w:szCs w:val="20"/>
              </w:rPr>
              <w:t xml:space="preserve">LOAN DETAILS FIRST SCHEDULE </w:t>
            </w:r>
          </w:p>
        </w:tc>
      </w:tr>
      <w:tr w:rsidR="00F3077D" w:rsidRPr="005C7358" w14:paraId="33DF5028" w14:textId="77777777" w:rsidTr="000F46B5">
        <w:trPr>
          <w:trHeight w:val="273"/>
        </w:trPr>
        <w:tc>
          <w:tcPr>
            <w:tcW w:w="1075" w:type="dxa"/>
          </w:tcPr>
          <w:p w14:paraId="2D3A352F" w14:textId="77777777" w:rsidR="00F3077D" w:rsidRDefault="00F3077D" w:rsidP="000F46B5">
            <w:pPr>
              <w:pStyle w:val="TableParagraph"/>
              <w:spacing w:before="1"/>
              <w:ind w:left="239"/>
              <w:jc w:val="center"/>
              <w:rPr>
                <w:rFonts w:ascii="Rial" w:hAnsi="Rial" w:cs="Arial"/>
                <w:sz w:val="20"/>
                <w:szCs w:val="20"/>
              </w:rPr>
            </w:pPr>
          </w:p>
        </w:tc>
        <w:tc>
          <w:tcPr>
            <w:tcW w:w="5130" w:type="dxa"/>
          </w:tcPr>
          <w:p w14:paraId="2D1717D4" w14:textId="2A715FAB" w:rsidR="00F3077D" w:rsidRPr="00F3077D" w:rsidRDefault="00F3077D" w:rsidP="000F46B5">
            <w:pPr>
              <w:pStyle w:val="TableParagraph"/>
              <w:spacing w:before="1"/>
              <w:ind w:left="320"/>
              <w:jc w:val="both"/>
              <w:rPr>
                <w:rFonts w:ascii="Rial" w:hAnsi="Rial" w:cs="Arial"/>
                <w:sz w:val="20"/>
                <w:szCs w:val="20"/>
                <w:highlight w:val="green"/>
              </w:rPr>
            </w:pPr>
            <w:r w:rsidRPr="00F3077D">
              <w:rPr>
                <w:rFonts w:ascii="Rial" w:hAnsi="Rial" w:cs="Arial"/>
                <w:sz w:val="20"/>
                <w:szCs w:val="20"/>
                <w:highlight w:val="green"/>
              </w:rPr>
              <w:t xml:space="preserve">YAHAN PAR LANDER AND </w:t>
            </w:r>
            <w:proofErr w:type="spellStart"/>
            <w:r w:rsidRPr="00F3077D">
              <w:rPr>
                <w:rFonts w:ascii="Rial" w:hAnsi="Rial" w:cs="Arial"/>
                <w:sz w:val="20"/>
                <w:szCs w:val="20"/>
                <w:highlight w:val="green"/>
              </w:rPr>
              <w:t>GURANTE</w:t>
            </w:r>
            <w:proofErr w:type="spellEnd"/>
            <w:r w:rsidRPr="00F3077D">
              <w:rPr>
                <w:rFonts w:ascii="Rial" w:hAnsi="Rial" w:cs="Arial"/>
                <w:sz w:val="20"/>
                <w:szCs w:val="20"/>
                <w:highlight w:val="green"/>
              </w:rPr>
              <w:t xml:space="preserve"> KI DETAILS </w:t>
            </w:r>
            <w:proofErr w:type="spellStart"/>
            <w:r w:rsidRPr="00F3077D">
              <w:rPr>
                <w:rFonts w:ascii="Rial" w:hAnsi="Rial" w:cs="Arial"/>
                <w:sz w:val="20"/>
                <w:szCs w:val="20"/>
                <w:highlight w:val="green"/>
              </w:rPr>
              <w:t>DALNI</w:t>
            </w:r>
            <w:proofErr w:type="spellEnd"/>
            <w:r w:rsidRPr="00F3077D">
              <w:rPr>
                <w:rFonts w:ascii="Rial" w:hAnsi="Rial" w:cs="Arial"/>
                <w:sz w:val="20"/>
                <w:szCs w:val="20"/>
                <w:highlight w:val="green"/>
              </w:rPr>
              <w:t xml:space="preserve"> HAI JI MISSING HAI</w:t>
            </w:r>
          </w:p>
        </w:tc>
        <w:tc>
          <w:tcPr>
            <w:tcW w:w="1440" w:type="dxa"/>
          </w:tcPr>
          <w:p w14:paraId="69F9EBFE" w14:textId="77777777" w:rsidR="00F3077D" w:rsidRPr="005C7358" w:rsidRDefault="00F3077D" w:rsidP="000F46B5">
            <w:pPr>
              <w:pStyle w:val="TableParagraph"/>
              <w:jc w:val="both"/>
              <w:rPr>
                <w:rFonts w:ascii="Rial" w:hAnsi="Rial" w:cs="Arial"/>
                <w:b/>
                <w:bCs/>
                <w:sz w:val="20"/>
                <w:szCs w:val="20"/>
                <w:highlight w:val="cyan"/>
              </w:rPr>
            </w:pPr>
          </w:p>
        </w:tc>
      </w:tr>
      <w:tr w:rsidR="004F4D3F" w:rsidRPr="005C7358" w14:paraId="3FDED1F7" w14:textId="77777777" w:rsidTr="000F46B5">
        <w:trPr>
          <w:trHeight w:val="273"/>
        </w:trPr>
        <w:tc>
          <w:tcPr>
            <w:tcW w:w="1075" w:type="dxa"/>
          </w:tcPr>
          <w:p w14:paraId="54677BFC" w14:textId="77777777" w:rsidR="004F4D3F" w:rsidRDefault="004F4D3F" w:rsidP="000F46B5">
            <w:pPr>
              <w:pStyle w:val="TableParagraph"/>
              <w:spacing w:before="1"/>
              <w:ind w:left="239"/>
              <w:jc w:val="center"/>
              <w:rPr>
                <w:rFonts w:ascii="Rial" w:hAnsi="Rial" w:cs="Arial"/>
                <w:sz w:val="20"/>
                <w:szCs w:val="20"/>
              </w:rPr>
            </w:pPr>
          </w:p>
        </w:tc>
        <w:tc>
          <w:tcPr>
            <w:tcW w:w="5130" w:type="dxa"/>
          </w:tcPr>
          <w:p w14:paraId="210C4D83" w14:textId="3F06FC68" w:rsidR="004F4D3F" w:rsidRPr="00F3077D" w:rsidRDefault="00B65691" w:rsidP="000F46B5">
            <w:pPr>
              <w:pStyle w:val="TableParagraph"/>
              <w:spacing w:before="1"/>
              <w:ind w:left="320"/>
              <w:jc w:val="both"/>
              <w:rPr>
                <w:rFonts w:ascii="Rial" w:hAnsi="Rial" w:cs="Arial"/>
                <w:sz w:val="20"/>
                <w:szCs w:val="20"/>
                <w:highlight w:val="green"/>
              </w:rPr>
            </w:pPr>
            <w:r>
              <w:rPr>
                <w:rFonts w:ascii="Rial" w:hAnsi="Rial" w:cs="Arial"/>
                <w:sz w:val="20"/>
                <w:szCs w:val="20"/>
                <w:highlight w:val="green"/>
              </w:rPr>
              <w:t>----------------</w:t>
            </w:r>
          </w:p>
        </w:tc>
        <w:tc>
          <w:tcPr>
            <w:tcW w:w="1440" w:type="dxa"/>
          </w:tcPr>
          <w:p w14:paraId="700661B2" w14:textId="77777777" w:rsidR="004F4D3F" w:rsidRPr="005C7358" w:rsidRDefault="004F4D3F" w:rsidP="000F46B5">
            <w:pPr>
              <w:pStyle w:val="TableParagraph"/>
              <w:jc w:val="both"/>
              <w:rPr>
                <w:rFonts w:ascii="Rial" w:hAnsi="Rial" w:cs="Arial"/>
                <w:b/>
                <w:bCs/>
                <w:sz w:val="20"/>
                <w:szCs w:val="20"/>
                <w:highlight w:val="cyan"/>
              </w:rPr>
            </w:pPr>
          </w:p>
        </w:tc>
      </w:tr>
      <w:tr w:rsidR="004F4D3F" w:rsidRPr="005C7358" w14:paraId="5928B459" w14:textId="77777777" w:rsidTr="000F46B5">
        <w:trPr>
          <w:trHeight w:val="273"/>
        </w:trPr>
        <w:tc>
          <w:tcPr>
            <w:tcW w:w="1075" w:type="dxa"/>
          </w:tcPr>
          <w:p w14:paraId="2DBD304F" w14:textId="77777777" w:rsidR="004F4D3F" w:rsidRDefault="004F4D3F" w:rsidP="000F46B5">
            <w:pPr>
              <w:pStyle w:val="TableParagraph"/>
              <w:spacing w:before="1"/>
              <w:ind w:left="239"/>
              <w:jc w:val="center"/>
              <w:rPr>
                <w:rFonts w:ascii="Rial" w:hAnsi="Rial" w:cs="Arial"/>
                <w:sz w:val="20"/>
                <w:szCs w:val="20"/>
              </w:rPr>
            </w:pPr>
          </w:p>
        </w:tc>
        <w:tc>
          <w:tcPr>
            <w:tcW w:w="5130" w:type="dxa"/>
          </w:tcPr>
          <w:p w14:paraId="4DF3003E" w14:textId="3AE00952" w:rsidR="004F4D3F" w:rsidRPr="00F3077D" w:rsidRDefault="00B65691" w:rsidP="000F46B5">
            <w:pPr>
              <w:pStyle w:val="TableParagraph"/>
              <w:spacing w:before="1"/>
              <w:ind w:left="320"/>
              <w:jc w:val="both"/>
              <w:rPr>
                <w:rFonts w:ascii="Rial" w:hAnsi="Rial" w:cs="Arial"/>
                <w:sz w:val="20"/>
                <w:szCs w:val="20"/>
                <w:highlight w:val="green"/>
              </w:rPr>
            </w:pPr>
            <w:r>
              <w:rPr>
                <w:rFonts w:ascii="Rial" w:hAnsi="Rial" w:cs="Arial"/>
                <w:sz w:val="20"/>
                <w:szCs w:val="20"/>
                <w:highlight w:val="green"/>
              </w:rPr>
              <w:t>--------------------</w:t>
            </w:r>
          </w:p>
        </w:tc>
        <w:tc>
          <w:tcPr>
            <w:tcW w:w="1440" w:type="dxa"/>
          </w:tcPr>
          <w:p w14:paraId="7E5D378A" w14:textId="77777777" w:rsidR="004F4D3F" w:rsidRPr="005C7358" w:rsidRDefault="004F4D3F" w:rsidP="000F46B5">
            <w:pPr>
              <w:pStyle w:val="TableParagraph"/>
              <w:jc w:val="both"/>
              <w:rPr>
                <w:rFonts w:ascii="Rial" w:hAnsi="Rial" w:cs="Arial"/>
                <w:b/>
                <w:bCs/>
                <w:sz w:val="20"/>
                <w:szCs w:val="20"/>
                <w:highlight w:val="cyan"/>
              </w:rPr>
            </w:pPr>
          </w:p>
        </w:tc>
      </w:tr>
      <w:tr w:rsidR="004F4D3F" w:rsidRPr="005C7358" w14:paraId="7B161EC0" w14:textId="77777777" w:rsidTr="000F46B5">
        <w:trPr>
          <w:trHeight w:val="273"/>
        </w:trPr>
        <w:tc>
          <w:tcPr>
            <w:tcW w:w="1075" w:type="dxa"/>
          </w:tcPr>
          <w:p w14:paraId="77ABAFA1" w14:textId="77777777" w:rsidR="004F4D3F" w:rsidRDefault="004F4D3F" w:rsidP="000F46B5">
            <w:pPr>
              <w:pStyle w:val="TableParagraph"/>
              <w:spacing w:before="1"/>
              <w:ind w:left="239"/>
              <w:jc w:val="center"/>
              <w:rPr>
                <w:rFonts w:ascii="Rial" w:hAnsi="Rial" w:cs="Arial"/>
                <w:sz w:val="20"/>
                <w:szCs w:val="20"/>
              </w:rPr>
            </w:pPr>
          </w:p>
        </w:tc>
        <w:tc>
          <w:tcPr>
            <w:tcW w:w="5130" w:type="dxa"/>
          </w:tcPr>
          <w:p w14:paraId="107DA7EE" w14:textId="46325C4C" w:rsidR="004F4D3F" w:rsidRPr="00B65691" w:rsidRDefault="00B65691" w:rsidP="000F46B5">
            <w:pPr>
              <w:pStyle w:val="TableParagraph"/>
              <w:spacing w:before="1"/>
              <w:ind w:left="320"/>
              <w:jc w:val="both"/>
              <w:rPr>
                <w:rFonts w:ascii="Rial" w:hAnsi="Rial" w:cs="Arial"/>
                <w:sz w:val="20"/>
                <w:szCs w:val="20"/>
                <w:highlight w:val="green"/>
              </w:rPr>
            </w:pPr>
            <w:r w:rsidRPr="00B65691">
              <w:rPr>
                <w:rFonts w:ascii="Rial" w:hAnsi="Rial" w:cs="Arial"/>
                <w:sz w:val="20"/>
                <w:szCs w:val="20"/>
                <w:highlight w:val="green"/>
              </w:rPr>
              <w:t>----------------------</w:t>
            </w:r>
          </w:p>
        </w:tc>
        <w:tc>
          <w:tcPr>
            <w:tcW w:w="1440" w:type="dxa"/>
          </w:tcPr>
          <w:p w14:paraId="3FA0136D" w14:textId="77777777" w:rsidR="004F4D3F" w:rsidRPr="005C7358" w:rsidRDefault="004F4D3F" w:rsidP="000F46B5">
            <w:pPr>
              <w:pStyle w:val="TableParagraph"/>
              <w:jc w:val="both"/>
              <w:rPr>
                <w:rFonts w:ascii="Rial" w:hAnsi="Rial" w:cs="Arial"/>
                <w:b/>
                <w:bCs/>
                <w:sz w:val="20"/>
                <w:szCs w:val="20"/>
                <w:highlight w:val="cyan"/>
              </w:rPr>
            </w:pPr>
          </w:p>
        </w:tc>
      </w:tr>
      <w:tr w:rsidR="00A9350F" w:rsidRPr="005C7358" w14:paraId="496428A7" w14:textId="77777777" w:rsidTr="000F46B5">
        <w:trPr>
          <w:trHeight w:val="273"/>
        </w:trPr>
        <w:tc>
          <w:tcPr>
            <w:tcW w:w="1075" w:type="dxa"/>
          </w:tcPr>
          <w:p w14:paraId="3739CB18" w14:textId="77777777" w:rsidR="00A9350F" w:rsidRDefault="00A9350F" w:rsidP="000F46B5">
            <w:pPr>
              <w:pStyle w:val="TableParagraph"/>
              <w:spacing w:before="1"/>
              <w:ind w:left="239"/>
              <w:jc w:val="center"/>
              <w:rPr>
                <w:rFonts w:ascii="Rial" w:hAnsi="Rial" w:cs="Arial"/>
                <w:sz w:val="20"/>
                <w:szCs w:val="20"/>
              </w:rPr>
            </w:pPr>
          </w:p>
        </w:tc>
        <w:tc>
          <w:tcPr>
            <w:tcW w:w="5130" w:type="dxa"/>
          </w:tcPr>
          <w:p w14:paraId="3F3117DC" w14:textId="382DB671" w:rsidR="00A9350F" w:rsidRPr="00B65691" w:rsidRDefault="00B65691" w:rsidP="000F46B5">
            <w:pPr>
              <w:pStyle w:val="TableParagraph"/>
              <w:spacing w:before="1"/>
              <w:ind w:left="320"/>
              <w:jc w:val="both"/>
              <w:rPr>
                <w:rFonts w:ascii="Rial" w:hAnsi="Rial" w:cs="Arial"/>
                <w:sz w:val="20"/>
                <w:szCs w:val="20"/>
                <w:highlight w:val="green"/>
              </w:rPr>
            </w:pPr>
            <w:r w:rsidRPr="00B65691">
              <w:rPr>
                <w:rFonts w:ascii="Rial" w:hAnsi="Rial" w:cs="Arial"/>
                <w:sz w:val="20"/>
                <w:szCs w:val="20"/>
                <w:highlight w:val="green"/>
              </w:rPr>
              <w:t>-----------------------</w:t>
            </w:r>
          </w:p>
        </w:tc>
        <w:tc>
          <w:tcPr>
            <w:tcW w:w="1440" w:type="dxa"/>
          </w:tcPr>
          <w:p w14:paraId="596D18FB" w14:textId="77777777" w:rsidR="00A9350F" w:rsidRPr="005C7358" w:rsidRDefault="00A9350F" w:rsidP="000F46B5">
            <w:pPr>
              <w:pStyle w:val="TableParagraph"/>
              <w:jc w:val="both"/>
              <w:rPr>
                <w:rFonts w:ascii="Rial" w:hAnsi="Rial" w:cs="Arial"/>
                <w:b/>
                <w:bCs/>
                <w:sz w:val="20"/>
                <w:szCs w:val="20"/>
                <w:highlight w:val="cyan"/>
              </w:rPr>
            </w:pPr>
          </w:p>
        </w:tc>
      </w:tr>
      <w:tr w:rsidR="000F46B5" w:rsidRPr="005C7358" w14:paraId="4ED0F6EA" w14:textId="77777777" w:rsidTr="000F46B5">
        <w:trPr>
          <w:trHeight w:val="273"/>
        </w:trPr>
        <w:tc>
          <w:tcPr>
            <w:tcW w:w="1075" w:type="dxa"/>
          </w:tcPr>
          <w:p w14:paraId="7E267874" w14:textId="42FCBB38" w:rsidR="00CA7FE7" w:rsidRPr="005C7358" w:rsidRDefault="003E25C3" w:rsidP="000F46B5">
            <w:pPr>
              <w:pStyle w:val="TableParagraph"/>
              <w:spacing w:before="1"/>
              <w:ind w:left="239"/>
              <w:jc w:val="center"/>
              <w:rPr>
                <w:rFonts w:ascii="Rial" w:hAnsi="Rial" w:cs="Arial"/>
                <w:sz w:val="20"/>
                <w:szCs w:val="20"/>
              </w:rPr>
            </w:pPr>
            <w:r>
              <w:rPr>
                <w:rFonts w:ascii="Rial" w:hAnsi="Rial" w:cs="Arial"/>
                <w:sz w:val="20"/>
                <w:szCs w:val="20"/>
              </w:rPr>
              <w:t>3</w:t>
            </w:r>
          </w:p>
        </w:tc>
        <w:tc>
          <w:tcPr>
            <w:tcW w:w="5130" w:type="dxa"/>
          </w:tcPr>
          <w:p w14:paraId="24E7EEBB" w14:textId="77777777" w:rsidR="00CA7FE7" w:rsidRPr="005C7358" w:rsidRDefault="00CA7FE7" w:rsidP="000F46B5">
            <w:pPr>
              <w:pStyle w:val="TableParagraph"/>
              <w:spacing w:before="1"/>
              <w:ind w:left="320"/>
              <w:jc w:val="both"/>
              <w:rPr>
                <w:rFonts w:ascii="Rial" w:hAnsi="Rial" w:cs="Arial"/>
                <w:sz w:val="20"/>
                <w:szCs w:val="20"/>
              </w:rPr>
            </w:pPr>
            <w:r w:rsidRPr="005C7358">
              <w:rPr>
                <w:rFonts w:ascii="Rial" w:hAnsi="Rial" w:cs="Arial"/>
                <w:sz w:val="20"/>
                <w:szCs w:val="20"/>
              </w:rPr>
              <w:t>Type of Loan</w:t>
            </w:r>
          </w:p>
        </w:tc>
        <w:tc>
          <w:tcPr>
            <w:tcW w:w="1440" w:type="dxa"/>
          </w:tcPr>
          <w:p w14:paraId="70BE47AF" w14:textId="77777777" w:rsidR="00CA7FE7" w:rsidRPr="005C7358" w:rsidRDefault="00CA7FE7" w:rsidP="000F46B5">
            <w:pPr>
              <w:pStyle w:val="TableParagraph"/>
              <w:jc w:val="both"/>
              <w:rPr>
                <w:rFonts w:ascii="Rial" w:hAnsi="Rial" w:cs="Arial"/>
                <w:b/>
                <w:bCs/>
                <w:sz w:val="20"/>
                <w:szCs w:val="20"/>
                <w:highlight w:val="cyan"/>
              </w:rPr>
            </w:pPr>
          </w:p>
        </w:tc>
      </w:tr>
      <w:tr w:rsidR="000F46B5" w:rsidRPr="005C7358" w14:paraId="72A2434D" w14:textId="77777777" w:rsidTr="000F46B5">
        <w:trPr>
          <w:trHeight w:val="268"/>
        </w:trPr>
        <w:tc>
          <w:tcPr>
            <w:tcW w:w="1075" w:type="dxa"/>
          </w:tcPr>
          <w:p w14:paraId="419D500A" w14:textId="7BF0C1F6" w:rsidR="00CA7FE7" w:rsidRPr="005C7358" w:rsidRDefault="003E25C3" w:rsidP="000F46B5">
            <w:pPr>
              <w:pStyle w:val="TableParagraph"/>
              <w:spacing w:before="1"/>
              <w:ind w:left="239"/>
              <w:jc w:val="center"/>
              <w:rPr>
                <w:rFonts w:ascii="Rial" w:hAnsi="Rial" w:cs="Arial"/>
                <w:sz w:val="20"/>
                <w:szCs w:val="20"/>
              </w:rPr>
            </w:pPr>
            <w:r>
              <w:rPr>
                <w:rFonts w:ascii="Rial" w:hAnsi="Rial" w:cs="Arial"/>
                <w:sz w:val="20"/>
                <w:szCs w:val="20"/>
              </w:rPr>
              <w:t>4</w:t>
            </w:r>
          </w:p>
        </w:tc>
        <w:tc>
          <w:tcPr>
            <w:tcW w:w="5130" w:type="dxa"/>
          </w:tcPr>
          <w:p w14:paraId="4B147217" w14:textId="77777777" w:rsidR="00CA7FE7" w:rsidRPr="005C7358" w:rsidRDefault="00CA7FE7" w:rsidP="000F46B5">
            <w:pPr>
              <w:pStyle w:val="TableParagraph"/>
              <w:spacing w:before="1"/>
              <w:ind w:left="282"/>
              <w:jc w:val="both"/>
              <w:rPr>
                <w:rFonts w:ascii="Rial" w:hAnsi="Rial" w:cs="Arial"/>
                <w:sz w:val="20"/>
                <w:szCs w:val="20"/>
              </w:rPr>
            </w:pPr>
            <w:r w:rsidRPr="005C7358">
              <w:rPr>
                <w:rFonts w:ascii="Rial" w:hAnsi="Rial" w:cs="Arial"/>
                <w:sz w:val="20"/>
                <w:szCs w:val="20"/>
              </w:rPr>
              <w:t>Loan amount</w:t>
            </w:r>
          </w:p>
        </w:tc>
        <w:tc>
          <w:tcPr>
            <w:tcW w:w="1440" w:type="dxa"/>
          </w:tcPr>
          <w:p w14:paraId="6A69A9C1" w14:textId="77777777" w:rsidR="00CA7FE7" w:rsidRPr="005C7358" w:rsidRDefault="00CA7FE7" w:rsidP="000F46B5">
            <w:pPr>
              <w:pStyle w:val="TableParagraph"/>
              <w:tabs>
                <w:tab w:val="left" w:pos="1595"/>
              </w:tabs>
              <w:spacing w:before="1"/>
              <w:ind w:left="325"/>
              <w:jc w:val="both"/>
              <w:rPr>
                <w:rFonts w:ascii="Rial" w:hAnsi="Rial" w:cs="Arial"/>
                <w:sz w:val="20"/>
                <w:szCs w:val="20"/>
              </w:rPr>
            </w:pPr>
          </w:p>
        </w:tc>
      </w:tr>
      <w:tr w:rsidR="003E25C3" w:rsidRPr="005C7358" w14:paraId="7E9253EF" w14:textId="77777777" w:rsidTr="000F46B5">
        <w:trPr>
          <w:trHeight w:val="268"/>
        </w:trPr>
        <w:tc>
          <w:tcPr>
            <w:tcW w:w="1075" w:type="dxa"/>
          </w:tcPr>
          <w:p w14:paraId="501C875F" w14:textId="6D5C69C5" w:rsidR="003E25C3" w:rsidRPr="005C7358" w:rsidRDefault="003E25C3" w:rsidP="000F46B5">
            <w:pPr>
              <w:pStyle w:val="TableParagraph"/>
              <w:spacing w:before="1"/>
              <w:ind w:left="239"/>
              <w:jc w:val="center"/>
              <w:rPr>
                <w:rFonts w:ascii="Rial" w:hAnsi="Rial" w:cs="Arial"/>
                <w:sz w:val="20"/>
                <w:szCs w:val="20"/>
              </w:rPr>
            </w:pPr>
            <w:r>
              <w:rPr>
                <w:rFonts w:ascii="Rial" w:hAnsi="Rial" w:cs="Arial"/>
                <w:sz w:val="20"/>
                <w:szCs w:val="20"/>
              </w:rPr>
              <w:t>5.</w:t>
            </w:r>
          </w:p>
        </w:tc>
        <w:tc>
          <w:tcPr>
            <w:tcW w:w="5130" w:type="dxa"/>
          </w:tcPr>
          <w:p w14:paraId="71821DC0" w14:textId="55DF84FF" w:rsidR="003E25C3" w:rsidRPr="005C7358" w:rsidRDefault="003E25C3" w:rsidP="000F46B5">
            <w:pPr>
              <w:pStyle w:val="TableParagraph"/>
              <w:spacing w:before="1"/>
              <w:ind w:left="282"/>
              <w:jc w:val="both"/>
              <w:rPr>
                <w:rFonts w:ascii="Rial" w:hAnsi="Rial" w:cs="Arial"/>
                <w:sz w:val="20"/>
                <w:szCs w:val="20"/>
              </w:rPr>
            </w:pPr>
            <w:r>
              <w:rPr>
                <w:rFonts w:ascii="Rial" w:hAnsi="Rial" w:cs="Arial"/>
                <w:sz w:val="20"/>
                <w:szCs w:val="20"/>
              </w:rPr>
              <w:t xml:space="preserve">Place </w:t>
            </w:r>
          </w:p>
        </w:tc>
        <w:tc>
          <w:tcPr>
            <w:tcW w:w="1440" w:type="dxa"/>
          </w:tcPr>
          <w:p w14:paraId="27BC5194" w14:textId="77777777" w:rsidR="003E25C3" w:rsidRPr="005C7358" w:rsidRDefault="003E25C3" w:rsidP="000F46B5">
            <w:pPr>
              <w:pStyle w:val="TableParagraph"/>
              <w:tabs>
                <w:tab w:val="left" w:pos="1595"/>
              </w:tabs>
              <w:spacing w:before="1"/>
              <w:ind w:left="325"/>
              <w:jc w:val="both"/>
              <w:rPr>
                <w:rFonts w:ascii="Rial" w:hAnsi="Rial" w:cs="Arial"/>
                <w:sz w:val="20"/>
                <w:szCs w:val="20"/>
              </w:rPr>
            </w:pPr>
          </w:p>
        </w:tc>
      </w:tr>
      <w:tr w:rsidR="000F46B5" w:rsidRPr="005C7358" w14:paraId="06F960B8" w14:textId="77777777" w:rsidTr="000F46B5">
        <w:trPr>
          <w:trHeight w:val="273"/>
        </w:trPr>
        <w:tc>
          <w:tcPr>
            <w:tcW w:w="1075" w:type="dxa"/>
          </w:tcPr>
          <w:p w14:paraId="55FCDA48" w14:textId="77777777" w:rsidR="00CA7FE7" w:rsidRPr="005C7358" w:rsidRDefault="00CA7FE7" w:rsidP="000F46B5">
            <w:pPr>
              <w:pStyle w:val="TableParagraph"/>
              <w:spacing w:before="6"/>
              <w:ind w:left="239"/>
              <w:jc w:val="center"/>
              <w:rPr>
                <w:rFonts w:ascii="Rial" w:hAnsi="Rial" w:cs="Arial"/>
                <w:sz w:val="20"/>
                <w:szCs w:val="20"/>
              </w:rPr>
            </w:pPr>
            <w:r w:rsidRPr="005C7358">
              <w:rPr>
                <w:rFonts w:ascii="Rial" w:hAnsi="Rial" w:cs="Arial"/>
                <w:sz w:val="20"/>
                <w:szCs w:val="20"/>
              </w:rPr>
              <w:t>6.</w:t>
            </w:r>
          </w:p>
        </w:tc>
        <w:tc>
          <w:tcPr>
            <w:tcW w:w="5130" w:type="dxa"/>
          </w:tcPr>
          <w:p w14:paraId="604ED8FE" w14:textId="77777777" w:rsidR="00CA7FE7" w:rsidRPr="005C7358" w:rsidRDefault="00CA7FE7" w:rsidP="000F46B5">
            <w:pPr>
              <w:pStyle w:val="TableParagraph"/>
              <w:spacing w:before="6"/>
              <w:ind w:left="282"/>
              <w:jc w:val="both"/>
              <w:rPr>
                <w:rFonts w:ascii="Rial" w:hAnsi="Rial" w:cs="Arial"/>
                <w:sz w:val="20"/>
                <w:szCs w:val="20"/>
              </w:rPr>
            </w:pPr>
            <w:r w:rsidRPr="005C7358">
              <w:rPr>
                <w:rFonts w:ascii="Rial" w:hAnsi="Rial" w:cs="Arial"/>
                <w:sz w:val="20"/>
                <w:szCs w:val="20"/>
              </w:rPr>
              <w:t>No. of tranches</w:t>
            </w:r>
          </w:p>
        </w:tc>
        <w:tc>
          <w:tcPr>
            <w:tcW w:w="1440" w:type="dxa"/>
          </w:tcPr>
          <w:p w14:paraId="4BE76423" w14:textId="77777777" w:rsidR="00CA7FE7" w:rsidRPr="005C7358" w:rsidRDefault="00CA7FE7" w:rsidP="000F46B5">
            <w:pPr>
              <w:pStyle w:val="TableParagraph"/>
              <w:spacing w:before="6"/>
              <w:ind w:left="325"/>
              <w:jc w:val="both"/>
              <w:rPr>
                <w:rFonts w:ascii="Rial" w:hAnsi="Rial" w:cs="Arial"/>
                <w:b/>
                <w:bCs/>
                <w:sz w:val="20"/>
                <w:szCs w:val="20"/>
              </w:rPr>
            </w:pPr>
          </w:p>
        </w:tc>
      </w:tr>
      <w:tr w:rsidR="000F46B5" w:rsidRPr="005C7358" w14:paraId="3E1E2454" w14:textId="77777777" w:rsidTr="000F46B5">
        <w:trPr>
          <w:trHeight w:val="273"/>
        </w:trPr>
        <w:tc>
          <w:tcPr>
            <w:tcW w:w="1075" w:type="dxa"/>
          </w:tcPr>
          <w:p w14:paraId="280029B1" w14:textId="77777777" w:rsidR="00CA7FE7" w:rsidRPr="005C7358" w:rsidRDefault="00CA7FE7" w:rsidP="000F46B5">
            <w:pPr>
              <w:pStyle w:val="TableParagraph"/>
              <w:spacing w:before="6"/>
              <w:ind w:left="239"/>
              <w:jc w:val="center"/>
              <w:rPr>
                <w:rFonts w:ascii="Rial" w:hAnsi="Rial" w:cs="Arial"/>
                <w:sz w:val="20"/>
                <w:szCs w:val="20"/>
              </w:rPr>
            </w:pPr>
            <w:r w:rsidRPr="005C7358">
              <w:rPr>
                <w:rFonts w:ascii="Rial" w:hAnsi="Rial" w:cs="Arial"/>
                <w:sz w:val="20"/>
                <w:szCs w:val="20"/>
              </w:rPr>
              <w:t>7.</w:t>
            </w:r>
          </w:p>
        </w:tc>
        <w:tc>
          <w:tcPr>
            <w:tcW w:w="5130" w:type="dxa"/>
          </w:tcPr>
          <w:p w14:paraId="294C43A5" w14:textId="63A2F481" w:rsidR="00CA7FE7" w:rsidRPr="005C7358" w:rsidRDefault="00CA7FE7" w:rsidP="000F46B5">
            <w:pPr>
              <w:pStyle w:val="TableParagraph"/>
              <w:spacing w:before="6"/>
              <w:ind w:left="282"/>
              <w:jc w:val="both"/>
              <w:rPr>
                <w:rFonts w:ascii="Rial" w:hAnsi="Rial" w:cs="Arial"/>
                <w:sz w:val="20"/>
                <w:szCs w:val="20"/>
              </w:rPr>
            </w:pPr>
            <w:r w:rsidRPr="005C7358">
              <w:rPr>
                <w:rFonts w:ascii="Rial" w:hAnsi="Rial" w:cs="Arial"/>
                <w:sz w:val="20"/>
                <w:szCs w:val="20"/>
              </w:rPr>
              <w:t>Validity Period</w:t>
            </w:r>
            <w:r w:rsidR="003233C5">
              <w:rPr>
                <w:rFonts w:ascii="Rial" w:hAnsi="Rial" w:cs="Arial"/>
                <w:sz w:val="20"/>
                <w:szCs w:val="20"/>
              </w:rPr>
              <w:t xml:space="preserve"> </w:t>
            </w:r>
            <w:r w:rsidRPr="005C7358">
              <w:rPr>
                <w:rFonts w:ascii="Rial" w:hAnsi="Rial" w:cs="Arial"/>
                <w:sz w:val="20"/>
                <w:szCs w:val="20"/>
              </w:rPr>
              <w:t xml:space="preserve">(to make </w:t>
            </w:r>
            <w:proofErr w:type="spellStart"/>
            <w:r w:rsidRPr="005C7358">
              <w:rPr>
                <w:rFonts w:ascii="Rial" w:hAnsi="Rial" w:cs="Arial"/>
                <w:sz w:val="20"/>
                <w:szCs w:val="20"/>
              </w:rPr>
              <w:t>drawals</w:t>
            </w:r>
            <w:proofErr w:type="spellEnd"/>
            <w:r w:rsidRPr="005C7358">
              <w:rPr>
                <w:rFonts w:ascii="Rial" w:hAnsi="Rial" w:cs="Arial"/>
                <w:sz w:val="20"/>
                <w:szCs w:val="20"/>
              </w:rPr>
              <w:t>)</w:t>
            </w:r>
          </w:p>
        </w:tc>
        <w:tc>
          <w:tcPr>
            <w:tcW w:w="1440" w:type="dxa"/>
          </w:tcPr>
          <w:p w14:paraId="6DCBCA56" w14:textId="77777777" w:rsidR="00CA7FE7" w:rsidRPr="005C7358" w:rsidRDefault="00CA7FE7" w:rsidP="000F46B5">
            <w:pPr>
              <w:pStyle w:val="TableParagraph"/>
              <w:jc w:val="both"/>
              <w:rPr>
                <w:rFonts w:ascii="Rial" w:hAnsi="Rial" w:cs="Arial"/>
                <w:sz w:val="20"/>
                <w:szCs w:val="20"/>
              </w:rPr>
            </w:pPr>
          </w:p>
        </w:tc>
      </w:tr>
      <w:tr w:rsidR="000F46B5" w:rsidRPr="005C7358" w14:paraId="0800EF05" w14:textId="77777777" w:rsidTr="000F46B5">
        <w:trPr>
          <w:trHeight w:val="839"/>
        </w:trPr>
        <w:tc>
          <w:tcPr>
            <w:tcW w:w="1075" w:type="dxa"/>
          </w:tcPr>
          <w:p w14:paraId="25647153" w14:textId="77777777" w:rsidR="00CA7FE7" w:rsidRPr="005C7358" w:rsidRDefault="00CA7FE7" w:rsidP="000F46B5">
            <w:pPr>
              <w:pStyle w:val="TableParagraph"/>
              <w:spacing w:before="6"/>
              <w:ind w:left="239"/>
              <w:jc w:val="center"/>
              <w:rPr>
                <w:rFonts w:ascii="Rial" w:hAnsi="Rial" w:cs="Arial"/>
                <w:sz w:val="20"/>
                <w:szCs w:val="20"/>
              </w:rPr>
            </w:pPr>
            <w:r w:rsidRPr="005C7358">
              <w:rPr>
                <w:rFonts w:ascii="Rial" w:hAnsi="Rial" w:cs="Arial"/>
                <w:sz w:val="20"/>
                <w:szCs w:val="20"/>
              </w:rPr>
              <w:t>8.</w:t>
            </w:r>
          </w:p>
        </w:tc>
        <w:tc>
          <w:tcPr>
            <w:tcW w:w="5130" w:type="dxa"/>
          </w:tcPr>
          <w:p w14:paraId="195C4995" w14:textId="77777777" w:rsidR="00CA7FE7" w:rsidRPr="005C7358" w:rsidRDefault="00CA7FE7" w:rsidP="000F46B5">
            <w:pPr>
              <w:pStyle w:val="TableParagraph"/>
              <w:spacing w:before="6"/>
              <w:ind w:left="282"/>
              <w:jc w:val="both"/>
              <w:rPr>
                <w:rFonts w:ascii="Rial" w:hAnsi="Rial" w:cs="Arial"/>
                <w:sz w:val="20"/>
                <w:szCs w:val="20"/>
              </w:rPr>
            </w:pPr>
            <w:r w:rsidRPr="005C7358">
              <w:rPr>
                <w:rFonts w:ascii="Rial" w:hAnsi="Rial" w:cs="Arial"/>
                <w:sz w:val="20"/>
                <w:szCs w:val="20"/>
              </w:rPr>
              <w:t>Purpose:</w:t>
            </w:r>
          </w:p>
          <w:p w14:paraId="047F9719" w14:textId="77777777" w:rsidR="00CA7FE7" w:rsidRPr="005C7358" w:rsidRDefault="00CA7FE7" w:rsidP="000F46B5">
            <w:pPr>
              <w:pStyle w:val="TableParagraph"/>
              <w:spacing w:before="11"/>
              <w:jc w:val="both"/>
              <w:rPr>
                <w:rFonts w:ascii="Rial" w:hAnsi="Rial" w:cs="Arial"/>
                <w:b/>
                <w:sz w:val="20"/>
                <w:szCs w:val="20"/>
              </w:rPr>
            </w:pPr>
          </w:p>
          <w:p w14:paraId="2DD455E0" w14:textId="77777777" w:rsidR="00CA7FE7" w:rsidRPr="005C7358" w:rsidRDefault="00CA7FE7" w:rsidP="000F46B5">
            <w:pPr>
              <w:pStyle w:val="TableParagraph"/>
              <w:ind w:left="282"/>
              <w:jc w:val="both"/>
              <w:rPr>
                <w:rFonts w:ascii="Rial" w:hAnsi="Rial" w:cs="Arial"/>
                <w:sz w:val="20"/>
                <w:szCs w:val="20"/>
              </w:rPr>
            </w:pPr>
            <w:r w:rsidRPr="005C7358">
              <w:rPr>
                <w:rFonts w:ascii="Rial" w:hAnsi="Rial" w:cs="Arial"/>
                <w:sz w:val="20"/>
                <w:szCs w:val="20"/>
              </w:rPr>
              <w:t>End use of Loan:</w:t>
            </w:r>
          </w:p>
        </w:tc>
        <w:tc>
          <w:tcPr>
            <w:tcW w:w="1440" w:type="dxa"/>
          </w:tcPr>
          <w:p w14:paraId="45EF4A44" w14:textId="77777777" w:rsidR="00CA7FE7" w:rsidRPr="005C7358" w:rsidRDefault="00CA7FE7" w:rsidP="000F46B5">
            <w:pPr>
              <w:pStyle w:val="TableParagraph"/>
              <w:jc w:val="both"/>
              <w:rPr>
                <w:rFonts w:ascii="Rial" w:hAnsi="Rial" w:cs="Arial"/>
                <w:sz w:val="20"/>
                <w:szCs w:val="20"/>
              </w:rPr>
            </w:pPr>
          </w:p>
        </w:tc>
      </w:tr>
      <w:tr w:rsidR="000F46B5" w:rsidRPr="005C7358" w14:paraId="41DD1C5B" w14:textId="77777777" w:rsidTr="000F46B5">
        <w:trPr>
          <w:trHeight w:val="273"/>
        </w:trPr>
        <w:tc>
          <w:tcPr>
            <w:tcW w:w="1075" w:type="dxa"/>
          </w:tcPr>
          <w:p w14:paraId="26DE3DE7" w14:textId="77777777" w:rsidR="00CA7FE7" w:rsidRPr="005C7358" w:rsidRDefault="00CA7FE7" w:rsidP="000F46B5">
            <w:pPr>
              <w:pStyle w:val="TableParagraph"/>
              <w:spacing w:before="15"/>
              <w:ind w:left="239"/>
              <w:jc w:val="center"/>
              <w:rPr>
                <w:rFonts w:ascii="Rial" w:hAnsi="Rial" w:cs="Arial"/>
                <w:sz w:val="20"/>
                <w:szCs w:val="20"/>
              </w:rPr>
            </w:pPr>
            <w:r w:rsidRPr="005C7358">
              <w:rPr>
                <w:rFonts w:ascii="Rial" w:hAnsi="Rial" w:cs="Arial"/>
                <w:sz w:val="20"/>
                <w:szCs w:val="20"/>
              </w:rPr>
              <w:t>9.</w:t>
            </w:r>
          </w:p>
        </w:tc>
        <w:tc>
          <w:tcPr>
            <w:tcW w:w="5130" w:type="dxa"/>
          </w:tcPr>
          <w:p w14:paraId="36F98B67" w14:textId="77777777" w:rsidR="00CA7FE7" w:rsidRPr="005C7358" w:rsidRDefault="00CA7FE7" w:rsidP="000F46B5">
            <w:pPr>
              <w:pStyle w:val="TableParagraph"/>
              <w:spacing w:before="15"/>
              <w:ind w:left="282"/>
              <w:jc w:val="both"/>
              <w:rPr>
                <w:rFonts w:ascii="Rial" w:hAnsi="Rial" w:cs="Arial"/>
                <w:sz w:val="20"/>
                <w:szCs w:val="20"/>
              </w:rPr>
            </w:pPr>
            <w:r w:rsidRPr="005C7358">
              <w:rPr>
                <w:rFonts w:ascii="Rial" w:hAnsi="Rial" w:cs="Arial"/>
                <w:sz w:val="20"/>
                <w:szCs w:val="20"/>
              </w:rPr>
              <w:t>Rate of Interest:</w:t>
            </w:r>
          </w:p>
        </w:tc>
        <w:tc>
          <w:tcPr>
            <w:tcW w:w="1440" w:type="dxa"/>
          </w:tcPr>
          <w:p w14:paraId="1E65C902" w14:textId="77777777" w:rsidR="00CA7FE7" w:rsidRPr="005C7358" w:rsidRDefault="00CA7FE7" w:rsidP="000F46B5">
            <w:pPr>
              <w:pStyle w:val="TableParagraph"/>
              <w:jc w:val="both"/>
              <w:rPr>
                <w:rFonts w:ascii="Rial" w:hAnsi="Rial" w:cs="Arial"/>
                <w:sz w:val="20"/>
                <w:szCs w:val="20"/>
              </w:rPr>
            </w:pPr>
          </w:p>
        </w:tc>
      </w:tr>
      <w:tr w:rsidR="000F46B5" w:rsidRPr="005C7358" w14:paraId="73816F2B" w14:textId="77777777" w:rsidTr="000F46B5">
        <w:trPr>
          <w:trHeight w:val="273"/>
        </w:trPr>
        <w:tc>
          <w:tcPr>
            <w:tcW w:w="1075" w:type="dxa"/>
          </w:tcPr>
          <w:p w14:paraId="5A95A599" w14:textId="77777777" w:rsidR="00CA7FE7" w:rsidRPr="005C7358" w:rsidRDefault="00CA7FE7" w:rsidP="000F46B5">
            <w:pPr>
              <w:pStyle w:val="TableParagraph"/>
              <w:spacing w:before="15"/>
              <w:ind w:left="239"/>
              <w:jc w:val="center"/>
              <w:rPr>
                <w:rFonts w:ascii="Rial" w:hAnsi="Rial" w:cs="Arial"/>
                <w:sz w:val="20"/>
                <w:szCs w:val="20"/>
              </w:rPr>
            </w:pPr>
            <w:r w:rsidRPr="005C7358">
              <w:rPr>
                <w:rFonts w:ascii="Rial" w:hAnsi="Rial" w:cs="Arial"/>
                <w:sz w:val="20"/>
                <w:szCs w:val="20"/>
              </w:rPr>
              <w:t>10.</w:t>
            </w:r>
          </w:p>
        </w:tc>
        <w:tc>
          <w:tcPr>
            <w:tcW w:w="5130" w:type="dxa"/>
          </w:tcPr>
          <w:p w14:paraId="39FED6EB" w14:textId="77777777" w:rsidR="00CA7FE7" w:rsidRPr="005C7358" w:rsidRDefault="00CA7FE7" w:rsidP="000F46B5">
            <w:pPr>
              <w:pStyle w:val="TableParagraph"/>
              <w:spacing w:before="15"/>
              <w:ind w:left="282"/>
              <w:jc w:val="both"/>
              <w:rPr>
                <w:rFonts w:ascii="Rial" w:hAnsi="Rial" w:cs="Arial"/>
                <w:sz w:val="20"/>
                <w:szCs w:val="20"/>
              </w:rPr>
            </w:pPr>
            <w:r w:rsidRPr="005C7358">
              <w:rPr>
                <w:rFonts w:ascii="Rial" w:hAnsi="Rial" w:cs="Arial"/>
                <w:sz w:val="20"/>
                <w:szCs w:val="20"/>
              </w:rPr>
              <w:t>Additional Interest:</w:t>
            </w:r>
          </w:p>
        </w:tc>
        <w:tc>
          <w:tcPr>
            <w:tcW w:w="1440" w:type="dxa"/>
          </w:tcPr>
          <w:p w14:paraId="0087C446" w14:textId="77777777" w:rsidR="00CA7FE7" w:rsidRPr="005C7358" w:rsidRDefault="00CA7FE7" w:rsidP="000F46B5">
            <w:pPr>
              <w:pStyle w:val="TableParagraph"/>
              <w:jc w:val="both"/>
              <w:rPr>
                <w:rFonts w:ascii="Rial" w:hAnsi="Rial" w:cs="Arial"/>
                <w:sz w:val="20"/>
                <w:szCs w:val="20"/>
              </w:rPr>
            </w:pPr>
          </w:p>
        </w:tc>
      </w:tr>
      <w:tr w:rsidR="000F46B5" w:rsidRPr="005C7358" w14:paraId="1E4666B6" w14:textId="77777777" w:rsidTr="000F46B5">
        <w:trPr>
          <w:trHeight w:val="273"/>
        </w:trPr>
        <w:tc>
          <w:tcPr>
            <w:tcW w:w="1075" w:type="dxa"/>
          </w:tcPr>
          <w:p w14:paraId="4792B83D" w14:textId="77777777" w:rsidR="00CA7FE7" w:rsidRPr="005C7358" w:rsidRDefault="00CA7FE7" w:rsidP="000F46B5">
            <w:pPr>
              <w:pStyle w:val="TableParagraph"/>
              <w:spacing w:before="15"/>
              <w:ind w:left="239"/>
              <w:jc w:val="center"/>
              <w:rPr>
                <w:rFonts w:ascii="Rial" w:hAnsi="Rial" w:cs="Arial"/>
                <w:sz w:val="20"/>
                <w:szCs w:val="20"/>
              </w:rPr>
            </w:pPr>
            <w:r w:rsidRPr="005C7358">
              <w:rPr>
                <w:rFonts w:ascii="Rial" w:hAnsi="Rial" w:cs="Arial"/>
                <w:sz w:val="20"/>
                <w:szCs w:val="20"/>
              </w:rPr>
              <w:t>11.</w:t>
            </w:r>
          </w:p>
        </w:tc>
        <w:tc>
          <w:tcPr>
            <w:tcW w:w="5130" w:type="dxa"/>
          </w:tcPr>
          <w:p w14:paraId="62B2C5AA" w14:textId="77777777" w:rsidR="00CA7FE7" w:rsidRPr="005C7358" w:rsidRDefault="00CA7FE7" w:rsidP="000F46B5">
            <w:pPr>
              <w:pStyle w:val="TableParagraph"/>
              <w:spacing w:before="15"/>
              <w:ind w:left="282"/>
              <w:jc w:val="both"/>
              <w:rPr>
                <w:rFonts w:ascii="Rial" w:hAnsi="Rial" w:cs="Arial"/>
                <w:sz w:val="20"/>
                <w:szCs w:val="20"/>
              </w:rPr>
            </w:pPr>
            <w:r w:rsidRPr="005C7358">
              <w:rPr>
                <w:rFonts w:ascii="Rial" w:hAnsi="Rial" w:cs="Arial"/>
                <w:sz w:val="20"/>
                <w:szCs w:val="20"/>
              </w:rPr>
              <w:t>Margin</w:t>
            </w:r>
          </w:p>
        </w:tc>
        <w:tc>
          <w:tcPr>
            <w:tcW w:w="1440" w:type="dxa"/>
          </w:tcPr>
          <w:p w14:paraId="7F55EBDD" w14:textId="77777777" w:rsidR="00CA7FE7" w:rsidRPr="005C7358" w:rsidRDefault="00CA7FE7" w:rsidP="000F46B5">
            <w:pPr>
              <w:pStyle w:val="TableParagraph"/>
              <w:jc w:val="both"/>
              <w:rPr>
                <w:rFonts w:ascii="Rial" w:hAnsi="Rial" w:cs="Arial"/>
                <w:sz w:val="20"/>
                <w:szCs w:val="20"/>
              </w:rPr>
            </w:pPr>
          </w:p>
        </w:tc>
      </w:tr>
      <w:tr w:rsidR="000F46B5" w:rsidRPr="005C7358" w14:paraId="7ECA9CC6" w14:textId="77777777" w:rsidTr="000F46B5">
        <w:trPr>
          <w:trHeight w:val="273"/>
        </w:trPr>
        <w:tc>
          <w:tcPr>
            <w:tcW w:w="1075" w:type="dxa"/>
          </w:tcPr>
          <w:p w14:paraId="0DDF1D7A" w14:textId="77777777" w:rsidR="00CA7FE7" w:rsidRPr="005C7358" w:rsidRDefault="00CA7FE7" w:rsidP="000F46B5">
            <w:pPr>
              <w:pStyle w:val="TableParagraph"/>
              <w:spacing w:before="20"/>
              <w:ind w:left="239"/>
              <w:jc w:val="center"/>
              <w:rPr>
                <w:rFonts w:ascii="Rial" w:hAnsi="Rial" w:cs="Arial"/>
                <w:sz w:val="20"/>
                <w:szCs w:val="20"/>
              </w:rPr>
            </w:pPr>
            <w:r w:rsidRPr="005C7358">
              <w:rPr>
                <w:rFonts w:ascii="Rial" w:hAnsi="Rial" w:cs="Arial"/>
                <w:sz w:val="20"/>
                <w:szCs w:val="20"/>
              </w:rPr>
              <w:t>12.</w:t>
            </w:r>
          </w:p>
        </w:tc>
        <w:tc>
          <w:tcPr>
            <w:tcW w:w="5130" w:type="dxa"/>
          </w:tcPr>
          <w:p w14:paraId="437A7E21" w14:textId="77777777" w:rsidR="00CA7FE7" w:rsidRPr="005C7358" w:rsidRDefault="00CA7FE7" w:rsidP="000F46B5">
            <w:pPr>
              <w:pStyle w:val="TableParagraph"/>
              <w:spacing w:before="20"/>
              <w:ind w:left="282"/>
              <w:jc w:val="both"/>
              <w:rPr>
                <w:rFonts w:ascii="Rial" w:hAnsi="Rial" w:cs="Arial"/>
                <w:sz w:val="20"/>
                <w:szCs w:val="20"/>
              </w:rPr>
            </w:pPr>
            <w:r w:rsidRPr="005C7358">
              <w:rPr>
                <w:rFonts w:ascii="Rial" w:hAnsi="Rial" w:cs="Arial"/>
                <w:sz w:val="20"/>
                <w:szCs w:val="20"/>
              </w:rPr>
              <w:t>Processing Charges</w:t>
            </w:r>
          </w:p>
        </w:tc>
        <w:tc>
          <w:tcPr>
            <w:tcW w:w="1440" w:type="dxa"/>
          </w:tcPr>
          <w:p w14:paraId="4D45834A" w14:textId="77777777" w:rsidR="00CA7FE7" w:rsidRPr="005C7358" w:rsidRDefault="00CA7FE7" w:rsidP="000F46B5">
            <w:pPr>
              <w:pStyle w:val="TableParagraph"/>
              <w:jc w:val="both"/>
              <w:rPr>
                <w:rFonts w:ascii="Rial" w:hAnsi="Rial" w:cs="Arial"/>
                <w:sz w:val="20"/>
                <w:szCs w:val="20"/>
              </w:rPr>
            </w:pPr>
          </w:p>
        </w:tc>
      </w:tr>
      <w:tr w:rsidR="00CA7FE7" w:rsidRPr="005C7358" w14:paraId="545DED7A" w14:textId="77777777" w:rsidTr="000F46B5">
        <w:trPr>
          <w:trHeight w:val="268"/>
        </w:trPr>
        <w:tc>
          <w:tcPr>
            <w:tcW w:w="7645" w:type="dxa"/>
            <w:gridSpan w:val="3"/>
          </w:tcPr>
          <w:p w14:paraId="3DED518A" w14:textId="77777777" w:rsidR="00CA7FE7" w:rsidRPr="005C7358" w:rsidRDefault="00CA7FE7" w:rsidP="000F46B5">
            <w:pPr>
              <w:pStyle w:val="TableParagraph"/>
              <w:spacing w:before="20"/>
              <w:ind w:left="4780"/>
              <w:jc w:val="center"/>
              <w:rPr>
                <w:rFonts w:ascii="Rial" w:hAnsi="Rial" w:cs="Arial"/>
                <w:b/>
                <w:sz w:val="20"/>
                <w:szCs w:val="20"/>
              </w:rPr>
            </w:pPr>
            <w:r w:rsidRPr="005C7358">
              <w:rPr>
                <w:rFonts w:ascii="Rial" w:hAnsi="Rial" w:cs="Arial"/>
                <w:b/>
                <w:sz w:val="20"/>
                <w:szCs w:val="20"/>
              </w:rPr>
              <w:t>D.REPAYMENT</w:t>
            </w:r>
          </w:p>
        </w:tc>
      </w:tr>
      <w:tr w:rsidR="000F46B5" w:rsidRPr="005C7358" w14:paraId="2B655C16" w14:textId="77777777" w:rsidTr="000F46B5">
        <w:trPr>
          <w:trHeight w:val="273"/>
        </w:trPr>
        <w:tc>
          <w:tcPr>
            <w:tcW w:w="1075" w:type="dxa"/>
          </w:tcPr>
          <w:p w14:paraId="326C5310" w14:textId="77777777" w:rsidR="00CA7FE7" w:rsidRPr="005C7358" w:rsidRDefault="00CA7FE7" w:rsidP="000F46B5">
            <w:pPr>
              <w:pStyle w:val="TableParagraph"/>
              <w:spacing w:before="30"/>
              <w:ind w:left="239"/>
              <w:jc w:val="center"/>
              <w:rPr>
                <w:rFonts w:ascii="Rial" w:hAnsi="Rial" w:cs="Arial"/>
                <w:sz w:val="20"/>
                <w:szCs w:val="20"/>
              </w:rPr>
            </w:pPr>
            <w:r w:rsidRPr="005C7358">
              <w:rPr>
                <w:rFonts w:ascii="Rial" w:hAnsi="Rial" w:cs="Arial"/>
                <w:sz w:val="20"/>
                <w:szCs w:val="20"/>
              </w:rPr>
              <w:t>13.</w:t>
            </w:r>
          </w:p>
        </w:tc>
        <w:tc>
          <w:tcPr>
            <w:tcW w:w="5130" w:type="dxa"/>
          </w:tcPr>
          <w:p w14:paraId="00BB5C51" w14:textId="77777777" w:rsidR="00CA7FE7" w:rsidRPr="005C7358" w:rsidRDefault="00CA7FE7" w:rsidP="000F46B5">
            <w:pPr>
              <w:pStyle w:val="TableParagraph"/>
              <w:spacing w:before="30"/>
              <w:ind w:left="282"/>
              <w:jc w:val="both"/>
              <w:rPr>
                <w:rFonts w:ascii="Rial" w:hAnsi="Rial" w:cs="Arial"/>
                <w:sz w:val="20"/>
                <w:szCs w:val="20"/>
              </w:rPr>
            </w:pPr>
            <w:r w:rsidRPr="005C7358">
              <w:rPr>
                <w:rFonts w:ascii="Rial" w:hAnsi="Rial" w:cs="Arial"/>
                <w:sz w:val="20"/>
                <w:szCs w:val="20"/>
              </w:rPr>
              <w:t>Tenure of Loan:</w:t>
            </w:r>
          </w:p>
        </w:tc>
        <w:tc>
          <w:tcPr>
            <w:tcW w:w="1440" w:type="dxa"/>
          </w:tcPr>
          <w:p w14:paraId="2ED13830" w14:textId="77777777" w:rsidR="00CA7FE7" w:rsidRPr="005C7358" w:rsidRDefault="00CA7FE7" w:rsidP="000F46B5">
            <w:pPr>
              <w:pStyle w:val="TableParagraph"/>
              <w:tabs>
                <w:tab w:val="left" w:pos="1884"/>
              </w:tabs>
              <w:spacing w:before="30"/>
              <w:jc w:val="both"/>
              <w:rPr>
                <w:rFonts w:ascii="Rial" w:hAnsi="Rial" w:cs="Arial"/>
                <w:b/>
                <w:bCs/>
                <w:sz w:val="20"/>
                <w:szCs w:val="20"/>
              </w:rPr>
            </w:pPr>
          </w:p>
        </w:tc>
      </w:tr>
      <w:tr w:rsidR="000F46B5" w:rsidRPr="005C7358" w14:paraId="4B5EB04C" w14:textId="77777777" w:rsidTr="000F46B5">
        <w:trPr>
          <w:trHeight w:val="273"/>
        </w:trPr>
        <w:tc>
          <w:tcPr>
            <w:tcW w:w="1075" w:type="dxa"/>
          </w:tcPr>
          <w:p w14:paraId="6A8A8461" w14:textId="77777777" w:rsidR="00CA7FE7" w:rsidRPr="005C7358" w:rsidRDefault="00CA7FE7" w:rsidP="000F46B5">
            <w:pPr>
              <w:pStyle w:val="TableParagraph"/>
              <w:spacing w:before="30"/>
              <w:ind w:left="239"/>
              <w:jc w:val="center"/>
              <w:rPr>
                <w:rFonts w:ascii="Rial" w:hAnsi="Rial" w:cs="Arial"/>
                <w:sz w:val="20"/>
                <w:szCs w:val="20"/>
              </w:rPr>
            </w:pPr>
            <w:r w:rsidRPr="005C7358">
              <w:rPr>
                <w:rFonts w:ascii="Rial" w:hAnsi="Rial" w:cs="Arial"/>
                <w:sz w:val="20"/>
                <w:szCs w:val="20"/>
              </w:rPr>
              <w:t>14.</w:t>
            </w:r>
          </w:p>
        </w:tc>
        <w:tc>
          <w:tcPr>
            <w:tcW w:w="5130" w:type="dxa"/>
          </w:tcPr>
          <w:p w14:paraId="5F057143" w14:textId="77777777" w:rsidR="00CA7FE7" w:rsidRPr="005C7358" w:rsidRDefault="00CA7FE7" w:rsidP="000F46B5">
            <w:pPr>
              <w:pStyle w:val="TableParagraph"/>
              <w:spacing w:before="30"/>
              <w:ind w:left="282"/>
              <w:jc w:val="both"/>
              <w:rPr>
                <w:rFonts w:ascii="Rial" w:hAnsi="Rial" w:cs="Arial"/>
                <w:sz w:val="20"/>
                <w:szCs w:val="20"/>
              </w:rPr>
            </w:pPr>
            <w:r w:rsidRPr="005C7358">
              <w:rPr>
                <w:rFonts w:ascii="Rial" w:hAnsi="Rial" w:cs="Arial"/>
                <w:sz w:val="20"/>
                <w:szCs w:val="20"/>
              </w:rPr>
              <w:t>Number of EMIs</w:t>
            </w:r>
          </w:p>
        </w:tc>
        <w:tc>
          <w:tcPr>
            <w:tcW w:w="1440" w:type="dxa"/>
          </w:tcPr>
          <w:p w14:paraId="6ED70EC6" w14:textId="77777777" w:rsidR="00CA7FE7" w:rsidRPr="005C7358" w:rsidRDefault="00CA7FE7" w:rsidP="000F46B5">
            <w:pPr>
              <w:pStyle w:val="TableParagraph"/>
              <w:jc w:val="both"/>
              <w:rPr>
                <w:rFonts w:ascii="Rial" w:hAnsi="Rial" w:cs="Arial"/>
                <w:b/>
                <w:bCs/>
                <w:sz w:val="20"/>
                <w:szCs w:val="20"/>
              </w:rPr>
            </w:pPr>
          </w:p>
        </w:tc>
      </w:tr>
      <w:tr w:rsidR="000F46B5" w:rsidRPr="005C7358" w14:paraId="27D090EA" w14:textId="77777777" w:rsidTr="000F46B5">
        <w:trPr>
          <w:trHeight w:val="273"/>
        </w:trPr>
        <w:tc>
          <w:tcPr>
            <w:tcW w:w="1075" w:type="dxa"/>
          </w:tcPr>
          <w:p w14:paraId="0A9E42E2" w14:textId="77777777" w:rsidR="00CA7FE7" w:rsidRPr="005C7358" w:rsidRDefault="00CA7FE7" w:rsidP="000F46B5">
            <w:pPr>
              <w:pStyle w:val="TableParagraph"/>
              <w:spacing w:before="25"/>
              <w:ind w:left="239"/>
              <w:jc w:val="center"/>
              <w:rPr>
                <w:rFonts w:ascii="Rial" w:hAnsi="Rial" w:cs="Arial"/>
                <w:sz w:val="20"/>
                <w:szCs w:val="20"/>
              </w:rPr>
            </w:pPr>
            <w:r w:rsidRPr="005C7358">
              <w:rPr>
                <w:rFonts w:ascii="Rial" w:hAnsi="Rial" w:cs="Arial"/>
                <w:sz w:val="20"/>
                <w:szCs w:val="20"/>
              </w:rPr>
              <w:t>15.</w:t>
            </w:r>
          </w:p>
        </w:tc>
        <w:tc>
          <w:tcPr>
            <w:tcW w:w="5130" w:type="dxa"/>
          </w:tcPr>
          <w:p w14:paraId="74788176" w14:textId="77777777" w:rsidR="00CA7FE7" w:rsidRPr="005C7358" w:rsidRDefault="00CA7FE7" w:rsidP="000F46B5">
            <w:pPr>
              <w:pStyle w:val="TableParagraph"/>
              <w:spacing w:before="25"/>
              <w:ind w:left="282"/>
              <w:jc w:val="both"/>
              <w:rPr>
                <w:rFonts w:ascii="Rial" w:hAnsi="Rial" w:cs="Arial"/>
                <w:sz w:val="20"/>
                <w:szCs w:val="20"/>
              </w:rPr>
            </w:pPr>
            <w:r w:rsidRPr="005C7358">
              <w:rPr>
                <w:rFonts w:ascii="Rial" w:hAnsi="Rial" w:cs="Arial"/>
                <w:sz w:val="20"/>
                <w:szCs w:val="20"/>
              </w:rPr>
              <w:t>EMI Due date</w:t>
            </w:r>
          </w:p>
        </w:tc>
        <w:tc>
          <w:tcPr>
            <w:tcW w:w="1440" w:type="dxa"/>
          </w:tcPr>
          <w:p w14:paraId="4E0B6FE5" w14:textId="77777777" w:rsidR="00CA7FE7" w:rsidRPr="005C7358" w:rsidRDefault="00CA7FE7" w:rsidP="000F46B5">
            <w:pPr>
              <w:pStyle w:val="TableParagraph"/>
              <w:jc w:val="both"/>
              <w:rPr>
                <w:rFonts w:ascii="Rial" w:hAnsi="Rial" w:cs="Arial"/>
                <w:b/>
                <w:bCs/>
                <w:sz w:val="20"/>
                <w:szCs w:val="20"/>
              </w:rPr>
            </w:pPr>
          </w:p>
        </w:tc>
      </w:tr>
      <w:tr w:rsidR="000F46B5" w:rsidRPr="005C7358" w14:paraId="0F946C38" w14:textId="77777777" w:rsidTr="000F46B5">
        <w:trPr>
          <w:trHeight w:val="273"/>
        </w:trPr>
        <w:tc>
          <w:tcPr>
            <w:tcW w:w="1075" w:type="dxa"/>
          </w:tcPr>
          <w:p w14:paraId="075429FE" w14:textId="77777777" w:rsidR="00CA7FE7" w:rsidRPr="005C7358" w:rsidRDefault="00CA7FE7" w:rsidP="000F46B5">
            <w:pPr>
              <w:pStyle w:val="TableParagraph"/>
              <w:spacing w:before="30"/>
              <w:ind w:left="239"/>
              <w:jc w:val="center"/>
              <w:rPr>
                <w:rFonts w:ascii="Rial" w:hAnsi="Rial" w:cs="Arial"/>
                <w:sz w:val="20"/>
                <w:szCs w:val="20"/>
              </w:rPr>
            </w:pPr>
            <w:r w:rsidRPr="005C7358">
              <w:rPr>
                <w:rFonts w:ascii="Rial" w:hAnsi="Rial" w:cs="Arial"/>
                <w:sz w:val="20"/>
                <w:szCs w:val="20"/>
              </w:rPr>
              <w:t>16.</w:t>
            </w:r>
          </w:p>
        </w:tc>
        <w:tc>
          <w:tcPr>
            <w:tcW w:w="5130" w:type="dxa"/>
          </w:tcPr>
          <w:p w14:paraId="42DBA59A" w14:textId="77777777" w:rsidR="00CA7FE7" w:rsidRPr="005C7358" w:rsidRDefault="00CA7FE7" w:rsidP="000F46B5">
            <w:pPr>
              <w:pStyle w:val="TableParagraph"/>
              <w:spacing w:before="30"/>
              <w:ind w:left="282"/>
              <w:jc w:val="both"/>
              <w:rPr>
                <w:rFonts w:ascii="Rial" w:hAnsi="Rial" w:cs="Arial"/>
                <w:sz w:val="20"/>
                <w:szCs w:val="20"/>
              </w:rPr>
            </w:pPr>
            <w:r w:rsidRPr="005C7358">
              <w:rPr>
                <w:rFonts w:ascii="Rial" w:hAnsi="Rial" w:cs="Arial"/>
                <w:sz w:val="20"/>
                <w:szCs w:val="20"/>
              </w:rPr>
              <w:t>Amount of each EMI</w:t>
            </w:r>
          </w:p>
        </w:tc>
        <w:tc>
          <w:tcPr>
            <w:tcW w:w="1440" w:type="dxa"/>
          </w:tcPr>
          <w:p w14:paraId="7F6CE4DA" w14:textId="77777777" w:rsidR="00CA7FE7" w:rsidRPr="005C7358" w:rsidRDefault="00CA7FE7" w:rsidP="000F46B5">
            <w:pPr>
              <w:pStyle w:val="TableParagraph"/>
              <w:tabs>
                <w:tab w:val="left" w:pos="2336"/>
              </w:tabs>
              <w:spacing w:before="30"/>
              <w:ind w:left="334"/>
              <w:jc w:val="both"/>
              <w:rPr>
                <w:rFonts w:ascii="Rial" w:hAnsi="Rial" w:cs="Arial"/>
                <w:b/>
                <w:bCs/>
                <w:sz w:val="20"/>
                <w:szCs w:val="20"/>
              </w:rPr>
            </w:pPr>
          </w:p>
        </w:tc>
      </w:tr>
      <w:tr w:rsidR="000F46B5" w:rsidRPr="005C7358" w14:paraId="2A074CCA" w14:textId="77777777" w:rsidTr="000F46B5">
        <w:trPr>
          <w:trHeight w:val="273"/>
        </w:trPr>
        <w:tc>
          <w:tcPr>
            <w:tcW w:w="1075" w:type="dxa"/>
          </w:tcPr>
          <w:p w14:paraId="4C085EE9" w14:textId="77777777" w:rsidR="00CA7FE7" w:rsidRPr="005C7358" w:rsidRDefault="00CA7FE7" w:rsidP="000F46B5">
            <w:pPr>
              <w:pStyle w:val="TableParagraph"/>
              <w:spacing w:before="30"/>
              <w:ind w:left="239"/>
              <w:jc w:val="center"/>
              <w:rPr>
                <w:rFonts w:ascii="Rial" w:hAnsi="Rial" w:cs="Arial"/>
                <w:sz w:val="20"/>
                <w:szCs w:val="20"/>
              </w:rPr>
            </w:pPr>
            <w:r w:rsidRPr="005C7358">
              <w:rPr>
                <w:rFonts w:ascii="Rial" w:hAnsi="Rial" w:cs="Arial"/>
                <w:sz w:val="20"/>
                <w:szCs w:val="20"/>
              </w:rPr>
              <w:t>17.</w:t>
            </w:r>
          </w:p>
        </w:tc>
        <w:tc>
          <w:tcPr>
            <w:tcW w:w="5130" w:type="dxa"/>
          </w:tcPr>
          <w:p w14:paraId="782DDDD1" w14:textId="77777777" w:rsidR="00CA7FE7" w:rsidRPr="005C7358" w:rsidRDefault="00CA7FE7" w:rsidP="000F46B5">
            <w:pPr>
              <w:pStyle w:val="TableParagraph"/>
              <w:spacing w:before="30"/>
              <w:ind w:left="282"/>
              <w:jc w:val="both"/>
              <w:rPr>
                <w:rFonts w:ascii="Rial" w:hAnsi="Rial" w:cs="Arial"/>
                <w:sz w:val="20"/>
                <w:szCs w:val="20"/>
              </w:rPr>
            </w:pPr>
            <w:r w:rsidRPr="005C7358">
              <w:rPr>
                <w:rFonts w:ascii="Rial" w:hAnsi="Rial" w:cs="Arial"/>
                <w:sz w:val="20"/>
                <w:szCs w:val="20"/>
              </w:rPr>
              <w:t>Date of commencement of the Monthly Installment:</w:t>
            </w:r>
          </w:p>
        </w:tc>
        <w:tc>
          <w:tcPr>
            <w:tcW w:w="1440" w:type="dxa"/>
          </w:tcPr>
          <w:p w14:paraId="12A39E94" w14:textId="77777777" w:rsidR="00CA7FE7" w:rsidRPr="005C7358" w:rsidRDefault="00CA7FE7" w:rsidP="000F46B5">
            <w:pPr>
              <w:pStyle w:val="TableParagraph"/>
              <w:jc w:val="both"/>
              <w:rPr>
                <w:rFonts w:ascii="Rial" w:hAnsi="Rial" w:cs="Arial"/>
                <w:b/>
                <w:bCs/>
                <w:sz w:val="20"/>
                <w:szCs w:val="20"/>
              </w:rPr>
            </w:pPr>
          </w:p>
        </w:tc>
      </w:tr>
      <w:tr w:rsidR="000F46B5" w:rsidRPr="005C7358" w14:paraId="1F308B92" w14:textId="77777777" w:rsidTr="000F46B5">
        <w:trPr>
          <w:trHeight w:val="273"/>
        </w:trPr>
        <w:tc>
          <w:tcPr>
            <w:tcW w:w="1075" w:type="dxa"/>
          </w:tcPr>
          <w:p w14:paraId="75199D9F" w14:textId="77777777" w:rsidR="00CA7FE7" w:rsidRPr="005C7358" w:rsidRDefault="00CA7FE7" w:rsidP="000F46B5">
            <w:pPr>
              <w:pStyle w:val="TableParagraph"/>
              <w:spacing w:before="39" w:line="214" w:lineRule="exact"/>
              <w:ind w:left="239"/>
              <w:jc w:val="center"/>
              <w:rPr>
                <w:rFonts w:ascii="Rial" w:hAnsi="Rial" w:cs="Arial"/>
                <w:sz w:val="20"/>
                <w:szCs w:val="20"/>
              </w:rPr>
            </w:pPr>
            <w:r w:rsidRPr="005C7358">
              <w:rPr>
                <w:rFonts w:ascii="Rial" w:hAnsi="Rial" w:cs="Arial"/>
                <w:sz w:val="20"/>
                <w:szCs w:val="20"/>
              </w:rPr>
              <w:t>18.</w:t>
            </w:r>
          </w:p>
        </w:tc>
        <w:tc>
          <w:tcPr>
            <w:tcW w:w="5130" w:type="dxa"/>
          </w:tcPr>
          <w:p w14:paraId="72C0DE76" w14:textId="77777777" w:rsidR="00CA7FE7" w:rsidRPr="005C7358" w:rsidRDefault="00CA7FE7" w:rsidP="000F46B5">
            <w:pPr>
              <w:pStyle w:val="TableParagraph"/>
              <w:spacing w:before="39" w:line="214" w:lineRule="exact"/>
              <w:ind w:left="282"/>
              <w:jc w:val="both"/>
              <w:rPr>
                <w:rFonts w:ascii="Rial" w:hAnsi="Rial" w:cs="Arial"/>
                <w:sz w:val="20"/>
                <w:szCs w:val="20"/>
              </w:rPr>
            </w:pPr>
            <w:r w:rsidRPr="005C7358">
              <w:rPr>
                <w:rFonts w:ascii="Rial" w:hAnsi="Rial" w:cs="Arial"/>
                <w:sz w:val="20"/>
                <w:szCs w:val="20"/>
              </w:rPr>
              <w:t>Due Date of payment of first Monthly Installment:</w:t>
            </w:r>
          </w:p>
        </w:tc>
        <w:tc>
          <w:tcPr>
            <w:tcW w:w="1440" w:type="dxa"/>
          </w:tcPr>
          <w:p w14:paraId="6C233EE3" w14:textId="77777777" w:rsidR="00CA7FE7" w:rsidRPr="005C7358" w:rsidRDefault="00CA7FE7" w:rsidP="000F46B5">
            <w:pPr>
              <w:pStyle w:val="TableParagraph"/>
              <w:jc w:val="both"/>
              <w:rPr>
                <w:rFonts w:ascii="Rial" w:hAnsi="Rial" w:cs="Arial"/>
                <w:b/>
                <w:bCs/>
                <w:sz w:val="20"/>
                <w:szCs w:val="20"/>
              </w:rPr>
            </w:pPr>
          </w:p>
        </w:tc>
      </w:tr>
      <w:tr w:rsidR="000F46B5" w:rsidRPr="005C7358" w14:paraId="2476B9F0" w14:textId="77777777" w:rsidTr="000F46B5">
        <w:trPr>
          <w:trHeight w:val="273"/>
        </w:trPr>
        <w:tc>
          <w:tcPr>
            <w:tcW w:w="1075" w:type="dxa"/>
          </w:tcPr>
          <w:p w14:paraId="24671251" w14:textId="77777777" w:rsidR="00CA7FE7" w:rsidRPr="005C7358" w:rsidRDefault="00CA7FE7" w:rsidP="000F46B5">
            <w:pPr>
              <w:pStyle w:val="TableParagraph"/>
              <w:spacing w:before="39" w:line="214" w:lineRule="exact"/>
              <w:ind w:left="239"/>
              <w:jc w:val="center"/>
              <w:rPr>
                <w:rFonts w:ascii="Rial" w:hAnsi="Rial" w:cs="Arial"/>
                <w:sz w:val="20"/>
                <w:szCs w:val="20"/>
              </w:rPr>
            </w:pPr>
            <w:r w:rsidRPr="005C7358">
              <w:rPr>
                <w:rFonts w:ascii="Rial" w:hAnsi="Rial" w:cs="Arial"/>
                <w:sz w:val="20"/>
                <w:szCs w:val="20"/>
              </w:rPr>
              <w:t>19.</w:t>
            </w:r>
          </w:p>
        </w:tc>
        <w:tc>
          <w:tcPr>
            <w:tcW w:w="5130" w:type="dxa"/>
          </w:tcPr>
          <w:p w14:paraId="213682B2" w14:textId="77777777" w:rsidR="00CA7FE7" w:rsidRPr="005C7358" w:rsidRDefault="00CA7FE7" w:rsidP="000F46B5">
            <w:pPr>
              <w:pStyle w:val="TableParagraph"/>
              <w:spacing w:before="39" w:line="214" w:lineRule="exact"/>
              <w:ind w:left="282"/>
              <w:jc w:val="both"/>
              <w:rPr>
                <w:rFonts w:ascii="Rial" w:hAnsi="Rial" w:cs="Arial"/>
                <w:sz w:val="20"/>
                <w:szCs w:val="20"/>
              </w:rPr>
            </w:pPr>
            <w:r w:rsidRPr="005C7358">
              <w:rPr>
                <w:rFonts w:ascii="Rial" w:hAnsi="Rial" w:cs="Arial"/>
                <w:sz w:val="20"/>
                <w:szCs w:val="20"/>
              </w:rPr>
              <w:t>Moratorium</w:t>
            </w:r>
          </w:p>
        </w:tc>
        <w:tc>
          <w:tcPr>
            <w:tcW w:w="1440" w:type="dxa"/>
          </w:tcPr>
          <w:p w14:paraId="4340B544" w14:textId="77777777" w:rsidR="00CA7FE7" w:rsidRPr="005C7358" w:rsidRDefault="00CA7FE7" w:rsidP="000F46B5">
            <w:pPr>
              <w:pStyle w:val="TableParagraph"/>
              <w:jc w:val="both"/>
              <w:rPr>
                <w:rFonts w:ascii="Rial" w:hAnsi="Rial" w:cs="Arial"/>
                <w:sz w:val="20"/>
                <w:szCs w:val="20"/>
              </w:rPr>
            </w:pPr>
          </w:p>
        </w:tc>
      </w:tr>
    </w:tbl>
    <w:p w14:paraId="305E680C" w14:textId="25EED943" w:rsidR="00A90CCB" w:rsidRDefault="00A90CCB"/>
    <w:p w14:paraId="30429D7C" w14:textId="5E028AFE" w:rsidR="00D64E94" w:rsidRPr="005C7358" w:rsidRDefault="00D64E94" w:rsidP="002628FC">
      <w:pPr>
        <w:jc w:val="both"/>
        <w:rPr>
          <w:rFonts w:ascii="Rial" w:hAnsi="Rial"/>
          <w:sz w:val="20"/>
          <w:szCs w:val="20"/>
        </w:rPr>
        <w:sectPr w:rsidR="00D64E94" w:rsidRPr="005C7358" w:rsidSect="00C90B9A">
          <w:footerReference w:type="default" r:id="rId9"/>
          <w:pgSz w:w="11906" w:h="16838" w:code="9"/>
          <w:pgMar w:top="567" w:right="567" w:bottom="1440" w:left="851" w:header="805" w:footer="113" w:gutter="0"/>
          <w:cols w:space="720"/>
          <w:docGrid w:linePitch="245"/>
        </w:sectPr>
      </w:pPr>
    </w:p>
    <w:p w14:paraId="1E7BD487" w14:textId="3EE08D2A" w:rsidR="00D64E94" w:rsidRPr="005C7358" w:rsidRDefault="00D64E94" w:rsidP="00FE3686">
      <w:pPr>
        <w:pStyle w:val="BodyText"/>
        <w:spacing w:before="9"/>
        <w:ind w:left="-1418" w:right="-1792"/>
        <w:jc w:val="center"/>
        <w:rPr>
          <w:rFonts w:ascii="Rial" w:hAnsi="Rial"/>
          <w:b/>
          <w:bCs/>
          <w:sz w:val="30"/>
          <w:szCs w:val="30"/>
        </w:rPr>
      </w:pPr>
      <w:r w:rsidRPr="005C7358">
        <w:rPr>
          <w:rFonts w:ascii="Rial" w:hAnsi="Rial"/>
          <w:b/>
          <w:bCs/>
          <w:sz w:val="30"/>
          <w:szCs w:val="30"/>
        </w:rPr>
        <w:lastRenderedPageBreak/>
        <w:t>HYPOTHECATION AGREEMENT</w:t>
      </w:r>
    </w:p>
    <w:p w14:paraId="1AE7D862" w14:textId="77777777" w:rsidR="00CA7FE7" w:rsidRPr="005C7358" w:rsidRDefault="00CA7FE7" w:rsidP="00FE3686">
      <w:pPr>
        <w:pStyle w:val="BodyText"/>
        <w:spacing w:before="9"/>
        <w:ind w:left="-1418" w:right="-1792"/>
        <w:jc w:val="center"/>
        <w:rPr>
          <w:rFonts w:ascii="Rial" w:hAnsi="Rial"/>
          <w:b/>
          <w:bCs/>
          <w:sz w:val="30"/>
          <w:szCs w:val="30"/>
        </w:rPr>
      </w:pPr>
    </w:p>
    <w:p w14:paraId="0F94F5D2" w14:textId="376AABC2" w:rsidR="00D64E94" w:rsidRPr="005C7358" w:rsidRDefault="00D64E94" w:rsidP="00FE3686">
      <w:pPr>
        <w:ind w:left="-1418" w:right="-1792"/>
        <w:jc w:val="both"/>
        <w:rPr>
          <w:rFonts w:ascii="Rial" w:hAnsi="Rial"/>
          <w:b/>
          <w:bCs/>
          <w:sz w:val="20"/>
          <w:szCs w:val="20"/>
        </w:rPr>
      </w:pPr>
      <w:r w:rsidRPr="005C7358">
        <w:rPr>
          <w:rFonts w:ascii="Rial" w:hAnsi="Rial"/>
          <w:b/>
          <w:bCs/>
          <w:sz w:val="20"/>
          <w:szCs w:val="20"/>
        </w:rPr>
        <w:t xml:space="preserve">IN </w:t>
      </w:r>
      <w:proofErr w:type="spellStart"/>
      <w:r w:rsidRPr="005C7358">
        <w:rPr>
          <w:rFonts w:ascii="Rial" w:hAnsi="Rial"/>
          <w:b/>
          <w:bCs/>
          <w:sz w:val="20"/>
          <w:szCs w:val="20"/>
        </w:rPr>
        <w:t>FAVOUR</w:t>
      </w:r>
      <w:proofErr w:type="spellEnd"/>
      <w:r w:rsidRPr="005C7358">
        <w:rPr>
          <w:rFonts w:ascii="Rial" w:hAnsi="Rial"/>
          <w:b/>
          <w:bCs/>
          <w:sz w:val="20"/>
          <w:szCs w:val="20"/>
        </w:rPr>
        <w:t xml:space="preserve"> OF THE RAJVIR SECURITIES AND FINANCE PVT LTD</w:t>
      </w:r>
      <w:r w:rsidRPr="005C7358">
        <w:rPr>
          <w:rFonts w:ascii="Rial" w:hAnsi="Rial"/>
          <w:sz w:val="20"/>
          <w:szCs w:val="20"/>
        </w:rPr>
        <w:t xml:space="preserve"> </w:t>
      </w:r>
      <w:r w:rsidRPr="005C7358">
        <w:rPr>
          <w:rFonts w:ascii="Rial" w:hAnsi="Rial"/>
          <w:b/>
          <w:bCs/>
          <w:sz w:val="20"/>
          <w:szCs w:val="20"/>
        </w:rPr>
        <w:t xml:space="preserve">,  Amount Rs. </w:t>
      </w:r>
      <w:r w:rsidRPr="00660FEA">
        <w:rPr>
          <w:rFonts w:ascii="Rial" w:hAnsi="Rial"/>
          <w:b/>
          <w:bCs/>
          <w:sz w:val="20"/>
          <w:szCs w:val="20"/>
          <w:highlight w:val="green"/>
        </w:rPr>
        <w:t>_____________________________________________ ( Rs ________________________________ )</w:t>
      </w:r>
      <w:r w:rsidRPr="005C7358">
        <w:rPr>
          <w:rFonts w:ascii="Rial" w:hAnsi="Rial"/>
          <w:b/>
          <w:bCs/>
          <w:sz w:val="20"/>
          <w:szCs w:val="20"/>
        </w:rPr>
        <w:t xml:space="preserve"> </w:t>
      </w:r>
    </w:p>
    <w:p w14:paraId="60A7244C" w14:textId="77777777" w:rsidR="00D64E94" w:rsidRPr="005C7358" w:rsidRDefault="00D64E94" w:rsidP="00FE3686">
      <w:pPr>
        <w:ind w:left="-1418" w:right="-1792"/>
        <w:jc w:val="both"/>
        <w:rPr>
          <w:rFonts w:ascii="Rial" w:hAnsi="Rial"/>
          <w:b/>
          <w:bCs/>
          <w:sz w:val="20"/>
          <w:szCs w:val="20"/>
        </w:rPr>
      </w:pPr>
      <w:r w:rsidRPr="005C7358">
        <w:rPr>
          <w:rFonts w:ascii="Rial" w:hAnsi="Rial"/>
          <w:sz w:val="20"/>
          <w:szCs w:val="20"/>
        </w:rPr>
        <w:t xml:space="preserve">This forms part of the Agreement of Hypothecation executed between  </w:t>
      </w:r>
      <w:r w:rsidRPr="00660FEA">
        <w:rPr>
          <w:rFonts w:ascii="Rial" w:hAnsi="Rial"/>
          <w:sz w:val="20"/>
          <w:szCs w:val="20"/>
          <w:highlight w:val="green"/>
        </w:rPr>
        <w:t>____________________</w:t>
      </w:r>
      <w:r w:rsidRPr="005C7358">
        <w:rPr>
          <w:rFonts w:ascii="Rial" w:hAnsi="Rial"/>
          <w:sz w:val="20"/>
          <w:szCs w:val="20"/>
        </w:rPr>
        <w:t xml:space="preserve">in favour of </w:t>
      </w:r>
      <w:r w:rsidRPr="005C7358">
        <w:rPr>
          <w:rFonts w:ascii="Rial" w:hAnsi="Rial"/>
          <w:b/>
          <w:bCs/>
          <w:sz w:val="20"/>
          <w:szCs w:val="20"/>
        </w:rPr>
        <w:t>RAJVIR SECURITIES AND FINANCE PVT LTD</w:t>
      </w:r>
      <w:r w:rsidRPr="005C7358">
        <w:rPr>
          <w:rFonts w:ascii="Rial" w:hAnsi="Rial"/>
          <w:sz w:val="20"/>
          <w:szCs w:val="20"/>
        </w:rPr>
        <w:t xml:space="preserve">   dated </w:t>
      </w:r>
      <w:r w:rsidRPr="00660FEA">
        <w:rPr>
          <w:rFonts w:ascii="Rial" w:hAnsi="Rial"/>
          <w:sz w:val="20"/>
          <w:szCs w:val="20"/>
          <w:highlight w:val="green"/>
        </w:rPr>
        <w:t>___________________.</w:t>
      </w:r>
    </w:p>
    <w:p w14:paraId="07285B7E" w14:textId="4CBCD5E1" w:rsidR="00D64E94" w:rsidRPr="005C7358" w:rsidRDefault="00D64E94" w:rsidP="00FE3686">
      <w:pPr>
        <w:ind w:left="-1418" w:right="-1792"/>
        <w:jc w:val="both"/>
        <w:rPr>
          <w:rFonts w:ascii="Rial" w:hAnsi="Rial"/>
          <w:sz w:val="20"/>
          <w:szCs w:val="20"/>
        </w:rPr>
      </w:pPr>
      <w:r w:rsidRPr="005C7358">
        <w:rPr>
          <w:rFonts w:ascii="Rial" w:hAnsi="Rial"/>
          <w:sz w:val="20"/>
          <w:szCs w:val="20"/>
        </w:rPr>
        <w:t xml:space="preserve">Whereas at the request of the Borrower, the above mentioned NBFC has advanced or allowed and or agreed to advance or allow or continued or agreed to continue the Loan facilities more fully described in Schedule II to this Agreement, to be secured by borrowers demand </w:t>
      </w:r>
      <w:r w:rsidR="00CA7FE7" w:rsidRPr="005C7358">
        <w:rPr>
          <w:rFonts w:ascii="Rial" w:hAnsi="Rial"/>
          <w:sz w:val="20"/>
          <w:szCs w:val="20"/>
        </w:rPr>
        <w:t>p</w:t>
      </w:r>
      <w:r w:rsidRPr="005C7358">
        <w:rPr>
          <w:rFonts w:ascii="Rial" w:hAnsi="Rial"/>
          <w:sz w:val="20"/>
          <w:szCs w:val="20"/>
        </w:rPr>
        <w:t xml:space="preserve">romissory note (if any) and/or other securities in favour of the NBFC and or order and be further secured as herein provided. In consideration of the NBFC having advanced or allowed or continued or agreed to continue all or some or any of the credit facilities for the purposes and subject to the terms and conditions specified and contained in various Deeds, documents, writings. </w:t>
      </w:r>
    </w:p>
    <w:p w14:paraId="6B0A5C88" w14:textId="036607DC" w:rsidR="00CA7FE7" w:rsidRPr="005C7358" w:rsidRDefault="00D64E94" w:rsidP="00FE3686">
      <w:pPr>
        <w:ind w:left="-1418" w:right="-1792"/>
        <w:jc w:val="both"/>
        <w:rPr>
          <w:rFonts w:ascii="Rial" w:hAnsi="Rial"/>
          <w:sz w:val="20"/>
          <w:szCs w:val="20"/>
        </w:rPr>
      </w:pPr>
      <w:r w:rsidRPr="005C7358">
        <w:rPr>
          <w:rFonts w:ascii="Rial" w:hAnsi="Rial"/>
          <w:sz w:val="20"/>
          <w:szCs w:val="20"/>
        </w:rPr>
        <w:t xml:space="preserve">(a)The Borrower(s) hereby hypothecate with the NBFC the property described in general terms herein and in details in the Schedule IV, hereinafter referred to as “the goods” or “hypothecated goods”, which expression shall mean and include all produce, goods, and other movable property of any kind including machinery, vehicle(s), its/their accessories, implements etc., belonging to the Borrower(s) which now or hereafter from time to time during the continuance of this agreement shall be brought in, stored or be in or about their premises or godowns at the place specified in Schedule III to this Agreement or any other </w:t>
      </w:r>
      <w:proofErr w:type="spellStart"/>
      <w:r w:rsidRPr="005C7358">
        <w:rPr>
          <w:rFonts w:ascii="Rial" w:hAnsi="Rial"/>
          <w:sz w:val="20"/>
          <w:szCs w:val="20"/>
        </w:rPr>
        <w:t>godown</w:t>
      </w:r>
      <w:proofErr w:type="spellEnd"/>
      <w:r w:rsidRPr="005C7358">
        <w:rPr>
          <w:rFonts w:ascii="Rial" w:hAnsi="Rial"/>
          <w:sz w:val="20"/>
          <w:szCs w:val="20"/>
        </w:rPr>
        <w:t xml:space="preserve">(s) as approved by the NBFC or be in course of transit from one </w:t>
      </w:r>
      <w:proofErr w:type="spellStart"/>
      <w:r w:rsidRPr="005C7358">
        <w:rPr>
          <w:rFonts w:ascii="Rial" w:hAnsi="Rial"/>
          <w:sz w:val="20"/>
          <w:szCs w:val="20"/>
        </w:rPr>
        <w:t>godown</w:t>
      </w:r>
      <w:proofErr w:type="spellEnd"/>
      <w:r w:rsidRPr="005C7358">
        <w:rPr>
          <w:rFonts w:ascii="Rial" w:hAnsi="Rial"/>
          <w:sz w:val="20"/>
          <w:szCs w:val="20"/>
        </w:rPr>
        <w:t xml:space="preserve"> to another or from one place to another or wherever else the same may be., </w:t>
      </w:r>
    </w:p>
    <w:p w14:paraId="3953A605" w14:textId="15539227" w:rsidR="00D64E94" w:rsidRPr="005C7358" w:rsidRDefault="00D64E94" w:rsidP="00FE3686">
      <w:pPr>
        <w:ind w:left="-1418" w:right="-1792"/>
        <w:jc w:val="both"/>
        <w:rPr>
          <w:rFonts w:ascii="Rial" w:hAnsi="Rial"/>
          <w:sz w:val="20"/>
          <w:szCs w:val="20"/>
        </w:rPr>
      </w:pPr>
      <w:r w:rsidRPr="005C7358">
        <w:rPr>
          <w:rFonts w:ascii="Rial" w:hAnsi="Rial"/>
          <w:sz w:val="20"/>
          <w:szCs w:val="20"/>
        </w:rPr>
        <w:t xml:space="preserve">(b)The borrower(s) hereby assign and transfer in law as well as in equity and hypothecate, all their present and future actionable claims </w:t>
      </w:r>
      <w:r w:rsidR="00CA7FE7" w:rsidRPr="005C7358">
        <w:rPr>
          <w:rFonts w:ascii="Rial" w:hAnsi="Rial"/>
          <w:sz w:val="20"/>
          <w:szCs w:val="20"/>
        </w:rPr>
        <w:t xml:space="preserve"> a</w:t>
      </w:r>
      <w:r w:rsidRPr="005C7358">
        <w:rPr>
          <w:rFonts w:ascii="Rial" w:hAnsi="Rial"/>
          <w:sz w:val="20"/>
          <w:szCs w:val="20"/>
        </w:rPr>
        <w:t xml:space="preserve">nd other movable property that may arise or come into existence in the future, including book debts decrees and </w:t>
      </w:r>
      <w:proofErr w:type="spellStart"/>
      <w:r w:rsidRPr="005C7358">
        <w:rPr>
          <w:rFonts w:ascii="Rial" w:hAnsi="Rial"/>
          <w:sz w:val="20"/>
          <w:szCs w:val="20"/>
        </w:rPr>
        <w:t>decreetal</w:t>
      </w:r>
      <w:proofErr w:type="spellEnd"/>
      <w:r w:rsidRPr="005C7358">
        <w:rPr>
          <w:rFonts w:ascii="Rial" w:hAnsi="Rial"/>
          <w:sz w:val="20"/>
          <w:szCs w:val="20"/>
        </w:rPr>
        <w:t xml:space="preserve"> debts, outstanding moneys receivable, hire purchase receivable/documents and contractual rights arising there from, other claims, (including counter-claims and claims under insurance policies including life insurance Policies), bills including Government supply bills, contracts, securities, investments, NBFC deposits and other deposits, beneficial rights to other movable property and other assets. </w:t>
      </w:r>
    </w:p>
    <w:p w14:paraId="5914CE2E" w14:textId="421AB244"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The NBFC shall have the absolute right and unfettered discretion to decide whether or not it will accept as security for the purpose of this agreement any goods, documents of title to goods, any actionable claim, receivable, book debt, beneficial right to any movable property etc. offered from time to time to the NBFC by the Borrower(s) and in the event of NBFC‟s non acceptance of such securities or any part thereof, the Borrower(s) shall comply with the requirement of margin as stipulated in the sanction letter or as varied by the NBFC from time to time and </w:t>
      </w:r>
    </w:p>
    <w:p w14:paraId="0E3695AD" w14:textId="682164E3"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(ii) be entitled to refuse to make available the credit facility to the Borrower(s) and/or recall the credit facility made available against the goods already hypothecated with the NBFC as security for the purpose of this agreement. II. Provided that in case the hypothecated property/goods comprise vehicle(s) purchased/ to be purchased for the purposes of carriage of goods and/or passengers and/or for plying for LD/ 2108 any other purpose the Borrower(s) shall produce the vehicle(s) its/their accessories and implements etc. at a place designated by the NBFC once a month and/or as and when required by the NBFC, for inspection, scrutiny or for any other purpose at the sole discretion of the NBFC. </w:t>
      </w:r>
    </w:p>
    <w:p w14:paraId="21A593A7" w14:textId="1535BB37" w:rsidR="00CA7FE7"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In the event the goods hypothecated or to be hypothecated are stored in third party </w:t>
      </w:r>
      <w:proofErr w:type="spellStart"/>
      <w:r w:rsidRPr="005C7358">
        <w:rPr>
          <w:rFonts w:ascii="Rial" w:hAnsi="Rial" w:cs="Arial"/>
          <w:sz w:val="20"/>
          <w:szCs w:val="20"/>
        </w:rPr>
        <w:t>godown</w:t>
      </w:r>
      <w:proofErr w:type="spellEnd"/>
      <w:r w:rsidRPr="005C7358">
        <w:rPr>
          <w:rFonts w:ascii="Rial" w:hAnsi="Rial" w:cs="Arial"/>
          <w:sz w:val="20"/>
          <w:szCs w:val="20"/>
        </w:rPr>
        <w:t>(s) the Borrower(s) agree and undertake to enter into proper lease/rent agreements with such third party/</w:t>
      </w:r>
      <w:proofErr w:type="spellStart"/>
      <w:r w:rsidRPr="005C7358">
        <w:rPr>
          <w:rFonts w:ascii="Rial" w:hAnsi="Rial" w:cs="Arial"/>
          <w:sz w:val="20"/>
          <w:szCs w:val="20"/>
        </w:rPr>
        <w:t>ies</w:t>
      </w:r>
      <w:proofErr w:type="spellEnd"/>
      <w:r w:rsidRPr="005C7358">
        <w:rPr>
          <w:rFonts w:ascii="Rial" w:hAnsi="Rial" w:cs="Arial"/>
          <w:sz w:val="20"/>
          <w:szCs w:val="20"/>
        </w:rPr>
        <w:t>, and arrange with such party/</w:t>
      </w:r>
      <w:proofErr w:type="spellStart"/>
      <w:r w:rsidRPr="005C7358">
        <w:rPr>
          <w:rFonts w:ascii="Rial" w:hAnsi="Rial" w:cs="Arial"/>
          <w:sz w:val="20"/>
          <w:szCs w:val="20"/>
        </w:rPr>
        <w:t>ies</w:t>
      </w:r>
      <w:proofErr w:type="spellEnd"/>
      <w:r w:rsidRPr="005C7358">
        <w:rPr>
          <w:rFonts w:ascii="Rial" w:hAnsi="Rial" w:cs="Arial"/>
          <w:sz w:val="20"/>
          <w:szCs w:val="20"/>
        </w:rPr>
        <w:t xml:space="preserve">, in writing whether forming part of lease/rent agreement or not for free and independent access without notice, to the NBFC, its agents, other </w:t>
      </w:r>
      <w:proofErr w:type="spellStart"/>
      <w:r w:rsidRPr="005C7358">
        <w:rPr>
          <w:rFonts w:ascii="Rial" w:hAnsi="Rial" w:cs="Arial"/>
          <w:sz w:val="20"/>
          <w:szCs w:val="20"/>
        </w:rPr>
        <w:t>authorised</w:t>
      </w:r>
      <w:proofErr w:type="spellEnd"/>
      <w:r w:rsidRPr="005C7358">
        <w:rPr>
          <w:rFonts w:ascii="Rial" w:hAnsi="Rial" w:cs="Arial"/>
          <w:sz w:val="20"/>
          <w:szCs w:val="20"/>
        </w:rPr>
        <w:t xml:space="preserve"> persons and servants along with any vehicles required for such purpose or for the removal of the goods from such </w:t>
      </w:r>
      <w:proofErr w:type="spellStart"/>
      <w:r w:rsidRPr="005C7358">
        <w:rPr>
          <w:rFonts w:ascii="Rial" w:hAnsi="Rial" w:cs="Arial"/>
          <w:sz w:val="20"/>
          <w:szCs w:val="20"/>
        </w:rPr>
        <w:t>godown</w:t>
      </w:r>
      <w:proofErr w:type="spellEnd"/>
      <w:r w:rsidRPr="005C7358">
        <w:rPr>
          <w:rFonts w:ascii="Rial" w:hAnsi="Rial" w:cs="Arial"/>
          <w:sz w:val="20"/>
          <w:szCs w:val="20"/>
        </w:rPr>
        <w:t xml:space="preserve">(s) from time to time and at all times and the Borrower(s) agree to indemnify the NBFC against all losses or damages caused on account of any obstruction, impediments or hindrances for whatever reasons, to the free and independent access of the NBFC </w:t>
      </w:r>
      <w:r w:rsidRPr="005C7358">
        <w:rPr>
          <w:rFonts w:ascii="Rial" w:hAnsi="Rial" w:cs="Arial"/>
          <w:sz w:val="20"/>
          <w:szCs w:val="20"/>
        </w:rPr>
        <w:lastRenderedPageBreak/>
        <w:t xml:space="preserve">to the said </w:t>
      </w:r>
      <w:proofErr w:type="spellStart"/>
      <w:r w:rsidRPr="005C7358">
        <w:rPr>
          <w:rFonts w:ascii="Rial" w:hAnsi="Rial" w:cs="Arial"/>
          <w:sz w:val="20"/>
          <w:szCs w:val="20"/>
        </w:rPr>
        <w:t>godown</w:t>
      </w:r>
      <w:proofErr w:type="spellEnd"/>
      <w:r w:rsidRPr="005C7358">
        <w:rPr>
          <w:rFonts w:ascii="Rial" w:hAnsi="Rial" w:cs="Arial"/>
          <w:sz w:val="20"/>
          <w:szCs w:val="20"/>
        </w:rPr>
        <w:t>(s). The Borrower(s) agree to produce the original lease/rent agreement and its renewal providing such free and independent access if taken separately, to the NBFC immediately on execution there of or on sanction of the credit facility hereunder for scrutiny and verification of the N</w:t>
      </w:r>
      <w:r w:rsidR="00CA7FE7" w:rsidRPr="005C7358">
        <w:rPr>
          <w:rFonts w:ascii="Rial" w:hAnsi="Rial" w:cs="Arial"/>
          <w:sz w:val="20"/>
          <w:szCs w:val="20"/>
        </w:rPr>
        <w:t>BFC.</w:t>
      </w:r>
    </w:p>
    <w:p w14:paraId="44586DB8" w14:textId="77777777" w:rsidR="00CA7FE7" w:rsidRPr="005C7358" w:rsidRDefault="00CA7FE7" w:rsidP="00FE3686">
      <w:pPr>
        <w:pStyle w:val="ListParagraph"/>
        <w:widowControl/>
        <w:autoSpaceDE/>
        <w:autoSpaceDN/>
        <w:spacing w:after="160" w:line="259" w:lineRule="auto"/>
        <w:ind w:left="-1418" w:right="-1792" w:firstLine="0"/>
        <w:contextualSpacing/>
        <w:rPr>
          <w:rFonts w:ascii="Rial" w:hAnsi="Rial" w:cs="Arial"/>
          <w:sz w:val="20"/>
          <w:szCs w:val="20"/>
        </w:rPr>
      </w:pPr>
    </w:p>
    <w:p w14:paraId="77C69779" w14:textId="67132FCA" w:rsidR="00CA7FE7"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interest shall be charged on the outstanding in the account(s) opened in respect of various credit facilities at such rates as would be fixed by the NBFC from time to time at the rates specified in the respective Credit Facility Agreement and as revised from time to time and charging of such revised rate of interest and other charges, expenses etc. debited in the account(s) shall always be construed as agreed to be paid by the Borrower(s) and hereby secured. </w:t>
      </w:r>
    </w:p>
    <w:p w14:paraId="7EFBFD64" w14:textId="77777777"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the NBFC shall not be required to grant or continue all or some or any of the aforesaid credit facilities otherwise than at NBFC‟s discretion and in no circumstances of sums exceeding the amount specified hereinabove or a sum equal to a stated percentage of the value of hypothecated goods, which the NBFC may specify from time to time, whichever may be less, valuation being done in the manner and at the rates approved by the NBFC. The drawing power shall be arrived at only against fully paid stocks. </w:t>
      </w:r>
    </w:p>
    <w:p w14:paraId="2434EF59" w14:textId="25F84080"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the Borrowers shall make and furnish to the NBFC if required  all the information regarding the stocks and goods whether in transit or at </w:t>
      </w:r>
      <w:proofErr w:type="spellStart"/>
      <w:r w:rsidRPr="005C7358">
        <w:rPr>
          <w:rFonts w:ascii="Rial" w:hAnsi="Rial" w:cs="Arial"/>
          <w:sz w:val="20"/>
          <w:szCs w:val="20"/>
        </w:rPr>
        <w:t>godown</w:t>
      </w:r>
      <w:proofErr w:type="spellEnd"/>
      <w:r w:rsidRPr="005C7358">
        <w:rPr>
          <w:rFonts w:ascii="Rial" w:hAnsi="Rial" w:cs="Arial"/>
          <w:sz w:val="20"/>
          <w:szCs w:val="20"/>
        </w:rPr>
        <w:t xml:space="preserve"> or office or shop </w:t>
      </w:r>
      <w:proofErr w:type="spellStart"/>
      <w:r w:rsidRPr="005C7358">
        <w:rPr>
          <w:rFonts w:ascii="Rial" w:hAnsi="Rial" w:cs="Arial"/>
          <w:sz w:val="20"/>
          <w:szCs w:val="20"/>
        </w:rPr>
        <w:t>etc</w:t>
      </w:r>
      <w:proofErr w:type="spellEnd"/>
      <w:r w:rsidRPr="005C7358">
        <w:rPr>
          <w:rFonts w:ascii="Rial" w:hAnsi="Rial" w:cs="Arial"/>
          <w:sz w:val="20"/>
          <w:szCs w:val="20"/>
        </w:rPr>
        <w:t xml:space="preserve"> .</w:t>
      </w:r>
    </w:p>
    <w:p w14:paraId="1DCEF34A" w14:textId="399B8105"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the borrower/s shall make and furnish to the NBFC a list of „hypothecated book debts‟ with full particulars and description and produce such evidence in support thereof as may be required by the NBFC. </w:t>
      </w:r>
    </w:p>
    <w:p w14:paraId="27581C13" w14:textId="7362F640"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The borrower/s shall permit the NBFC, their agents and servants from time to time and at all times to enter upon any godowns and premises where in the hypothecated goods or any part thereof may for the time being be and  to serve as a notice to the public about the NBFC‟s interest in the stock if required .</w:t>
      </w:r>
    </w:p>
    <w:p w14:paraId="4D2D4E4D" w14:textId="1DB1705D" w:rsidR="00153A20"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That the Hypothecated goods shall be kept at the Borrower’s risk and expenses in good condition and fully insured against fire and/or such other risk(s) as the NBFC may from time to time stipulate in the name and sole benefit of the NBFC or in the borrowers name with NBFC clause incorporated therein, as may be stipulated by the NBFC, with an insurance company approved and suggested by the NBFC and for such amount as the NBFC may consider necessary and that the insurance policies shall be delivered to the NBFC. If the Borrower fails to effect such insurance, the NBFC may, without being obliged to do so, insure the movable and other assets against fire and such other risk(s) in the name of the NBFC or in the borrowers name with NBFC clause incorporated therein, as may be decided by the NBFC at its absolute discretion and debit the premium and such other charges to any account of the Borrower opened or to be opened. The Borrower agrees that debiting of insurance premium for a particular year(s) will not cast any obligation on the NBFC to take out insurance policies of the secured assets in subsequent years.</w:t>
      </w:r>
    </w:p>
    <w:p w14:paraId="516BD502" w14:textId="7B660992" w:rsidR="00153A20" w:rsidRPr="005C7358" w:rsidRDefault="00153A20" w:rsidP="00FE3686">
      <w:pPr>
        <w:pStyle w:val="ListParagraph"/>
        <w:widowControl/>
        <w:autoSpaceDE/>
        <w:autoSpaceDN/>
        <w:spacing w:after="160" w:line="259" w:lineRule="auto"/>
        <w:ind w:left="-1418" w:right="-1792" w:firstLine="0"/>
        <w:contextualSpacing/>
        <w:rPr>
          <w:rFonts w:ascii="Rial" w:hAnsi="Rial" w:cs="Arial"/>
          <w:sz w:val="20"/>
          <w:szCs w:val="20"/>
        </w:rPr>
      </w:pPr>
    </w:p>
    <w:p w14:paraId="7A39D599" w14:textId="148A1B28"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In the event of NBFC being at any time apprehensive that the safety of the goods/assets is likely to be endangered owing to riot and/or strike (including fire arising therefrom) and/or floods, earthquakes etc. and/or also resulting in the loss of production therefrom, the NBFC may at its own discretion, but without being bound to do so, insure or require the Borrower to insure against any damage arising there from, the cost of such extra insurance being payable by the Borrower be debited to any such account. If the NBFC desires that the assets shall be insured against theft, the Borrower shall provide sufficient cover therefor. The Borrower agrees that in the event of loss of insured asset, the Borrower shall submit the insurance claim to the insurance company under intimation to the NBFC and in the event of receipt of claim amount directly from the insurance company the Borrower undertakes to remit the same to the NBFC. The Borrower further expressly agrees that the NBFC shall be entitled to adjust, settle, compromise or refer to arbitration any dispute arising under or in connection with any insurance and such adjustment, settlement, compromise and any award made on such arbitration shall be valid and binding on the Borrower and also to receive all monies payable LD/ 2108 under any such insurance or under any claim made thereunder and to give a valid receipt therefor, and that the amount so received shall be credited to the Borrower’s account and the Borrower shall not raise question that a larger sum might or ought to have been received or be entitled to dispute its liability for the balance remaining due on any account or accounts after such credit. Provided that the NBFC may at its sole, absolute and unqualified discretion waive all or any of these requirements.</w:t>
      </w:r>
    </w:p>
    <w:p w14:paraId="62DF85E4" w14:textId="77777777" w:rsidR="00FE3686" w:rsidRPr="005C7358" w:rsidRDefault="00FE3686" w:rsidP="00FE3686">
      <w:pPr>
        <w:pStyle w:val="ListParagraph"/>
        <w:widowControl/>
        <w:autoSpaceDE/>
        <w:autoSpaceDN/>
        <w:spacing w:after="160" w:line="259" w:lineRule="auto"/>
        <w:ind w:left="-1418" w:right="-1792" w:firstLine="0"/>
        <w:contextualSpacing/>
        <w:rPr>
          <w:rFonts w:ascii="Rial" w:hAnsi="Rial" w:cs="Arial"/>
          <w:sz w:val="20"/>
          <w:szCs w:val="20"/>
        </w:rPr>
      </w:pPr>
    </w:p>
    <w:p w14:paraId="17C4407A" w14:textId="11407D6A"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borrower/s shall punctually pay all rents, taxes and other outgoings of the godowns and premises where in the hypothecated goods shall be and keep the same free from distress. The borrower/s shall also pay the NBFC on or before the first day of every month necessary charges to defray the cost to the NBFC to examine and report on the stock. The borrowers shall also pay the NBFC the cost of every NBFC sign board affixed at the </w:t>
      </w:r>
      <w:r w:rsidRPr="005C7358">
        <w:rPr>
          <w:rFonts w:ascii="Rial" w:hAnsi="Rial" w:cs="Arial"/>
          <w:sz w:val="20"/>
          <w:szCs w:val="20"/>
        </w:rPr>
        <w:lastRenderedPageBreak/>
        <w:t xml:space="preserve">borrower’s premises and godowns wherein the hypothecated goods or part thereof may be stored. The borrowers shall also pay the inspection fee/cost for the inspection of the goods. </w:t>
      </w:r>
    </w:p>
    <w:p w14:paraId="3436A1AE" w14:textId="77777777" w:rsidR="00FE3686" w:rsidRPr="00FE3686" w:rsidRDefault="00FE3686" w:rsidP="00FE3686">
      <w:pPr>
        <w:pStyle w:val="ListParagraph"/>
        <w:rPr>
          <w:rFonts w:ascii="Rial" w:hAnsi="Rial" w:cs="Arial"/>
          <w:sz w:val="20"/>
          <w:szCs w:val="20"/>
        </w:rPr>
      </w:pPr>
    </w:p>
    <w:p w14:paraId="5AF2EB38" w14:textId="77777777" w:rsidR="00FE3686" w:rsidRPr="005C7358" w:rsidRDefault="00FE3686" w:rsidP="00FE3686">
      <w:pPr>
        <w:pStyle w:val="ListParagraph"/>
        <w:widowControl/>
        <w:autoSpaceDE/>
        <w:autoSpaceDN/>
        <w:spacing w:after="160" w:line="259" w:lineRule="auto"/>
        <w:ind w:left="-1418" w:right="-1792" w:firstLine="0"/>
        <w:contextualSpacing/>
        <w:rPr>
          <w:rFonts w:ascii="Rial" w:hAnsi="Rial" w:cs="Arial"/>
          <w:sz w:val="20"/>
          <w:szCs w:val="20"/>
        </w:rPr>
      </w:pPr>
    </w:p>
    <w:p w14:paraId="2934F962" w14:textId="18241922" w:rsidR="00153A20"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sz w:val="20"/>
          <w:szCs w:val="20"/>
        </w:rPr>
      </w:pPr>
      <w:r w:rsidRPr="005C7358">
        <w:rPr>
          <w:rFonts w:ascii="Rial" w:hAnsi="Rial" w:cs="Arial"/>
          <w:sz w:val="20"/>
          <w:szCs w:val="20"/>
        </w:rPr>
        <w:t>The borrowers hereby declare that all the hypothecated goods/machineries, book debts and other assets are the absolute property of the borrowers at the sole disposal of the borrowers and free from any prior charge or encumbrance and that all future goods and property hereunder shall be likewise their unencumbered undisposed property and that the borrowers have not done or knowingly suffered or been party or privy to anything whereby they are in anywise prevented from hypothecating the hypothecated goods in</w:t>
      </w:r>
      <w:r w:rsidR="00EC38EE">
        <w:rPr>
          <w:rFonts w:ascii="Rial" w:hAnsi="Rial" w:cs="Arial"/>
          <w:sz w:val="20"/>
          <w:szCs w:val="20"/>
        </w:rPr>
        <w:t>.</w:t>
      </w:r>
      <w:r w:rsidRPr="005C7358">
        <w:rPr>
          <w:rFonts w:ascii="Rial" w:hAnsi="Rial" w:cs="Arial"/>
          <w:sz w:val="20"/>
          <w:szCs w:val="20"/>
        </w:rPr>
        <w:t xml:space="preserve"> </w:t>
      </w:r>
    </w:p>
    <w:p w14:paraId="473136BD" w14:textId="77777777" w:rsidR="00153A20" w:rsidRPr="005C7358" w:rsidRDefault="00153A20" w:rsidP="00FE3686">
      <w:pPr>
        <w:spacing w:after="160" w:line="259" w:lineRule="auto"/>
        <w:ind w:left="-1418" w:right="-1792"/>
        <w:contextualSpacing/>
        <w:rPr>
          <w:rFonts w:ascii="Rial" w:hAnsi="Rial"/>
          <w:sz w:val="20"/>
          <w:szCs w:val="20"/>
        </w:rPr>
      </w:pPr>
    </w:p>
    <w:p w14:paraId="5B8ECC92" w14:textId="58F6897D"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As between the NBFC and the borrowers, the borrowers hereby agree to hold the said hypothecated goods as bailees for the NBFC in trust and the NBFC is hereby given all powers and the NBFC can exercise its usual remedies against the borrowers and deal with the hypothecated goods in the usual manner as if the same are pledged commodity and to enforce their lien and right of set off against the borrowers. </w:t>
      </w:r>
    </w:p>
    <w:p w14:paraId="4601D3C6" w14:textId="77777777" w:rsidR="00EC38EE" w:rsidRPr="00EC38EE" w:rsidRDefault="00EC38EE" w:rsidP="00EC38EE">
      <w:pPr>
        <w:pStyle w:val="ListParagraph"/>
        <w:rPr>
          <w:rFonts w:ascii="Rial" w:hAnsi="Rial" w:cs="Arial"/>
          <w:sz w:val="20"/>
          <w:szCs w:val="20"/>
        </w:rPr>
      </w:pPr>
    </w:p>
    <w:p w14:paraId="59665619" w14:textId="77777777" w:rsidR="00EC38EE" w:rsidRPr="005C7358" w:rsidRDefault="00EC38EE" w:rsidP="00EC38EE">
      <w:pPr>
        <w:pStyle w:val="ListParagraph"/>
        <w:widowControl/>
        <w:autoSpaceDE/>
        <w:autoSpaceDN/>
        <w:spacing w:after="160" w:line="259" w:lineRule="auto"/>
        <w:ind w:left="-1418" w:right="-1792" w:firstLine="0"/>
        <w:contextualSpacing/>
        <w:rPr>
          <w:rFonts w:ascii="Rial" w:hAnsi="Rial" w:cs="Arial"/>
          <w:sz w:val="20"/>
          <w:szCs w:val="20"/>
        </w:rPr>
      </w:pPr>
    </w:p>
    <w:p w14:paraId="104AF6CD" w14:textId="5F9046FB"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The NBFC and their officers and agent shall be entitled any time as if absolute owners and without notice to the borrowers but at the borrowers risk and expenses and if so required as attorneys for and in the name of the borrowers to enter and remain at any place where the hypothecated goods shall be and to take possession or recover and receive the same and/or appoint any officer(s) of the NBFC as receiver/s of the hypothecated goods and/or sell by public auction or private contract or otherwise dispose of or deal with all or any part of the LD/ 2108 hypothecated goods and to enforce realize settle compromise and deal with any of the aforesaid without being bound to exercise any of these power or being liable for any loss in the exercise thereof and without prejudice to the NBFCs rights and remedies of suit against the borrowers and to apply the net proceeds of such sale in or towards liquidation of the balance due to the NBFC and borrowers hereby agree to accept the NBFC account sales of realization and to pay any shortfall or deficiency therein shown. </w:t>
      </w:r>
    </w:p>
    <w:p w14:paraId="4F585B56" w14:textId="77777777" w:rsidR="00EC38EE" w:rsidRPr="005C7358" w:rsidRDefault="00EC38EE" w:rsidP="00EC38EE">
      <w:pPr>
        <w:pStyle w:val="ListParagraph"/>
        <w:widowControl/>
        <w:autoSpaceDE/>
        <w:autoSpaceDN/>
        <w:spacing w:after="160" w:line="259" w:lineRule="auto"/>
        <w:ind w:left="-1418" w:right="-1792" w:firstLine="0"/>
        <w:contextualSpacing/>
        <w:rPr>
          <w:rFonts w:ascii="Rial" w:hAnsi="Rial" w:cs="Arial"/>
          <w:sz w:val="20"/>
          <w:szCs w:val="20"/>
        </w:rPr>
      </w:pPr>
    </w:p>
    <w:p w14:paraId="26EAD052" w14:textId="3CFFED7D"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if the net sum realized by such sale be insufficient to cover the balance then due to the NBFC, the NBFC shall be at liberty to apply any other money or moneys in the hands of the NBFC standing to the credit or belonging to the borrowers or any one more of them in or towards payment of the balance for the time being due to the NBFC and in the event of their not being any such money or moneys as aforesaid in the hands of the NBFC or in the event of such money or moneys being still insufficient for the discharge in full of such balance the borrowers promise and agree forthwith on production to them further balance which may appear to be due by the borrowers thereon. </w:t>
      </w:r>
    </w:p>
    <w:p w14:paraId="5F01D022" w14:textId="77777777" w:rsidR="00EC38EE" w:rsidRPr="00EC38EE" w:rsidRDefault="00EC38EE" w:rsidP="00EC38EE">
      <w:pPr>
        <w:pStyle w:val="ListParagraph"/>
        <w:rPr>
          <w:rFonts w:ascii="Rial" w:hAnsi="Rial" w:cs="Arial"/>
          <w:sz w:val="20"/>
          <w:szCs w:val="20"/>
        </w:rPr>
      </w:pPr>
    </w:p>
    <w:p w14:paraId="3419DB60" w14:textId="77777777" w:rsidR="00EC38EE" w:rsidRPr="005C7358" w:rsidRDefault="00EC38EE" w:rsidP="00EC38EE">
      <w:pPr>
        <w:pStyle w:val="ListParagraph"/>
        <w:widowControl/>
        <w:autoSpaceDE/>
        <w:autoSpaceDN/>
        <w:spacing w:after="160" w:line="259" w:lineRule="auto"/>
        <w:ind w:left="-1418" w:right="-1792" w:firstLine="0"/>
        <w:contextualSpacing/>
        <w:rPr>
          <w:rFonts w:ascii="Rial" w:hAnsi="Rial" w:cs="Arial"/>
          <w:sz w:val="20"/>
          <w:szCs w:val="20"/>
        </w:rPr>
      </w:pPr>
    </w:p>
    <w:p w14:paraId="194695F6" w14:textId="36C6C6FE"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b/>
          <w:bCs/>
          <w:sz w:val="20"/>
          <w:szCs w:val="20"/>
        </w:rPr>
        <w:t>PROVIDED ALWAYS</w:t>
      </w:r>
      <w:r w:rsidRPr="005C7358">
        <w:rPr>
          <w:rFonts w:ascii="Rial" w:hAnsi="Rial" w:cs="Arial"/>
          <w:sz w:val="20"/>
          <w:szCs w:val="20"/>
        </w:rPr>
        <w:t xml:space="preserve"> that nothing herein contained shall deemed to negate qualify or otherwise prejudicially affect the right of the NBFC (which it is hereby expressly agreed that NBFC shall have) to recover from the borrowers the balance for the time being remaining due from borrowers to the NBFC notwithstanding that all or any of the said hypothecated goods may not have been </w:t>
      </w:r>
      <w:proofErr w:type="spellStart"/>
      <w:r w:rsidRPr="005C7358">
        <w:rPr>
          <w:rFonts w:ascii="Rial" w:hAnsi="Rial" w:cs="Arial"/>
          <w:sz w:val="20"/>
          <w:szCs w:val="20"/>
        </w:rPr>
        <w:t>realised</w:t>
      </w:r>
      <w:proofErr w:type="spellEnd"/>
      <w:r w:rsidRPr="005C7358">
        <w:rPr>
          <w:rFonts w:ascii="Rial" w:hAnsi="Rial" w:cs="Arial"/>
          <w:sz w:val="20"/>
          <w:szCs w:val="20"/>
        </w:rPr>
        <w:t>.</w:t>
      </w:r>
    </w:p>
    <w:p w14:paraId="6A7E1CFC" w14:textId="72BACBA1" w:rsidR="00153A20" w:rsidRPr="005C7358" w:rsidRDefault="00153A20" w:rsidP="00FE3686">
      <w:pPr>
        <w:spacing w:after="160" w:line="259" w:lineRule="auto"/>
        <w:ind w:left="-1418" w:right="-1792"/>
        <w:contextualSpacing/>
        <w:rPr>
          <w:rFonts w:ascii="Rial" w:hAnsi="Rial"/>
          <w:sz w:val="20"/>
          <w:szCs w:val="20"/>
        </w:rPr>
      </w:pPr>
    </w:p>
    <w:p w14:paraId="43F3AC60" w14:textId="57EDE505" w:rsidR="00D64E94"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 xml:space="preserve">That in the event of there being a surplus available of the net proceeds of such sale after payment in full of the balance due to the NBFC it shall be lawful for the NBFC to retain and apply the said surplus together with any other money or moneys belonging to the borrowers or any or more of them for the time being in the hands of the NBFC in or under whatever accounts as far as the same shall extend against in or towards payment or liquidation of any and all other moneys which shall be or may become due from the borrowers or any one or more of them whether solely or jointly with any other person or persons, firm or company to the NBFC by way of loans discounted bills, letters of credits, guarantees, Charges or on any other debts or liability and other obligations current though not then due or any one or more of them or which the law of more of them may have against the borrowers or any one or more of them or which the law of set off or mutual credit would in any case admit and whether the borrowers or any one or more of them shall become or be adjudicated NBFC insolvent or be in liquidation or otherwise and interest thereon from the date on which any and all advance or advances </w:t>
      </w:r>
      <w:r w:rsidRPr="005C7358">
        <w:rPr>
          <w:rFonts w:ascii="Rial" w:hAnsi="Rial" w:cs="Arial"/>
          <w:sz w:val="20"/>
          <w:szCs w:val="20"/>
        </w:rPr>
        <w:lastRenderedPageBreak/>
        <w:t>in respect thereof shall have been made at the rate of respective rate at which the same shall have been so advanced.</w:t>
      </w:r>
    </w:p>
    <w:p w14:paraId="7ED52A6C" w14:textId="77777777" w:rsidR="00EC38EE" w:rsidRPr="005C7358" w:rsidRDefault="00EC38EE" w:rsidP="00EC38EE">
      <w:pPr>
        <w:pStyle w:val="ListParagraph"/>
        <w:widowControl/>
        <w:autoSpaceDE/>
        <w:autoSpaceDN/>
        <w:spacing w:after="160" w:line="259" w:lineRule="auto"/>
        <w:ind w:left="-1418" w:right="-1792" w:firstLine="0"/>
        <w:contextualSpacing/>
        <w:rPr>
          <w:rFonts w:ascii="Rial" w:hAnsi="Rial" w:cs="Arial"/>
          <w:sz w:val="20"/>
          <w:szCs w:val="20"/>
        </w:rPr>
      </w:pPr>
    </w:p>
    <w:p w14:paraId="724F1C70" w14:textId="2C63A4E6" w:rsidR="00D64E94" w:rsidRPr="005C7358" w:rsidRDefault="00D64E94" w:rsidP="00FE3686">
      <w:pPr>
        <w:pStyle w:val="ListParagraph"/>
        <w:widowControl/>
        <w:numPr>
          <w:ilvl w:val="0"/>
          <w:numId w:val="38"/>
        </w:numPr>
        <w:autoSpaceDE/>
        <w:autoSpaceDN/>
        <w:spacing w:after="160" w:line="259" w:lineRule="auto"/>
        <w:ind w:left="-1418" w:right="-1792"/>
        <w:contextualSpacing/>
        <w:rPr>
          <w:rFonts w:ascii="Rial" w:hAnsi="Rial" w:cs="Arial"/>
          <w:sz w:val="20"/>
          <w:szCs w:val="20"/>
        </w:rPr>
      </w:pPr>
      <w:r w:rsidRPr="005C7358">
        <w:rPr>
          <w:rFonts w:ascii="Rial" w:hAnsi="Rial" w:cs="Arial"/>
          <w:sz w:val="20"/>
          <w:szCs w:val="20"/>
        </w:rPr>
        <w:t>That the borrowers shall, with the previous consent of the NBFC, be at liberty from time to time to sell or dispose of in any manner the hypothecated goods or any part thereof provided the advance value of such good is paid into the said account or goods of a similar nature to those mentioned in the Schedule hereto, or any of the same, and of at least equal value are substituted for the goods so sold or disposed of after approval of the NBFC obtained in writing.</w:t>
      </w:r>
    </w:p>
    <w:p w14:paraId="69CA9F68" w14:textId="429E6C45" w:rsidR="00D64E94" w:rsidRPr="005C7358" w:rsidRDefault="00D64E94" w:rsidP="00FE3686">
      <w:pPr>
        <w:ind w:left="-1418" w:right="-1792" w:firstLine="660"/>
        <w:jc w:val="both"/>
        <w:rPr>
          <w:rFonts w:ascii="Rial" w:hAnsi="Rial"/>
          <w:sz w:val="20"/>
          <w:szCs w:val="20"/>
        </w:rPr>
      </w:pPr>
      <w:r w:rsidRPr="005C7358">
        <w:rPr>
          <w:rFonts w:ascii="Rial" w:hAnsi="Rial"/>
          <w:sz w:val="20"/>
          <w:szCs w:val="20"/>
        </w:rPr>
        <w:t>IN  WITNESS WHEREOF the Borrower has executed these presents on the ____________ mentioned in Schedule I(a) of this agreement.</w:t>
      </w:r>
    </w:p>
    <w:p w14:paraId="1D524C06" w14:textId="52C96B71" w:rsidR="00EC38EE" w:rsidRDefault="00EC38EE">
      <w:pPr>
        <w:spacing w:after="160" w:line="259" w:lineRule="auto"/>
        <w:rPr>
          <w:rFonts w:ascii="Rial" w:hAnsi="Rial"/>
          <w:b/>
          <w:color w:val="1C1714"/>
          <w:sz w:val="20"/>
          <w:szCs w:val="20"/>
          <w:u w:val="single" w:color="1C1714"/>
        </w:rPr>
      </w:pPr>
      <w:r>
        <w:rPr>
          <w:rFonts w:ascii="Rial" w:hAnsi="Rial"/>
          <w:b/>
          <w:color w:val="1C1714"/>
          <w:sz w:val="20"/>
          <w:szCs w:val="20"/>
          <w:u w:val="single" w:color="1C1714"/>
        </w:rPr>
        <w:br w:type="page"/>
      </w:r>
    </w:p>
    <w:p w14:paraId="40B19351" w14:textId="77777777" w:rsidR="00D64E94" w:rsidRPr="005C7358" w:rsidRDefault="00D64E94" w:rsidP="00660FEA">
      <w:pPr>
        <w:spacing w:before="102"/>
        <w:ind w:left="-1843" w:right="-2359"/>
        <w:jc w:val="both"/>
        <w:rPr>
          <w:rFonts w:ascii="Rial" w:hAnsi="Rial"/>
          <w:b/>
          <w:sz w:val="20"/>
          <w:szCs w:val="20"/>
        </w:rPr>
      </w:pPr>
      <w:r w:rsidRPr="005C7358">
        <w:rPr>
          <w:rFonts w:ascii="Rial" w:hAnsi="Rial"/>
          <w:b/>
          <w:color w:val="1C1714"/>
          <w:sz w:val="20"/>
          <w:szCs w:val="20"/>
        </w:rPr>
        <w:lastRenderedPageBreak/>
        <w:t xml:space="preserve">IN THE MATTER OF MORTGAGE BY DEPOSIT OF TITLE DEEDS IN </w:t>
      </w:r>
      <w:r w:rsidRPr="005C7358">
        <w:rPr>
          <w:rFonts w:ascii="Rial" w:hAnsi="Rial"/>
          <w:b/>
          <w:color w:val="1C1714"/>
          <w:spacing w:val="-1"/>
          <w:sz w:val="20"/>
          <w:szCs w:val="20"/>
        </w:rPr>
        <w:t>RESPECT OF IMMOVABLE PROPERTIES IN FAVOUR OF RAJVIR SECURITIES AND FINANCE PRIVATE LIMITED</w:t>
      </w:r>
      <w:r w:rsidRPr="005C7358">
        <w:rPr>
          <w:rFonts w:ascii="Rial" w:hAnsi="Rial"/>
          <w:b/>
          <w:color w:val="1C1714"/>
          <w:sz w:val="20"/>
          <w:szCs w:val="20"/>
        </w:rPr>
        <w:t>.</w:t>
      </w:r>
    </w:p>
    <w:p w14:paraId="776D6456" w14:textId="77777777" w:rsidR="00D64E94" w:rsidRPr="005C7358" w:rsidRDefault="00D64E94" w:rsidP="00660FEA">
      <w:pPr>
        <w:pStyle w:val="BodyText"/>
        <w:tabs>
          <w:tab w:val="left" w:pos="5079"/>
        </w:tabs>
        <w:spacing w:before="119" w:line="283" w:lineRule="auto"/>
        <w:ind w:left="-1843" w:right="-2359"/>
        <w:jc w:val="both"/>
        <w:rPr>
          <w:rFonts w:ascii="Rial" w:hAnsi="Rial" w:cs="Arial"/>
          <w:b/>
          <w:sz w:val="20"/>
          <w:szCs w:val="20"/>
        </w:rPr>
      </w:pPr>
      <w:r w:rsidRPr="005C7358">
        <w:rPr>
          <w:rFonts w:ascii="Rial" w:hAnsi="Rial" w:cs="Arial"/>
          <w:color w:val="1C1714"/>
          <w:sz w:val="20"/>
          <w:szCs w:val="20"/>
        </w:rPr>
        <w:t xml:space="preserve">I/ We say that I/ we am/ are making this declaration on behalf of and in my/our capacity </w:t>
      </w:r>
      <w:r w:rsidRPr="00EC38EE">
        <w:rPr>
          <w:rFonts w:ascii="Rial" w:hAnsi="Rial" w:cs="Arial"/>
          <w:color w:val="1C1714"/>
          <w:sz w:val="20"/>
          <w:szCs w:val="20"/>
          <w:highlight w:val="green"/>
        </w:rPr>
        <w:t>as __________</w:t>
      </w:r>
      <w:r w:rsidRPr="005C7358">
        <w:rPr>
          <w:rFonts w:ascii="Rial" w:hAnsi="Rial" w:cs="Arial"/>
          <w:color w:val="1C1714"/>
          <w:sz w:val="20"/>
          <w:szCs w:val="20"/>
          <w:u w:val="single" w:color="1B1613"/>
        </w:rPr>
        <w:t xml:space="preserve"> </w:t>
      </w:r>
      <w:r w:rsidRPr="005C7358">
        <w:rPr>
          <w:rFonts w:ascii="Rial" w:hAnsi="Rial" w:cs="Arial"/>
          <w:color w:val="1C1714"/>
          <w:spacing w:val="-4"/>
          <w:sz w:val="20"/>
          <w:szCs w:val="20"/>
        </w:rPr>
        <w:t xml:space="preserve">of </w:t>
      </w:r>
      <w:r w:rsidRPr="005C7358">
        <w:rPr>
          <w:rFonts w:ascii="Rial" w:hAnsi="Rial" w:cs="Arial"/>
          <w:color w:val="1C1714"/>
          <w:spacing w:val="-1"/>
          <w:sz w:val="20"/>
          <w:szCs w:val="20"/>
        </w:rPr>
        <w:t xml:space="preserve">the borrower </w:t>
      </w:r>
      <w:r w:rsidRPr="005C7358">
        <w:rPr>
          <w:rFonts w:ascii="Rial" w:hAnsi="Rial" w:cs="Arial"/>
          <w:color w:val="1C1714"/>
          <w:sz w:val="20"/>
          <w:szCs w:val="20"/>
        </w:rPr>
        <w:t xml:space="preserve">as specified in </w:t>
      </w:r>
      <w:r w:rsidRPr="005C7358">
        <w:rPr>
          <w:rFonts w:ascii="Rial" w:hAnsi="Rial" w:cs="Arial"/>
          <w:b/>
          <w:color w:val="1C1714"/>
          <w:sz w:val="20"/>
          <w:szCs w:val="20"/>
        </w:rPr>
        <w:t>Schedule A(“Mortgagor”)</w:t>
      </w:r>
    </w:p>
    <w:p w14:paraId="3AAF363F" w14:textId="70E39C96" w:rsidR="00D64E94" w:rsidRPr="005C7358" w:rsidRDefault="00D64E94" w:rsidP="00660FEA">
      <w:pPr>
        <w:pStyle w:val="BodyText"/>
        <w:spacing w:before="72"/>
        <w:ind w:left="-1843" w:right="-2359"/>
        <w:jc w:val="both"/>
        <w:rPr>
          <w:rFonts w:ascii="Rial" w:hAnsi="Rial" w:cs="Arial"/>
          <w:sz w:val="20"/>
          <w:szCs w:val="20"/>
        </w:rPr>
      </w:pPr>
      <w:r w:rsidRPr="005C7358">
        <w:rPr>
          <w:rFonts w:ascii="Rial" w:hAnsi="Rial" w:cs="Arial"/>
          <w:color w:val="1C1714"/>
          <w:sz w:val="20"/>
          <w:szCs w:val="20"/>
        </w:rPr>
        <w:t>Here by declare and confirm that:</w:t>
      </w:r>
    </w:p>
    <w:p w14:paraId="6EC0E43A" w14:textId="6DC3EBFA" w:rsidR="00D64E94" w:rsidRPr="005C7358" w:rsidRDefault="00D64E94" w:rsidP="00660FEA">
      <w:pPr>
        <w:pStyle w:val="ListParagraph"/>
        <w:numPr>
          <w:ilvl w:val="0"/>
          <w:numId w:val="16"/>
        </w:numPr>
        <w:tabs>
          <w:tab w:val="left" w:pos="732"/>
        </w:tabs>
        <w:spacing w:before="63"/>
        <w:ind w:left="-1843" w:right="-2359"/>
        <w:rPr>
          <w:rFonts w:ascii="Rial" w:hAnsi="Rial" w:cs="Arial"/>
          <w:color w:val="1C1714"/>
          <w:sz w:val="20"/>
          <w:szCs w:val="20"/>
        </w:rPr>
      </w:pPr>
      <w:r w:rsidRPr="005C7358">
        <w:rPr>
          <w:rFonts w:ascii="Rial" w:hAnsi="Rial" w:cs="Arial"/>
          <w:color w:val="1C1714"/>
          <w:spacing w:val="-1"/>
          <w:sz w:val="20"/>
          <w:szCs w:val="20"/>
        </w:rPr>
        <w:t xml:space="preserve">The Mortgagor is </w:t>
      </w:r>
      <w:r w:rsidRPr="005C7358">
        <w:rPr>
          <w:rFonts w:ascii="Rial" w:hAnsi="Rial" w:cs="Arial"/>
          <w:color w:val="1C1714"/>
          <w:sz w:val="20"/>
          <w:szCs w:val="20"/>
        </w:rPr>
        <w:t xml:space="preserve">the owner of and is seized and possessed of or otherwise well and sufficiently entitled to those pieces or </w:t>
      </w:r>
      <w:r w:rsidRPr="005C7358">
        <w:rPr>
          <w:rFonts w:ascii="Rial" w:hAnsi="Rial" w:cs="Arial"/>
          <w:color w:val="1C1714"/>
          <w:spacing w:val="-1"/>
          <w:sz w:val="20"/>
          <w:szCs w:val="20"/>
        </w:rPr>
        <w:t>parcels of lands,</w:t>
      </w:r>
      <w:r w:rsidRPr="005C7358">
        <w:rPr>
          <w:rFonts w:ascii="Rial" w:hAnsi="Rial" w:cs="Arial"/>
          <w:color w:val="1C1714"/>
          <w:sz w:val="20"/>
          <w:szCs w:val="20"/>
        </w:rPr>
        <w:t xml:space="preserve"> here interments and premises more particularly </w:t>
      </w:r>
      <w:r w:rsidRPr="005C7358">
        <w:rPr>
          <w:rFonts w:ascii="Rial" w:hAnsi="Rial" w:cs="Arial"/>
          <w:color w:val="1C1714"/>
          <w:spacing w:val="-1"/>
          <w:sz w:val="20"/>
          <w:szCs w:val="20"/>
        </w:rPr>
        <w:t xml:space="preserve">described in </w:t>
      </w:r>
      <w:r w:rsidRPr="005C7358">
        <w:rPr>
          <w:rFonts w:ascii="Rial" w:hAnsi="Rial" w:cs="Arial"/>
          <w:b/>
          <w:color w:val="1C1714"/>
          <w:spacing w:val="-1"/>
          <w:sz w:val="20"/>
          <w:szCs w:val="20"/>
        </w:rPr>
        <w:t xml:space="preserve">Schedule </w:t>
      </w:r>
      <w:r w:rsidRPr="005C7358">
        <w:rPr>
          <w:rFonts w:ascii="Rial" w:hAnsi="Rial" w:cs="Arial"/>
          <w:b/>
          <w:color w:val="1C1714"/>
          <w:sz w:val="20"/>
          <w:szCs w:val="20"/>
        </w:rPr>
        <w:t>B  ("Immovable Properties")</w:t>
      </w:r>
      <w:r w:rsidRPr="005C7358">
        <w:rPr>
          <w:rFonts w:ascii="Rial" w:hAnsi="Rial" w:cs="Arial"/>
          <w:color w:val="1C1714"/>
          <w:sz w:val="20"/>
          <w:szCs w:val="20"/>
        </w:rPr>
        <w:t>;</w:t>
      </w:r>
    </w:p>
    <w:p w14:paraId="79008100" w14:textId="325A522D" w:rsidR="00D64E94" w:rsidRPr="005C7358" w:rsidRDefault="00D64E94" w:rsidP="00660FEA">
      <w:pPr>
        <w:pStyle w:val="ListParagraph"/>
        <w:tabs>
          <w:tab w:val="left" w:pos="732"/>
        </w:tabs>
        <w:spacing w:before="63"/>
        <w:ind w:left="-1843" w:right="-2359" w:firstLine="0"/>
        <w:rPr>
          <w:rFonts w:ascii="Rial" w:hAnsi="Rial" w:cs="Arial"/>
          <w:color w:val="1C1714"/>
          <w:sz w:val="20"/>
          <w:szCs w:val="20"/>
        </w:rPr>
      </w:pPr>
    </w:p>
    <w:p w14:paraId="79340AE1" w14:textId="66FB23FF" w:rsidR="00D64E94" w:rsidRPr="005C7358" w:rsidRDefault="00D64E94" w:rsidP="0024498C">
      <w:pPr>
        <w:pStyle w:val="ListParagraph"/>
        <w:numPr>
          <w:ilvl w:val="0"/>
          <w:numId w:val="16"/>
        </w:numPr>
        <w:tabs>
          <w:tab w:val="left" w:pos="-1560"/>
          <w:tab w:val="left" w:pos="2055"/>
        </w:tabs>
        <w:ind w:left="-2268" w:right="-2359" w:hanging="567"/>
        <w:rPr>
          <w:rFonts w:ascii="Rial" w:hAnsi="Rial" w:cs="Arial"/>
          <w:sz w:val="20"/>
          <w:szCs w:val="20"/>
        </w:rPr>
      </w:pPr>
      <w:r w:rsidRPr="005C7358">
        <w:rPr>
          <w:rFonts w:ascii="Rial" w:hAnsi="Rial" w:cs="Arial"/>
          <w:color w:val="1C1714"/>
          <w:sz w:val="20"/>
          <w:szCs w:val="20"/>
        </w:rPr>
        <w:t xml:space="preserve">The Title Deeds (defined hereinafter) in respect of the Immovable Properties have been deposited by us with </w:t>
      </w:r>
      <w:r w:rsidRPr="005C7358">
        <w:rPr>
          <w:rFonts w:ascii="Rial" w:hAnsi="Rial" w:cs="Arial"/>
          <w:b/>
          <w:color w:val="1C1714"/>
          <w:sz w:val="20"/>
          <w:szCs w:val="20"/>
        </w:rPr>
        <w:t>RAJVIR SECURITIES AND FINANCE PRIVATE LIMITED</w:t>
      </w:r>
      <w:r w:rsidRPr="005C7358">
        <w:rPr>
          <w:rFonts w:ascii="Rial" w:hAnsi="Rial" w:cs="Arial"/>
          <w:color w:val="1C1714"/>
          <w:sz w:val="20"/>
          <w:szCs w:val="20"/>
        </w:rPr>
        <w:t xml:space="preserve">, a Non – Banking Financing company incorporated under the Companies Act,1956 having its registered office at 303 , Earth Avenue , 7 Bamru Colony , Jaora Compound , INDORE ( MP) 452001  (here in after </w:t>
      </w:r>
      <w:r w:rsidRPr="005C7358">
        <w:rPr>
          <w:rFonts w:ascii="Rial" w:hAnsi="Rial" w:cs="Arial"/>
          <w:color w:val="1C1714"/>
          <w:spacing w:val="-1"/>
          <w:sz w:val="20"/>
          <w:szCs w:val="20"/>
        </w:rPr>
        <w:t xml:space="preserve">referred to </w:t>
      </w:r>
      <w:r w:rsidRPr="005C7358">
        <w:rPr>
          <w:rFonts w:ascii="Rial" w:hAnsi="Rial" w:cs="Arial"/>
          <w:color w:val="1C1714"/>
          <w:sz w:val="20"/>
          <w:szCs w:val="20"/>
        </w:rPr>
        <w:t xml:space="preserve">as the </w:t>
      </w:r>
      <w:r w:rsidRPr="005C7358">
        <w:rPr>
          <w:rFonts w:ascii="Rial" w:hAnsi="Rial" w:cs="Arial"/>
          <w:b/>
          <w:color w:val="1C1714"/>
          <w:sz w:val="20"/>
          <w:szCs w:val="20"/>
        </w:rPr>
        <w:t xml:space="preserve">“Lender”, </w:t>
      </w:r>
      <w:r w:rsidRPr="005C7358">
        <w:rPr>
          <w:rFonts w:ascii="Rial" w:hAnsi="Rial" w:cs="Arial"/>
          <w:color w:val="1C1714"/>
          <w:sz w:val="20"/>
          <w:szCs w:val="20"/>
        </w:rPr>
        <w:t xml:space="preserve">which expression shall, unless it be repugnant to the subject or context thereof, include its successors and assigns) for creating equitable mortgage in favor of the Lender pursuant to   a   loan   agreement </w:t>
      </w:r>
      <w:r w:rsidRPr="00EC38EE">
        <w:rPr>
          <w:rFonts w:ascii="Rial" w:hAnsi="Rial" w:cs="Arial"/>
          <w:color w:val="1C1714"/>
          <w:sz w:val="20"/>
          <w:szCs w:val="20"/>
          <w:highlight w:val="green"/>
        </w:rPr>
        <w:t>date  _______</w:t>
      </w:r>
      <w:r w:rsidRPr="00EC38EE">
        <w:rPr>
          <w:rFonts w:ascii="Rial" w:hAnsi="Rial" w:cs="Arial"/>
          <w:color w:val="1C1714"/>
          <w:sz w:val="20"/>
          <w:szCs w:val="20"/>
          <w:highlight w:val="green"/>
          <w:u w:val="single" w:color="1B1613"/>
        </w:rPr>
        <w:tab/>
      </w:r>
      <w:r w:rsidRPr="00EC38EE">
        <w:rPr>
          <w:rFonts w:ascii="Rial" w:hAnsi="Rial" w:cs="Arial"/>
          <w:color w:val="1C1714"/>
          <w:sz w:val="20"/>
          <w:szCs w:val="20"/>
          <w:highlight w:val="green"/>
        </w:rPr>
        <w:t>by</w:t>
      </w:r>
      <w:r w:rsidRPr="005C7358">
        <w:rPr>
          <w:rFonts w:ascii="Rial" w:hAnsi="Rial" w:cs="Arial"/>
          <w:color w:val="1C1714"/>
          <w:sz w:val="20"/>
          <w:szCs w:val="20"/>
        </w:rPr>
        <w:t xml:space="preserve"> way of an exclusive first ranking charge;</w:t>
      </w:r>
    </w:p>
    <w:p w14:paraId="5C925E0F" w14:textId="24A1AD30" w:rsidR="00D64E94" w:rsidRPr="005C7358" w:rsidRDefault="00D64E94" w:rsidP="00660FEA">
      <w:pPr>
        <w:pStyle w:val="ListParagraph"/>
        <w:numPr>
          <w:ilvl w:val="0"/>
          <w:numId w:val="16"/>
        </w:numPr>
        <w:tabs>
          <w:tab w:val="left" w:pos="732"/>
        </w:tabs>
        <w:spacing w:before="72" w:line="235" w:lineRule="auto"/>
        <w:ind w:left="-1843" w:right="-2359"/>
        <w:rPr>
          <w:rFonts w:ascii="Rial" w:hAnsi="Rial" w:cs="Arial"/>
          <w:color w:val="1C1714"/>
          <w:sz w:val="20"/>
          <w:szCs w:val="20"/>
        </w:rPr>
      </w:pPr>
      <w:r w:rsidRPr="005C7358">
        <w:rPr>
          <w:rFonts w:ascii="Rial" w:hAnsi="Rial" w:cs="Arial"/>
          <w:color w:val="1C1714"/>
          <w:sz w:val="20"/>
          <w:szCs w:val="20"/>
        </w:rPr>
        <w:t>There are no restrictions on the ability of the Mortgagor to create a mortgage of the Immovable Properties;</w:t>
      </w:r>
    </w:p>
    <w:p w14:paraId="121997D4" w14:textId="0421E3F4" w:rsidR="00D64E94" w:rsidRPr="005C7358" w:rsidRDefault="00D64E94" w:rsidP="00660FEA">
      <w:pPr>
        <w:pStyle w:val="ListParagraph"/>
        <w:numPr>
          <w:ilvl w:val="0"/>
          <w:numId w:val="16"/>
        </w:numPr>
        <w:tabs>
          <w:tab w:val="left" w:pos="732"/>
        </w:tabs>
        <w:spacing w:before="70"/>
        <w:ind w:left="-1843" w:right="-2359" w:hanging="548"/>
        <w:rPr>
          <w:rFonts w:ascii="Rial" w:hAnsi="Rial" w:cs="Arial"/>
          <w:b/>
          <w:color w:val="1C1714"/>
          <w:sz w:val="20"/>
          <w:szCs w:val="20"/>
        </w:rPr>
      </w:pPr>
      <w:r w:rsidRPr="005C7358">
        <w:rPr>
          <w:rFonts w:ascii="Rial" w:hAnsi="Rial" w:cs="Arial"/>
          <w:color w:val="1C1714"/>
          <w:sz w:val="20"/>
          <w:szCs w:val="20"/>
        </w:rPr>
        <w:t xml:space="preserve">the Immovable Properties are proposed to be mortgaged and charged in favour of the Lender by an equitable mortgage in order to secure the credit facilities as specified in </w:t>
      </w:r>
      <w:r w:rsidRPr="005C7358">
        <w:rPr>
          <w:rFonts w:ascii="Rial" w:hAnsi="Rial" w:cs="Arial"/>
          <w:b/>
          <w:color w:val="1C1714"/>
          <w:sz w:val="20"/>
          <w:szCs w:val="20"/>
        </w:rPr>
        <w:t xml:space="preserve">Schedule A </w:t>
      </w:r>
      <w:r w:rsidRPr="005C7358">
        <w:rPr>
          <w:rFonts w:ascii="Rial" w:hAnsi="Rial" w:cs="Arial"/>
          <w:color w:val="1C1714"/>
          <w:sz w:val="20"/>
          <w:szCs w:val="20"/>
        </w:rPr>
        <w:t xml:space="preserve">granted by the Lender to the Mortgagor(hereinafter referred to as </w:t>
      </w:r>
      <w:r w:rsidRPr="005C7358">
        <w:rPr>
          <w:rFonts w:ascii="Rial" w:hAnsi="Rial" w:cs="Arial"/>
          <w:b/>
          <w:color w:val="1C1714"/>
          <w:sz w:val="20"/>
          <w:szCs w:val="20"/>
        </w:rPr>
        <w:t>“Loan”)</w:t>
      </w:r>
      <w:r w:rsidRPr="005C7358">
        <w:rPr>
          <w:rFonts w:ascii="Rial" w:hAnsi="Rial" w:cs="Arial"/>
          <w:color w:val="1C1714"/>
          <w:sz w:val="20"/>
          <w:szCs w:val="20"/>
        </w:rPr>
        <w:t xml:space="preserve">, together with interest, additional interest, further </w:t>
      </w:r>
      <w:r w:rsidRPr="005C7358">
        <w:rPr>
          <w:rFonts w:ascii="Rial" w:hAnsi="Rial" w:cs="Arial"/>
          <w:color w:val="1C1714"/>
          <w:spacing w:val="-1"/>
          <w:sz w:val="20"/>
          <w:szCs w:val="20"/>
        </w:rPr>
        <w:t xml:space="preserve">interest, liquidated damages, compound </w:t>
      </w:r>
      <w:r w:rsidRPr="005C7358">
        <w:rPr>
          <w:rFonts w:ascii="Rial" w:hAnsi="Rial" w:cs="Arial"/>
          <w:color w:val="1C1714"/>
          <w:sz w:val="20"/>
          <w:szCs w:val="20"/>
        </w:rPr>
        <w:t xml:space="preserve">interest, commitment </w:t>
      </w:r>
      <w:r w:rsidRPr="005C7358">
        <w:rPr>
          <w:rFonts w:ascii="Rial" w:hAnsi="Rial" w:cs="Arial"/>
          <w:color w:val="1C1714"/>
          <w:spacing w:val="-1"/>
          <w:sz w:val="20"/>
          <w:szCs w:val="20"/>
        </w:rPr>
        <w:t>charges ,</w:t>
      </w:r>
      <w:r w:rsidRPr="005C7358">
        <w:rPr>
          <w:rFonts w:ascii="Rial" w:hAnsi="Rial" w:cs="Arial"/>
          <w:color w:val="1C1714"/>
          <w:sz w:val="20"/>
          <w:szCs w:val="20"/>
        </w:rPr>
        <w:t>premia on prepayment, cost, charges, taxes, expenses and other monies payable to the Lender</w:t>
      </w:r>
      <w:r w:rsidRPr="005C7358">
        <w:rPr>
          <w:rFonts w:ascii="Rial" w:hAnsi="Rial" w:cs="Arial"/>
          <w:b/>
          <w:color w:val="1C1714"/>
          <w:sz w:val="20"/>
          <w:szCs w:val="20"/>
        </w:rPr>
        <w:t>(“Outstanding Obligations”);</w:t>
      </w:r>
    </w:p>
    <w:p w14:paraId="7F3B8C02" w14:textId="73815470" w:rsidR="00D64E94" w:rsidRPr="005C7358" w:rsidRDefault="00D64E94" w:rsidP="00660FEA">
      <w:pPr>
        <w:pStyle w:val="ListParagraph"/>
        <w:numPr>
          <w:ilvl w:val="0"/>
          <w:numId w:val="16"/>
        </w:numPr>
        <w:tabs>
          <w:tab w:val="left" w:pos="732"/>
        </w:tabs>
        <w:spacing w:before="63"/>
        <w:ind w:left="-1843" w:right="-2359" w:hanging="548"/>
        <w:rPr>
          <w:rFonts w:ascii="Rial" w:hAnsi="Rial" w:cs="Arial"/>
          <w:color w:val="1C1714"/>
          <w:sz w:val="20"/>
          <w:szCs w:val="20"/>
        </w:rPr>
      </w:pPr>
      <w:r w:rsidRPr="005C7358">
        <w:rPr>
          <w:rFonts w:ascii="Rial" w:hAnsi="Rial" w:cs="Arial"/>
          <w:color w:val="1C1714"/>
          <w:spacing w:val="-1"/>
          <w:sz w:val="20"/>
          <w:szCs w:val="20"/>
        </w:rPr>
        <w:t xml:space="preserve">the Mortgagor intends to </w:t>
      </w:r>
      <w:r w:rsidRPr="005C7358">
        <w:rPr>
          <w:rFonts w:ascii="Rial" w:hAnsi="Rial" w:cs="Arial"/>
          <w:color w:val="1C1714"/>
          <w:sz w:val="20"/>
          <w:szCs w:val="20"/>
        </w:rPr>
        <w:t xml:space="preserve">deliver to the Lender, the documents </w:t>
      </w:r>
      <w:r w:rsidRPr="005C7358">
        <w:rPr>
          <w:rFonts w:ascii="Rial" w:hAnsi="Rial" w:cs="Arial"/>
          <w:color w:val="1C1714"/>
          <w:spacing w:val="-1"/>
          <w:sz w:val="20"/>
          <w:szCs w:val="20"/>
        </w:rPr>
        <w:t xml:space="preserve">of title, evidences, </w:t>
      </w:r>
      <w:r w:rsidRPr="005C7358">
        <w:rPr>
          <w:rFonts w:ascii="Rial" w:hAnsi="Rial" w:cs="Arial"/>
          <w:color w:val="1C1714"/>
          <w:sz w:val="20"/>
          <w:szCs w:val="20"/>
        </w:rPr>
        <w:t xml:space="preserve">deeds and writings, search reports, together with permissions, approvals and consents in relation to the Immovable Properties, as specified in </w:t>
      </w:r>
      <w:r w:rsidRPr="005C7358">
        <w:rPr>
          <w:rFonts w:ascii="Rial" w:hAnsi="Rial" w:cs="Arial"/>
          <w:b/>
          <w:color w:val="1C1714"/>
          <w:sz w:val="20"/>
          <w:szCs w:val="20"/>
        </w:rPr>
        <w:t xml:space="preserve">Schedule C </w:t>
      </w:r>
      <w:r w:rsidRPr="005C7358">
        <w:rPr>
          <w:rFonts w:ascii="Rial" w:hAnsi="Rial" w:cs="Arial"/>
          <w:color w:val="1C1714"/>
          <w:sz w:val="20"/>
          <w:szCs w:val="20"/>
        </w:rPr>
        <w:t>here under (</w:t>
      </w:r>
      <w:r w:rsidRPr="005C7358">
        <w:rPr>
          <w:rFonts w:ascii="Rial" w:hAnsi="Rial" w:cs="Arial"/>
          <w:b/>
          <w:color w:val="1C1714"/>
          <w:sz w:val="20"/>
          <w:szCs w:val="20"/>
        </w:rPr>
        <w:t>“Title Deeds”</w:t>
      </w:r>
      <w:r w:rsidRPr="005C7358">
        <w:rPr>
          <w:rFonts w:ascii="Rial" w:hAnsi="Rial" w:cs="Arial"/>
          <w:color w:val="1C1714"/>
          <w:sz w:val="20"/>
          <w:szCs w:val="20"/>
        </w:rPr>
        <w:t xml:space="preserve">) with an intention to create equitable mortgage </w:t>
      </w:r>
      <w:r w:rsidRPr="005C7358">
        <w:rPr>
          <w:rFonts w:ascii="Rial" w:hAnsi="Rial" w:cs="Arial"/>
          <w:color w:val="1C1714"/>
          <w:spacing w:val="-2"/>
          <w:sz w:val="20"/>
          <w:szCs w:val="20"/>
        </w:rPr>
        <w:t xml:space="preserve">upon all </w:t>
      </w:r>
      <w:r w:rsidRPr="005C7358">
        <w:rPr>
          <w:rFonts w:ascii="Rial" w:hAnsi="Rial" w:cs="Arial"/>
          <w:color w:val="1C1714"/>
          <w:spacing w:val="-1"/>
          <w:sz w:val="20"/>
          <w:szCs w:val="20"/>
        </w:rPr>
        <w:t xml:space="preserve">the rights, title, interests, claimant benefit whatsoever </w:t>
      </w:r>
      <w:r w:rsidRPr="005C7358">
        <w:rPr>
          <w:rFonts w:ascii="Rial" w:hAnsi="Rial" w:cs="Arial"/>
          <w:color w:val="1C1714"/>
          <w:sz w:val="20"/>
          <w:szCs w:val="20"/>
        </w:rPr>
        <w:t>in the Immovable Properties in favor of the Lender, as the security for realization of the Outstanding Obligations;</w:t>
      </w:r>
    </w:p>
    <w:p w14:paraId="2A772004" w14:textId="5CA2BB25" w:rsidR="00D64E94" w:rsidRPr="005C7358" w:rsidRDefault="00D64E94" w:rsidP="00660FEA">
      <w:pPr>
        <w:tabs>
          <w:tab w:val="left" w:pos="732"/>
        </w:tabs>
        <w:spacing w:before="63"/>
        <w:ind w:left="-1843" w:right="-2359"/>
        <w:rPr>
          <w:rFonts w:ascii="Rial" w:hAnsi="Rial"/>
          <w:color w:val="1C1714"/>
          <w:sz w:val="20"/>
          <w:szCs w:val="20"/>
        </w:rPr>
      </w:pPr>
    </w:p>
    <w:p w14:paraId="6DB5AB41" w14:textId="74C1CFC3" w:rsidR="00153A20" w:rsidRPr="005C7358" w:rsidRDefault="0024498C" w:rsidP="0024498C">
      <w:pPr>
        <w:pStyle w:val="ListParagraph"/>
        <w:numPr>
          <w:ilvl w:val="0"/>
          <w:numId w:val="16"/>
        </w:numPr>
        <w:spacing w:before="66"/>
        <w:ind w:left="-1843" w:right="-2359" w:hanging="567"/>
        <w:rPr>
          <w:rFonts w:ascii="Rial" w:hAnsi="Rial" w:cs="Arial"/>
          <w:color w:val="1C1714"/>
          <w:sz w:val="20"/>
          <w:szCs w:val="20"/>
        </w:rPr>
      </w:pPr>
      <w:r>
        <w:rPr>
          <w:rFonts w:ascii="Rial" w:hAnsi="Rial" w:cs="Arial"/>
          <w:color w:val="1C1714"/>
          <w:sz w:val="20"/>
          <w:szCs w:val="20"/>
        </w:rPr>
        <w:t>T</w:t>
      </w:r>
      <w:r w:rsidR="00D64E94" w:rsidRPr="005C7358">
        <w:rPr>
          <w:rFonts w:ascii="Rial" w:hAnsi="Rial" w:cs="Arial"/>
          <w:color w:val="1C1714"/>
          <w:sz w:val="20"/>
          <w:szCs w:val="20"/>
        </w:rPr>
        <w:t xml:space="preserve">he Immovable Properties of the Mortgagor/s are marketable, free from all encumbrances charges, claims and demands </w:t>
      </w:r>
      <w:r w:rsidR="00D64E94" w:rsidRPr="005C7358">
        <w:rPr>
          <w:rFonts w:ascii="Rial" w:hAnsi="Rial" w:cs="Arial"/>
          <w:color w:val="1C1714"/>
          <w:spacing w:val="-1"/>
          <w:sz w:val="20"/>
          <w:szCs w:val="20"/>
        </w:rPr>
        <w:t xml:space="preserve">(statutory </w:t>
      </w:r>
      <w:r w:rsidR="00D64E94" w:rsidRPr="005C7358">
        <w:rPr>
          <w:rFonts w:ascii="Rial" w:hAnsi="Rial" w:cs="Arial"/>
          <w:color w:val="1C1714"/>
          <w:sz w:val="20"/>
          <w:szCs w:val="20"/>
        </w:rPr>
        <w:t xml:space="preserve">or otherwise)and that the same or any part </w:t>
      </w:r>
      <w:proofErr w:type="spellStart"/>
      <w:r w:rsidR="00D64E94" w:rsidRPr="005C7358">
        <w:rPr>
          <w:rFonts w:ascii="Rial" w:hAnsi="Rial" w:cs="Arial"/>
          <w:color w:val="1C1714"/>
          <w:sz w:val="20"/>
          <w:szCs w:val="20"/>
        </w:rPr>
        <w:t>there of</w:t>
      </w:r>
      <w:proofErr w:type="spellEnd"/>
      <w:r w:rsidR="00D64E94" w:rsidRPr="005C7358">
        <w:rPr>
          <w:rFonts w:ascii="Rial" w:hAnsi="Rial" w:cs="Arial"/>
          <w:color w:val="1C1714"/>
          <w:sz w:val="20"/>
          <w:szCs w:val="20"/>
        </w:rPr>
        <w:t xml:space="preserve"> is not subject to any lien ,attachment or any other process issued by any court or authority and that the mortgagor has not created any trust in respect there on and that the Immovable properties are in the exclusive , uninterrupted and undisputed possession and enjoyment of the Mortgagor since </w:t>
      </w:r>
      <w:r w:rsidR="00D64E94" w:rsidRPr="005C7358">
        <w:rPr>
          <w:rFonts w:ascii="Rial" w:hAnsi="Rial" w:cs="Arial"/>
          <w:color w:val="1C1714"/>
          <w:spacing w:val="-1"/>
          <w:sz w:val="20"/>
          <w:szCs w:val="20"/>
        </w:rPr>
        <w:t xml:space="preserve">the date of purchase/ acquisition </w:t>
      </w:r>
      <w:proofErr w:type="spellStart"/>
      <w:r w:rsidR="00D64E94" w:rsidRPr="005C7358">
        <w:rPr>
          <w:rFonts w:ascii="Rial" w:hAnsi="Rial" w:cs="Arial"/>
          <w:color w:val="1C1714"/>
          <w:spacing w:val="-1"/>
          <w:sz w:val="20"/>
          <w:szCs w:val="20"/>
        </w:rPr>
        <w:t>there of</w:t>
      </w:r>
      <w:proofErr w:type="spellEnd"/>
      <w:r w:rsidR="00D64E94" w:rsidRPr="005C7358">
        <w:rPr>
          <w:rFonts w:ascii="Rial" w:hAnsi="Rial" w:cs="Arial"/>
          <w:color w:val="1C1714"/>
          <w:spacing w:val="-1"/>
          <w:sz w:val="20"/>
          <w:szCs w:val="20"/>
        </w:rPr>
        <w:t xml:space="preserve"> and no </w:t>
      </w:r>
      <w:r w:rsidR="00D64E94" w:rsidRPr="005C7358">
        <w:rPr>
          <w:rFonts w:ascii="Rial" w:hAnsi="Rial" w:cs="Arial"/>
          <w:color w:val="1C1714"/>
          <w:sz w:val="20"/>
          <w:szCs w:val="20"/>
        </w:rPr>
        <w:t>adverse claim has been made against the Mortgagor in respect of the said Immovable Properties or any of them or any part thereof and the same are not affected by any notice of acquisition or requisition and that no proceedings are pending or initiated against the Mortgagor under any law in force in India for the time being and that no notice has been received or served on the Mortgagor under any applicable law and that there is no pending attachment whatsoever issued or initiated against the Immovable Properties or any part thereof;</w:t>
      </w:r>
    </w:p>
    <w:p w14:paraId="7D74B8D5" w14:textId="33DE8B03" w:rsidR="00F95CA3" w:rsidRPr="005C7358" w:rsidRDefault="00D64E94" w:rsidP="00660FEA">
      <w:pPr>
        <w:pStyle w:val="ListParagraph"/>
        <w:numPr>
          <w:ilvl w:val="0"/>
          <w:numId w:val="16"/>
        </w:numPr>
        <w:tabs>
          <w:tab w:val="left" w:pos="732"/>
        </w:tabs>
        <w:spacing w:before="67"/>
        <w:ind w:left="-1843" w:right="-2359"/>
        <w:rPr>
          <w:rFonts w:ascii="Rial" w:hAnsi="Rial"/>
          <w:color w:val="1C1714"/>
          <w:sz w:val="20"/>
          <w:szCs w:val="20"/>
        </w:rPr>
      </w:pPr>
      <w:r w:rsidRPr="005C7358">
        <w:rPr>
          <w:rFonts w:ascii="Rial" w:hAnsi="Rial" w:cs="Arial"/>
          <w:color w:val="1C1714"/>
          <w:sz w:val="20"/>
          <w:szCs w:val="20"/>
        </w:rPr>
        <w:t xml:space="preserve">the Mortgagor has duly paid all rents, provident fund dues, gratuity dues, Employees State Insurance dues, income tax, sales tax, corporation tax and all other taxes and revenues payable to the Government of India, Government of any State </w:t>
      </w:r>
      <w:r w:rsidRPr="005C7358">
        <w:rPr>
          <w:rFonts w:ascii="Rial" w:hAnsi="Rial" w:cs="Arial"/>
          <w:color w:val="1C1714"/>
          <w:spacing w:val="-1"/>
          <w:sz w:val="20"/>
          <w:szCs w:val="20"/>
        </w:rPr>
        <w:t xml:space="preserve">or to any local </w:t>
      </w:r>
      <w:r w:rsidRPr="005C7358">
        <w:rPr>
          <w:rFonts w:ascii="Rial" w:hAnsi="Rial" w:cs="Arial"/>
          <w:color w:val="1C1714"/>
          <w:sz w:val="20"/>
          <w:szCs w:val="20"/>
        </w:rPr>
        <w:t xml:space="preserve">authority and that at present there are no arrears </w:t>
      </w:r>
      <w:r w:rsidRPr="005C7358">
        <w:rPr>
          <w:rFonts w:ascii="Rial" w:hAnsi="Rial" w:cs="Arial"/>
          <w:color w:val="1C1714"/>
          <w:spacing w:val="-1"/>
          <w:sz w:val="20"/>
          <w:szCs w:val="20"/>
        </w:rPr>
        <w:t xml:space="preserve">of such dues, rents, taxes and revenue due and </w:t>
      </w:r>
      <w:r w:rsidRPr="005C7358">
        <w:rPr>
          <w:rFonts w:ascii="Rial" w:hAnsi="Rial" w:cs="Arial"/>
          <w:color w:val="1C1714"/>
          <w:sz w:val="20"/>
          <w:szCs w:val="20"/>
        </w:rPr>
        <w:t xml:space="preserve">outstanding and that no attachments or warrants have been served on the Mortgagor in respect of sales tax, income-tax, customs duty, </w:t>
      </w:r>
      <w:r w:rsidRPr="005C7358">
        <w:rPr>
          <w:rFonts w:ascii="Rial" w:hAnsi="Rial" w:cs="Arial"/>
          <w:color w:val="1C1714"/>
          <w:spacing w:val="-1"/>
          <w:sz w:val="20"/>
          <w:szCs w:val="20"/>
        </w:rPr>
        <w:t xml:space="preserve">excise duty, government </w:t>
      </w:r>
      <w:r w:rsidRPr="005C7358">
        <w:rPr>
          <w:rFonts w:ascii="Rial" w:hAnsi="Rial" w:cs="Arial"/>
          <w:color w:val="1C1714"/>
          <w:sz w:val="20"/>
          <w:szCs w:val="20"/>
        </w:rPr>
        <w:t>revenue and other taxes;</w:t>
      </w:r>
    </w:p>
    <w:p w14:paraId="57B8151B" w14:textId="13ADEC99" w:rsidR="00D64E94" w:rsidRPr="005C7358" w:rsidRDefault="00D64E94" w:rsidP="00660FEA">
      <w:pPr>
        <w:pStyle w:val="ListParagraph"/>
        <w:numPr>
          <w:ilvl w:val="0"/>
          <w:numId w:val="16"/>
        </w:numPr>
        <w:tabs>
          <w:tab w:val="left" w:pos="727"/>
        </w:tabs>
        <w:spacing w:before="67"/>
        <w:ind w:left="-1843" w:right="-2359" w:hanging="557"/>
        <w:rPr>
          <w:rFonts w:ascii="Rial" w:hAnsi="Rial" w:cs="Arial"/>
          <w:color w:val="1C1714"/>
          <w:sz w:val="20"/>
          <w:szCs w:val="20"/>
        </w:rPr>
      </w:pPr>
      <w:r w:rsidRPr="005C7358">
        <w:rPr>
          <w:rFonts w:ascii="Rial" w:hAnsi="Rial" w:cs="Arial"/>
          <w:color w:val="1C1714"/>
          <w:sz w:val="20"/>
          <w:szCs w:val="20"/>
        </w:rPr>
        <w:t>the Mortgagor shall give such confirmations, declarations, undertakings and other writings as may be required by the Lender and satisfactorily comply with all other requirements and requisitions submitted by or on behalf of the Lender;</w:t>
      </w:r>
    </w:p>
    <w:p w14:paraId="4C0E9914" w14:textId="351B6E0C" w:rsidR="00D64E94" w:rsidRPr="005C7358" w:rsidRDefault="00D64E94" w:rsidP="00660FEA">
      <w:pPr>
        <w:pStyle w:val="ListParagraph"/>
        <w:numPr>
          <w:ilvl w:val="0"/>
          <w:numId w:val="16"/>
        </w:numPr>
        <w:tabs>
          <w:tab w:val="left" w:pos="727"/>
        </w:tabs>
        <w:spacing w:before="71" w:line="235" w:lineRule="auto"/>
        <w:ind w:left="-1843" w:right="-2359" w:hanging="557"/>
        <w:rPr>
          <w:rFonts w:ascii="Rial" w:hAnsi="Rial" w:cs="Arial"/>
          <w:color w:val="1C1714"/>
          <w:sz w:val="20"/>
          <w:szCs w:val="20"/>
        </w:rPr>
      </w:pPr>
      <w:r w:rsidRPr="005C7358">
        <w:rPr>
          <w:rFonts w:ascii="Rial" w:hAnsi="Rial" w:cs="Arial"/>
          <w:color w:val="1C1714"/>
          <w:sz w:val="20"/>
          <w:szCs w:val="20"/>
        </w:rPr>
        <w:t>the security interest to be created in favour of the Lender is in respect of the Immovable Properties both present and future;</w:t>
      </w:r>
    </w:p>
    <w:p w14:paraId="67138029" w14:textId="09E7999C" w:rsidR="00D64E94" w:rsidRPr="005C7358" w:rsidRDefault="00D64E94" w:rsidP="00660FEA">
      <w:pPr>
        <w:pStyle w:val="ListParagraph"/>
        <w:numPr>
          <w:ilvl w:val="0"/>
          <w:numId w:val="16"/>
        </w:numPr>
        <w:tabs>
          <w:tab w:val="left" w:pos="727"/>
        </w:tabs>
        <w:spacing w:before="69"/>
        <w:ind w:left="-1843" w:right="-2359" w:hanging="557"/>
        <w:rPr>
          <w:rFonts w:ascii="Rial" w:hAnsi="Rial" w:cs="Arial"/>
          <w:color w:val="1C1714"/>
          <w:sz w:val="20"/>
          <w:szCs w:val="20"/>
        </w:rPr>
      </w:pPr>
      <w:r w:rsidRPr="005C7358">
        <w:rPr>
          <w:rFonts w:ascii="Rial" w:hAnsi="Rial" w:cs="Arial"/>
          <w:color w:val="1C1714"/>
          <w:spacing w:val="-1"/>
          <w:sz w:val="20"/>
          <w:szCs w:val="20"/>
        </w:rPr>
        <w:t xml:space="preserve">the Title </w:t>
      </w:r>
      <w:r w:rsidRPr="005C7358">
        <w:rPr>
          <w:rFonts w:ascii="Rial" w:hAnsi="Rial" w:cs="Arial"/>
          <w:color w:val="1C1714"/>
          <w:sz w:val="20"/>
          <w:szCs w:val="20"/>
        </w:rPr>
        <w:t xml:space="preserve">Deeds are the only document s of title in respect of the Immovable Properties in the Mortgagor's possession, custody, power and control and that the Mortgagor is in possession of </w:t>
      </w:r>
      <w:r w:rsidRPr="005C7358">
        <w:rPr>
          <w:rFonts w:ascii="Rial" w:hAnsi="Rial" w:cs="Arial"/>
          <w:color w:val="1C1714"/>
          <w:spacing w:val="-1"/>
          <w:sz w:val="20"/>
          <w:szCs w:val="20"/>
        </w:rPr>
        <w:t xml:space="preserve">the Immovable Properties and has a clear title to the Immovable </w:t>
      </w:r>
      <w:r w:rsidRPr="005C7358">
        <w:rPr>
          <w:rFonts w:ascii="Rial" w:hAnsi="Rial" w:cs="Arial"/>
          <w:color w:val="1C1714"/>
          <w:sz w:val="20"/>
          <w:szCs w:val="20"/>
        </w:rPr>
        <w:t>Properties and that no other permissions, approvals, consents are required for the creation of the security in favour of the Lender;</w:t>
      </w:r>
    </w:p>
    <w:p w14:paraId="400F61EF" w14:textId="01295DD1" w:rsidR="00153A20" w:rsidRPr="005C7358" w:rsidRDefault="00D64E94" w:rsidP="00660FEA">
      <w:pPr>
        <w:pStyle w:val="ListParagraph"/>
        <w:numPr>
          <w:ilvl w:val="0"/>
          <w:numId w:val="16"/>
        </w:numPr>
        <w:tabs>
          <w:tab w:val="left" w:pos="727"/>
        </w:tabs>
        <w:spacing w:before="66"/>
        <w:ind w:left="-1843" w:right="-2359" w:hanging="557"/>
        <w:rPr>
          <w:rFonts w:ascii="Rial" w:hAnsi="Rial" w:cs="Arial"/>
          <w:color w:val="1C1714"/>
          <w:sz w:val="20"/>
          <w:szCs w:val="20"/>
        </w:rPr>
      </w:pPr>
      <w:r w:rsidRPr="005C7358">
        <w:rPr>
          <w:rFonts w:ascii="Rial" w:hAnsi="Rial" w:cs="Arial"/>
          <w:color w:val="1C1714"/>
          <w:sz w:val="20"/>
          <w:szCs w:val="20"/>
        </w:rPr>
        <w:t xml:space="preserve">no mortgage ,charge or lien or other encumbrance whatsoever </w:t>
      </w:r>
      <w:r w:rsidRPr="005C7358">
        <w:rPr>
          <w:rFonts w:ascii="Rial" w:hAnsi="Rial" w:cs="Arial"/>
          <w:color w:val="1C1714"/>
          <w:spacing w:val="-1"/>
          <w:sz w:val="20"/>
          <w:szCs w:val="20"/>
        </w:rPr>
        <w:t xml:space="preserve">will be </w:t>
      </w:r>
      <w:r w:rsidRPr="005C7358">
        <w:rPr>
          <w:rFonts w:ascii="Rial" w:hAnsi="Rial" w:cs="Arial"/>
          <w:color w:val="1C1714"/>
          <w:sz w:val="20"/>
          <w:szCs w:val="20"/>
        </w:rPr>
        <w:t xml:space="preserve">created by me or attachment allowed to be levied on the </w:t>
      </w:r>
      <w:r w:rsidRPr="005C7358">
        <w:rPr>
          <w:rFonts w:ascii="Rial" w:hAnsi="Rial" w:cs="Arial"/>
          <w:color w:val="1C1714"/>
          <w:spacing w:val="-1"/>
          <w:sz w:val="20"/>
          <w:szCs w:val="20"/>
        </w:rPr>
        <w:t xml:space="preserve">Immovable Properties </w:t>
      </w:r>
      <w:r w:rsidRPr="005C7358">
        <w:rPr>
          <w:rFonts w:ascii="Rial" w:hAnsi="Rial" w:cs="Arial"/>
          <w:color w:val="1C1714"/>
          <w:sz w:val="20"/>
          <w:szCs w:val="20"/>
        </w:rPr>
        <w:t>except with the express prior permission in writing of the Lender;</w:t>
      </w:r>
    </w:p>
    <w:p w14:paraId="19CE9EBA" w14:textId="7B87CE66" w:rsidR="00D64E94" w:rsidRPr="005C7358" w:rsidRDefault="00D64E94" w:rsidP="00660FEA">
      <w:pPr>
        <w:pStyle w:val="ListParagraph"/>
        <w:numPr>
          <w:ilvl w:val="0"/>
          <w:numId w:val="16"/>
        </w:numPr>
        <w:tabs>
          <w:tab w:val="left" w:pos="727"/>
        </w:tabs>
        <w:spacing w:before="66"/>
        <w:ind w:left="-1843" w:right="-2359" w:hanging="557"/>
        <w:rPr>
          <w:rFonts w:ascii="Rial" w:hAnsi="Rial" w:cs="Arial"/>
          <w:color w:val="1C1714"/>
          <w:sz w:val="20"/>
          <w:szCs w:val="20"/>
        </w:rPr>
      </w:pPr>
      <w:r w:rsidRPr="005C7358">
        <w:rPr>
          <w:rFonts w:ascii="Rial" w:hAnsi="Rial" w:cs="Arial"/>
          <w:color w:val="1C1714"/>
          <w:spacing w:val="-1"/>
          <w:sz w:val="20"/>
          <w:szCs w:val="20"/>
        </w:rPr>
        <w:t xml:space="preserve">the Mortgagor </w:t>
      </w:r>
      <w:r w:rsidRPr="005C7358">
        <w:rPr>
          <w:rFonts w:ascii="Rial" w:hAnsi="Rial" w:cs="Arial"/>
          <w:color w:val="1C1714"/>
          <w:sz w:val="20"/>
          <w:szCs w:val="20"/>
        </w:rPr>
        <w:t xml:space="preserve">has not and shall not enter into any agreements for sale, transfer, lease or alienation of the Immovable Properties or any part </w:t>
      </w:r>
      <w:proofErr w:type="spellStart"/>
      <w:r w:rsidRPr="005C7358">
        <w:rPr>
          <w:rFonts w:ascii="Rial" w:hAnsi="Rial" w:cs="Arial"/>
          <w:color w:val="1C1714"/>
          <w:sz w:val="20"/>
          <w:szCs w:val="20"/>
        </w:rPr>
        <w:t>there of</w:t>
      </w:r>
      <w:proofErr w:type="spellEnd"/>
      <w:r w:rsidRPr="005C7358">
        <w:rPr>
          <w:rFonts w:ascii="Rial" w:hAnsi="Rial" w:cs="Arial"/>
          <w:color w:val="1C1714"/>
          <w:sz w:val="20"/>
          <w:szCs w:val="20"/>
        </w:rPr>
        <w:t xml:space="preserve"> without the prior written permission of the Lender or on instruction by the Lender;</w:t>
      </w:r>
    </w:p>
    <w:p w14:paraId="26ABFB25" w14:textId="77777777" w:rsidR="00D64E94" w:rsidRPr="005C7358" w:rsidRDefault="00D64E94" w:rsidP="00660FEA">
      <w:pPr>
        <w:pStyle w:val="ListParagraph"/>
        <w:numPr>
          <w:ilvl w:val="0"/>
          <w:numId w:val="16"/>
        </w:numPr>
        <w:tabs>
          <w:tab w:val="left" w:pos="727"/>
        </w:tabs>
        <w:spacing w:before="67"/>
        <w:ind w:left="-1843" w:right="-2359" w:hanging="557"/>
        <w:rPr>
          <w:rFonts w:ascii="Rial" w:hAnsi="Rial" w:cs="Arial"/>
          <w:color w:val="1C1714"/>
          <w:sz w:val="20"/>
          <w:szCs w:val="20"/>
        </w:rPr>
      </w:pPr>
      <w:r w:rsidRPr="005C7358">
        <w:rPr>
          <w:rFonts w:ascii="Rial" w:hAnsi="Rial" w:cs="Arial"/>
          <w:color w:val="1C1714"/>
          <w:sz w:val="20"/>
          <w:szCs w:val="20"/>
        </w:rPr>
        <w:t>the document(s) recording the creation of security by way of equitable mortgage by the deposit of the Title Deeds shall be the principal document in pursuance to which the Loan has been extended to the Mortgagor;</w:t>
      </w:r>
    </w:p>
    <w:p w14:paraId="2ECE8F69" w14:textId="3C95EF09" w:rsidR="00D64E94" w:rsidRPr="005C7358" w:rsidRDefault="00D64E94" w:rsidP="00660FEA">
      <w:pPr>
        <w:pStyle w:val="ListParagraph"/>
        <w:numPr>
          <w:ilvl w:val="0"/>
          <w:numId w:val="16"/>
        </w:numPr>
        <w:tabs>
          <w:tab w:val="left" w:pos="727"/>
        </w:tabs>
        <w:spacing w:before="62"/>
        <w:ind w:left="-1843" w:right="-2359" w:hanging="562"/>
        <w:rPr>
          <w:rFonts w:ascii="Rial" w:hAnsi="Rial" w:cs="Arial"/>
          <w:color w:val="1C1714"/>
          <w:sz w:val="20"/>
          <w:szCs w:val="20"/>
        </w:rPr>
      </w:pPr>
      <w:r w:rsidRPr="005C7358">
        <w:rPr>
          <w:rFonts w:ascii="Rial" w:hAnsi="Rial" w:cs="Arial"/>
          <w:color w:val="1C1714"/>
          <w:sz w:val="20"/>
          <w:szCs w:val="20"/>
        </w:rPr>
        <w:lastRenderedPageBreak/>
        <w:t xml:space="preserve">the provisions of Section 67A of the Transfer of Property Act,1882, shall not apply to these presents and not withstanding that the Lender may hold two or more mortgages executed by </w:t>
      </w:r>
      <w:r w:rsidRPr="005C7358">
        <w:rPr>
          <w:rFonts w:ascii="Rial" w:hAnsi="Rial" w:cs="Arial"/>
          <w:color w:val="1C1714"/>
          <w:spacing w:val="-1"/>
          <w:sz w:val="20"/>
          <w:szCs w:val="20"/>
        </w:rPr>
        <w:t xml:space="preserve">the Mortgagor </w:t>
      </w:r>
      <w:r w:rsidRPr="005C7358">
        <w:rPr>
          <w:rFonts w:ascii="Rial" w:hAnsi="Rial" w:cs="Arial"/>
          <w:color w:val="1C1714"/>
          <w:sz w:val="20"/>
          <w:szCs w:val="20"/>
        </w:rPr>
        <w:t xml:space="preserve">including these presents in respect of which the </w:t>
      </w:r>
      <w:r w:rsidRPr="005C7358">
        <w:rPr>
          <w:rFonts w:ascii="Rial" w:hAnsi="Rial" w:cs="Arial"/>
          <w:color w:val="1C1714"/>
          <w:spacing w:val="-1"/>
          <w:sz w:val="20"/>
          <w:szCs w:val="20"/>
        </w:rPr>
        <w:t xml:space="preserve">Lender has the </w:t>
      </w:r>
      <w:r w:rsidRPr="005C7358">
        <w:rPr>
          <w:rFonts w:ascii="Rial" w:hAnsi="Rial" w:cs="Arial"/>
          <w:color w:val="1C1714"/>
          <w:sz w:val="20"/>
          <w:szCs w:val="20"/>
        </w:rPr>
        <w:t>right to obtain the kind of d ecreesunderSection67 of the Transfer of Property Act, 1882. The Lender shall be entitled to sue and obtain such decree on any of such mortgages without being bound to sue on all such mortgages in respect of which the mortgage money shall have become due;</w:t>
      </w:r>
    </w:p>
    <w:p w14:paraId="23573E84" w14:textId="2B00BB12" w:rsidR="00D64E94" w:rsidRPr="005C7358" w:rsidRDefault="00D64E94" w:rsidP="00660FEA">
      <w:pPr>
        <w:pStyle w:val="ListParagraph"/>
        <w:numPr>
          <w:ilvl w:val="0"/>
          <w:numId w:val="16"/>
        </w:numPr>
        <w:tabs>
          <w:tab w:val="left" w:pos="727"/>
        </w:tabs>
        <w:spacing w:before="67"/>
        <w:ind w:left="-1843" w:right="-2359" w:hanging="562"/>
        <w:rPr>
          <w:rFonts w:ascii="Rial" w:hAnsi="Rial" w:cs="Arial"/>
          <w:color w:val="1C1714"/>
          <w:sz w:val="20"/>
          <w:szCs w:val="20"/>
        </w:rPr>
      </w:pPr>
      <w:r w:rsidRPr="005C7358">
        <w:rPr>
          <w:rFonts w:ascii="Rial" w:hAnsi="Rial" w:cs="Arial"/>
          <w:color w:val="1C1714"/>
          <w:spacing w:val="-1"/>
          <w:sz w:val="20"/>
          <w:szCs w:val="20"/>
        </w:rPr>
        <w:t xml:space="preserve">the </w:t>
      </w:r>
      <w:r w:rsidRPr="005C7358">
        <w:rPr>
          <w:rFonts w:ascii="Rial" w:hAnsi="Rial" w:cs="Arial"/>
          <w:color w:val="1C1714"/>
          <w:sz w:val="20"/>
          <w:szCs w:val="20"/>
        </w:rPr>
        <w:t xml:space="preserve">Mortgagor is not aware of any act, deed, matter or things or circumstances which prevent the Mortgagor from charging in </w:t>
      </w:r>
      <w:r w:rsidRPr="005C7358">
        <w:rPr>
          <w:rFonts w:ascii="Rial" w:hAnsi="Rial" w:cs="Arial"/>
          <w:color w:val="1C1714"/>
          <w:spacing w:val="-1"/>
          <w:sz w:val="20"/>
          <w:szCs w:val="20"/>
        </w:rPr>
        <w:t xml:space="preserve">favour of the Lender the </w:t>
      </w:r>
      <w:r w:rsidRPr="005C7358">
        <w:rPr>
          <w:rFonts w:ascii="Rial" w:hAnsi="Rial" w:cs="Arial"/>
          <w:color w:val="1C1714"/>
          <w:sz w:val="20"/>
          <w:szCs w:val="20"/>
        </w:rPr>
        <w:t>unfixed plant, machinery and all other movable assets of the Mortgagor;</w:t>
      </w:r>
    </w:p>
    <w:p w14:paraId="3F058C97" w14:textId="1D0F27EC" w:rsidR="00C96967" w:rsidRPr="005C7358" w:rsidRDefault="00C96967" w:rsidP="00660FEA">
      <w:pPr>
        <w:tabs>
          <w:tab w:val="left" w:pos="727"/>
        </w:tabs>
        <w:spacing w:before="67"/>
        <w:ind w:left="-1843" w:right="-2359"/>
        <w:jc w:val="both"/>
        <w:rPr>
          <w:rFonts w:ascii="Rial" w:hAnsi="Rial"/>
          <w:color w:val="1C1714"/>
          <w:sz w:val="20"/>
          <w:szCs w:val="20"/>
        </w:rPr>
      </w:pPr>
      <w:r w:rsidRPr="005C7358">
        <w:rPr>
          <w:rFonts w:ascii="Rial" w:hAnsi="Rial"/>
          <w:color w:val="1C1714"/>
          <w:sz w:val="20"/>
          <w:szCs w:val="20"/>
        </w:rPr>
        <w:t>the Mortgagor is to repay the Outstanding Obligations to the Lender as and when due or as and when demanded by the Lender, the Lender shall be entitled to sell the said Immovable Properties in order to recover all the outstanding due and payable by the Mortgagor;</w:t>
      </w:r>
    </w:p>
    <w:p w14:paraId="02CC87DE" w14:textId="347FA688" w:rsidR="00C96967" w:rsidRPr="005C7358" w:rsidRDefault="00D64E94" w:rsidP="00660FEA">
      <w:pPr>
        <w:pStyle w:val="BodyText"/>
        <w:spacing w:before="103"/>
        <w:ind w:left="-1843" w:right="-2359"/>
        <w:jc w:val="both"/>
        <w:rPr>
          <w:rFonts w:ascii="Rial" w:hAnsi="Rial" w:cs="Arial"/>
          <w:color w:val="1C1714"/>
          <w:spacing w:val="-1"/>
          <w:sz w:val="20"/>
          <w:szCs w:val="20"/>
        </w:rPr>
      </w:pPr>
      <w:r w:rsidRPr="005C7358">
        <w:rPr>
          <w:rFonts w:ascii="Rial" w:hAnsi="Rial" w:cs="Arial"/>
          <w:color w:val="1C1714"/>
          <w:spacing w:val="-1"/>
          <w:sz w:val="20"/>
          <w:szCs w:val="20"/>
        </w:rPr>
        <w:t xml:space="preserve">AND I/ we make the aforesaid </w:t>
      </w:r>
      <w:r w:rsidRPr="005C7358">
        <w:rPr>
          <w:rFonts w:ascii="Rial" w:hAnsi="Rial" w:cs="Arial"/>
          <w:color w:val="1C1714"/>
          <w:sz w:val="20"/>
          <w:szCs w:val="20"/>
        </w:rPr>
        <w:t xml:space="preserve">declaration cum confirmation for and on behalf of the Mortgagor solemnly and sincerely believing the same to be true </w:t>
      </w:r>
      <w:r w:rsidRPr="005C7358">
        <w:rPr>
          <w:rFonts w:ascii="Rial" w:hAnsi="Rial" w:cs="Arial"/>
          <w:color w:val="1C1714"/>
          <w:spacing w:val="-1"/>
          <w:sz w:val="20"/>
          <w:szCs w:val="20"/>
        </w:rPr>
        <w:t>and being aware that based on there</w:t>
      </w:r>
    </w:p>
    <w:p w14:paraId="335090EE" w14:textId="5741FAAE" w:rsidR="00D64E94" w:rsidRPr="005C7358" w:rsidRDefault="00D64E94" w:rsidP="00660FEA">
      <w:pPr>
        <w:pStyle w:val="BodyText"/>
        <w:spacing w:before="103"/>
        <w:ind w:left="-1843" w:right="-2359"/>
        <w:jc w:val="both"/>
        <w:rPr>
          <w:rFonts w:ascii="Rial" w:hAnsi="Rial" w:cs="Arial"/>
          <w:color w:val="1C1714"/>
          <w:sz w:val="20"/>
          <w:szCs w:val="20"/>
        </w:rPr>
      </w:pPr>
      <w:r w:rsidRPr="005C7358">
        <w:rPr>
          <w:rFonts w:ascii="Rial" w:hAnsi="Rial" w:cs="Arial"/>
          <w:color w:val="1C1714"/>
          <w:spacing w:val="-1"/>
          <w:sz w:val="20"/>
          <w:szCs w:val="20"/>
        </w:rPr>
        <w:t xml:space="preserve">Presentations </w:t>
      </w:r>
      <w:r w:rsidRPr="005C7358">
        <w:rPr>
          <w:rFonts w:ascii="Rial" w:hAnsi="Rial" w:cs="Arial"/>
          <w:color w:val="1C1714"/>
          <w:sz w:val="20"/>
          <w:szCs w:val="20"/>
        </w:rPr>
        <w:t xml:space="preserve">made by using the transaction documents and the above declaration cum confirmation deed, the Lender will accept the mortgage by deposit of the title deeds as detailed in </w:t>
      </w:r>
      <w:r w:rsidRPr="005C7358">
        <w:rPr>
          <w:rFonts w:ascii="Rial" w:hAnsi="Rial" w:cs="Arial"/>
          <w:b/>
          <w:color w:val="1C1714"/>
          <w:sz w:val="20"/>
          <w:szCs w:val="20"/>
        </w:rPr>
        <w:t xml:space="preserve">Schedule C </w:t>
      </w:r>
      <w:r w:rsidRPr="005C7358">
        <w:rPr>
          <w:rFonts w:ascii="Rial" w:hAnsi="Rial" w:cs="Arial"/>
          <w:color w:val="1C1714"/>
          <w:sz w:val="20"/>
          <w:szCs w:val="20"/>
        </w:rPr>
        <w:t>and the description provided hereinabove in respect of the Immovable Properties.</w:t>
      </w:r>
    </w:p>
    <w:p w14:paraId="34D4DAF8" w14:textId="43551FE8" w:rsidR="00D64E94" w:rsidRPr="005C7358" w:rsidRDefault="00D64E94" w:rsidP="00660FEA">
      <w:pPr>
        <w:pStyle w:val="BodyText"/>
        <w:spacing w:before="103"/>
        <w:ind w:left="-1843" w:right="-2359"/>
        <w:jc w:val="both"/>
        <w:rPr>
          <w:rFonts w:ascii="Rial" w:hAnsi="Rial" w:cs="Arial"/>
          <w:sz w:val="20"/>
          <w:szCs w:val="20"/>
        </w:rPr>
      </w:pPr>
    </w:p>
    <w:p w14:paraId="64E13422" w14:textId="0A04FF55" w:rsidR="00D64E94" w:rsidRPr="005C7358" w:rsidRDefault="00D64E94" w:rsidP="00660FEA">
      <w:pPr>
        <w:ind w:left="-1843" w:right="-2359"/>
        <w:jc w:val="both"/>
        <w:rPr>
          <w:rFonts w:ascii="Rial" w:hAnsi="Rial"/>
          <w:color w:val="1C1714"/>
          <w:sz w:val="20"/>
          <w:szCs w:val="20"/>
        </w:rPr>
      </w:pPr>
      <w:proofErr w:type="spellStart"/>
      <w:r w:rsidRPr="005C7358">
        <w:rPr>
          <w:rFonts w:ascii="Rial" w:hAnsi="Rial"/>
          <w:color w:val="1C1714"/>
          <w:sz w:val="20"/>
          <w:szCs w:val="20"/>
        </w:rPr>
        <w:t>Authorised</w:t>
      </w:r>
      <w:proofErr w:type="spellEnd"/>
      <w:r w:rsidRPr="005C7358">
        <w:rPr>
          <w:rFonts w:ascii="Rial" w:hAnsi="Rial"/>
          <w:color w:val="1C1714"/>
          <w:sz w:val="20"/>
          <w:szCs w:val="20"/>
        </w:rPr>
        <w:t xml:space="preserve"> Signatory / </w:t>
      </w:r>
      <w:proofErr w:type="spellStart"/>
      <w:r w:rsidRPr="005C7358">
        <w:rPr>
          <w:rFonts w:ascii="Rial" w:hAnsi="Rial"/>
          <w:color w:val="1C1714"/>
          <w:sz w:val="20"/>
          <w:szCs w:val="20"/>
        </w:rPr>
        <w:t>ies</w:t>
      </w:r>
      <w:proofErr w:type="spellEnd"/>
      <w:r w:rsidRPr="005C7358">
        <w:rPr>
          <w:rFonts w:ascii="Rial" w:hAnsi="Rial"/>
          <w:color w:val="1C1714"/>
          <w:sz w:val="20"/>
          <w:szCs w:val="20"/>
        </w:rPr>
        <w:t xml:space="preserve"> of the Mortgagor </w:t>
      </w:r>
    </w:p>
    <w:p w14:paraId="6BC04C7A" w14:textId="2AB3291A" w:rsidR="00096695" w:rsidRPr="005C7358" w:rsidRDefault="00096695" w:rsidP="00660FEA">
      <w:pPr>
        <w:ind w:left="-1843" w:right="-2359"/>
        <w:jc w:val="both"/>
        <w:rPr>
          <w:rFonts w:ascii="Rial" w:hAnsi="Rial"/>
          <w:color w:val="1C1714"/>
          <w:sz w:val="20"/>
          <w:szCs w:val="20"/>
        </w:rPr>
      </w:pPr>
      <w:r w:rsidRPr="005C7358">
        <w:rPr>
          <w:rFonts w:ascii="Rial" w:hAnsi="Rial"/>
          <w:color w:val="1C1714"/>
          <w:sz w:val="20"/>
          <w:szCs w:val="20"/>
        </w:rPr>
        <w:t xml:space="preserve">Date </w:t>
      </w:r>
      <w:r w:rsidR="0024498C">
        <w:rPr>
          <w:rFonts w:ascii="Rial" w:hAnsi="Rial"/>
          <w:color w:val="1C1714"/>
          <w:sz w:val="20"/>
          <w:szCs w:val="20"/>
        </w:rPr>
        <w:t xml:space="preserve">   </w:t>
      </w:r>
      <w:r w:rsidR="0024498C" w:rsidRPr="0024498C">
        <w:rPr>
          <w:rFonts w:ascii="Rial" w:hAnsi="Rial"/>
          <w:color w:val="1C1714"/>
          <w:sz w:val="20"/>
          <w:szCs w:val="20"/>
          <w:highlight w:val="green"/>
        </w:rPr>
        <w:t>------------------------</w:t>
      </w:r>
    </w:p>
    <w:p w14:paraId="61306B26" w14:textId="480F58C2" w:rsidR="00D64E94" w:rsidRPr="005C7358" w:rsidRDefault="00096695" w:rsidP="00660FEA">
      <w:pPr>
        <w:ind w:left="-1843" w:right="-2359"/>
        <w:jc w:val="both"/>
        <w:rPr>
          <w:rFonts w:ascii="Rial" w:hAnsi="Rial"/>
          <w:color w:val="1C1714"/>
          <w:sz w:val="20"/>
          <w:szCs w:val="20"/>
        </w:rPr>
      </w:pPr>
      <w:r w:rsidRPr="005C7358">
        <w:rPr>
          <w:rFonts w:ascii="Rial" w:hAnsi="Rial"/>
          <w:color w:val="1C1714"/>
          <w:sz w:val="20"/>
          <w:szCs w:val="20"/>
        </w:rPr>
        <w:t>Place :</w:t>
      </w:r>
      <w:r w:rsidR="0024498C">
        <w:rPr>
          <w:rFonts w:ascii="Rial" w:hAnsi="Rial"/>
          <w:color w:val="1C1714"/>
          <w:sz w:val="20"/>
          <w:szCs w:val="20"/>
        </w:rPr>
        <w:t xml:space="preserve"> </w:t>
      </w:r>
      <w:r w:rsidR="0024498C" w:rsidRPr="0024498C">
        <w:rPr>
          <w:rFonts w:ascii="Rial" w:hAnsi="Rial"/>
          <w:color w:val="1C1714"/>
          <w:sz w:val="20"/>
          <w:szCs w:val="20"/>
          <w:highlight w:val="green"/>
        </w:rPr>
        <w:t>-----------------------</w:t>
      </w:r>
    </w:p>
    <w:p w14:paraId="6CEE8F6E" w14:textId="3060BFFE" w:rsidR="00153A20" w:rsidRPr="005C7358" w:rsidRDefault="00153A20" w:rsidP="002628FC">
      <w:pPr>
        <w:jc w:val="both"/>
        <w:rPr>
          <w:rFonts w:ascii="Rial" w:hAnsi="Rial"/>
          <w:color w:val="1C1714"/>
          <w:sz w:val="20"/>
          <w:szCs w:val="20"/>
        </w:rPr>
      </w:pPr>
    </w:p>
    <w:tbl>
      <w:tblPr>
        <w:tblW w:w="6361" w:type="dxa"/>
        <w:tblInd w:w="-635" w:type="dxa"/>
        <w:tblBorders>
          <w:top w:val="single" w:sz="4" w:space="0" w:color="1C1714"/>
          <w:left w:val="single" w:sz="4" w:space="0" w:color="1C1714"/>
          <w:bottom w:val="single" w:sz="4" w:space="0" w:color="1C1714"/>
          <w:right w:val="single" w:sz="4" w:space="0" w:color="1C1714"/>
          <w:insideH w:val="single" w:sz="4" w:space="0" w:color="1C1714"/>
          <w:insideV w:val="single" w:sz="4" w:space="0" w:color="1C1714"/>
        </w:tblBorders>
        <w:tblCellMar>
          <w:left w:w="0" w:type="dxa"/>
          <w:right w:w="0" w:type="dxa"/>
        </w:tblCellMar>
        <w:tblLook w:val="01E0" w:firstRow="1" w:lastRow="1" w:firstColumn="1" w:lastColumn="1" w:noHBand="0" w:noVBand="0"/>
      </w:tblPr>
      <w:tblGrid>
        <w:gridCol w:w="1415"/>
        <w:gridCol w:w="2095"/>
        <w:gridCol w:w="2851"/>
      </w:tblGrid>
      <w:tr w:rsidR="00D64E94" w:rsidRPr="005C7358" w14:paraId="470566F7" w14:textId="77777777" w:rsidTr="007B18F8">
        <w:trPr>
          <w:trHeight w:val="273"/>
        </w:trPr>
        <w:tc>
          <w:tcPr>
            <w:tcW w:w="6361" w:type="dxa"/>
            <w:gridSpan w:val="3"/>
          </w:tcPr>
          <w:p w14:paraId="33522183" w14:textId="77777777" w:rsidR="00D64E94" w:rsidRPr="005C7358" w:rsidRDefault="00D64E94" w:rsidP="00153A20">
            <w:pPr>
              <w:pStyle w:val="TableParagraph"/>
              <w:spacing w:before="1"/>
              <w:ind w:left="176"/>
              <w:jc w:val="center"/>
              <w:rPr>
                <w:rFonts w:ascii="Rial" w:hAnsi="Rial" w:cs="Arial"/>
                <w:b/>
                <w:sz w:val="20"/>
                <w:szCs w:val="20"/>
              </w:rPr>
            </w:pPr>
            <w:r w:rsidRPr="005C7358">
              <w:rPr>
                <w:rFonts w:ascii="Rial" w:hAnsi="Rial" w:cs="Arial"/>
                <w:b/>
                <w:sz w:val="20"/>
                <w:szCs w:val="20"/>
              </w:rPr>
              <w:t>SCHEDULE A</w:t>
            </w:r>
          </w:p>
          <w:p w14:paraId="70DC78E0" w14:textId="77777777" w:rsidR="00D64E94" w:rsidRPr="005C7358" w:rsidRDefault="00D64E94" w:rsidP="002628FC">
            <w:pPr>
              <w:pStyle w:val="TableParagraph"/>
              <w:spacing w:before="1"/>
              <w:ind w:left="329"/>
              <w:jc w:val="both"/>
              <w:rPr>
                <w:rFonts w:ascii="Rial" w:hAnsi="Rial" w:cs="Arial"/>
                <w:b/>
                <w:sz w:val="20"/>
                <w:szCs w:val="20"/>
              </w:rPr>
            </w:pPr>
          </w:p>
          <w:p w14:paraId="551624DB" w14:textId="77777777" w:rsidR="00D64E94" w:rsidRPr="005C7358" w:rsidRDefault="00D64E94" w:rsidP="002628FC">
            <w:pPr>
              <w:pStyle w:val="TableParagraph"/>
              <w:spacing w:before="1"/>
              <w:ind w:left="329"/>
              <w:jc w:val="both"/>
              <w:rPr>
                <w:rFonts w:ascii="Rial" w:hAnsi="Rial" w:cs="Arial"/>
                <w:b/>
                <w:sz w:val="20"/>
                <w:szCs w:val="20"/>
              </w:rPr>
            </w:pPr>
            <w:r w:rsidRPr="005C7358">
              <w:rPr>
                <w:rFonts w:ascii="Rial" w:hAnsi="Rial" w:cs="Arial"/>
                <w:b/>
                <w:sz w:val="20"/>
                <w:szCs w:val="20"/>
              </w:rPr>
              <w:t>LOAN DETAILS</w:t>
            </w:r>
          </w:p>
          <w:p w14:paraId="4D90CC96" w14:textId="77777777" w:rsidR="00D64E94" w:rsidRPr="005C7358" w:rsidRDefault="00D64E94" w:rsidP="002628FC">
            <w:pPr>
              <w:pStyle w:val="TableParagraph"/>
              <w:spacing w:before="1"/>
              <w:ind w:left="329"/>
              <w:jc w:val="both"/>
              <w:rPr>
                <w:rFonts w:ascii="Rial" w:hAnsi="Rial" w:cs="Arial"/>
                <w:b/>
                <w:sz w:val="20"/>
                <w:szCs w:val="20"/>
              </w:rPr>
            </w:pPr>
          </w:p>
        </w:tc>
      </w:tr>
      <w:tr w:rsidR="00D64E94" w:rsidRPr="005C7358" w14:paraId="3C8E0DF8" w14:textId="77777777" w:rsidTr="007B18F8">
        <w:trPr>
          <w:trHeight w:val="273"/>
        </w:trPr>
        <w:tc>
          <w:tcPr>
            <w:tcW w:w="1415" w:type="dxa"/>
          </w:tcPr>
          <w:p w14:paraId="354BEEB8" w14:textId="77777777" w:rsidR="00D64E94" w:rsidRPr="005C7358" w:rsidRDefault="00D64E94" w:rsidP="002628FC">
            <w:pPr>
              <w:pStyle w:val="TableParagraph"/>
              <w:spacing w:before="1"/>
              <w:ind w:left="239"/>
              <w:jc w:val="both"/>
              <w:rPr>
                <w:rFonts w:ascii="Rial" w:hAnsi="Rial" w:cs="Arial"/>
                <w:b/>
                <w:color w:val="1C1714"/>
                <w:sz w:val="20"/>
                <w:szCs w:val="20"/>
              </w:rPr>
            </w:pPr>
            <w:proofErr w:type="spellStart"/>
            <w:r w:rsidRPr="005C7358">
              <w:rPr>
                <w:rFonts w:ascii="Rial" w:hAnsi="Rial" w:cs="Arial"/>
                <w:b/>
                <w:color w:val="1C1714"/>
                <w:sz w:val="20"/>
                <w:szCs w:val="20"/>
              </w:rPr>
              <w:t>Sl.No</w:t>
            </w:r>
            <w:proofErr w:type="spellEnd"/>
            <w:r w:rsidRPr="005C7358">
              <w:rPr>
                <w:rFonts w:ascii="Rial" w:hAnsi="Rial" w:cs="Arial"/>
                <w:b/>
                <w:color w:val="1C1714"/>
                <w:sz w:val="20"/>
                <w:szCs w:val="20"/>
              </w:rPr>
              <w:t>.</w:t>
            </w:r>
          </w:p>
        </w:tc>
        <w:tc>
          <w:tcPr>
            <w:tcW w:w="2095" w:type="dxa"/>
          </w:tcPr>
          <w:p w14:paraId="3D11CC48" w14:textId="77777777" w:rsidR="00D64E94" w:rsidRPr="005C7358" w:rsidRDefault="00D64E94" w:rsidP="002628FC">
            <w:pPr>
              <w:pStyle w:val="TableParagraph"/>
              <w:spacing w:before="1"/>
              <w:ind w:left="176"/>
              <w:jc w:val="both"/>
              <w:rPr>
                <w:rFonts w:ascii="Rial" w:hAnsi="Rial" w:cs="Arial"/>
                <w:b/>
                <w:color w:val="1C1714"/>
                <w:sz w:val="20"/>
                <w:szCs w:val="20"/>
              </w:rPr>
            </w:pPr>
            <w:r w:rsidRPr="005C7358">
              <w:rPr>
                <w:rFonts w:ascii="Rial" w:hAnsi="Rial" w:cs="Arial"/>
                <w:b/>
                <w:color w:val="1C1714"/>
                <w:sz w:val="20"/>
                <w:szCs w:val="20"/>
              </w:rPr>
              <w:t>Particulars</w:t>
            </w:r>
          </w:p>
        </w:tc>
        <w:tc>
          <w:tcPr>
            <w:tcW w:w="2851" w:type="dxa"/>
          </w:tcPr>
          <w:p w14:paraId="6ED6ABE9" w14:textId="77777777" w:rsidR="00D64E94" w:rsidRPr="005C7358" w:rsidRDefault="00D64E94" w:rsidP="002628FC">
            <w:pPr>
              <w:pStyle w:val="TableParagraph"/>
              <w:spacing w:before="1"/>
              <w:ind w:left="329"/>
              <w:jc w:val="both"/>
              <w:rPr>
                <w:rFonts w:ascii="Rial" w:hAnsi="Rial" w:cs="Arial"/>
                <w:b/>
                <w:color w:val="1C1714"/>
                <w:sz w:val="20"/>
                <w:szCs w:val="20"/>
              </w:rPr>
            </w:pPr>
            <w:r w:rsidRPr="005C7358">
              <w:rPr>
                <w:rFonts w:ascii="Rial" w:hAnsi="Rial" w:cs="Arial"/>
                <w:b/>
                <w:color w:val="1C1714"/>
                <w:sz w:val="20"/>
                <w:szCs w:val="20"/>
              </w:rPr>
              <w:t>Details</w:t>
            </w:r>
          </w:p>
        </w:tc>
      </w:tr>
      <w:tr w:rsidR="00D64E94" w:rsidRPr="005C7358" w14:paraId="05ACFCFC" w14:textId="77777777" w:rsidTr="007B18F8">
        <w:trPr>
          <w:trHeight w:val="273"/>
        </w:trPr>
        <w:tc>
          <w:tcPr>
            <w:tcW w:w="6361" w:type="dxa"/>
            <w:gridSpan w:val="3"/>
          </w:tcPr>
          <w:p w14:paraId="30BAB48B" w14:textId="42AA5BD1" w:rsidR="00D64E94" w:rsidRPr="005C7358" w:rsidRDefault="00D64E94" w:rsidP="00746221">
            <w:pPr>
              <w:pStyle w:val="BodyText"/>
              <w:jc w:val="center"/>
              <w:rPr>
                <w:rFonts w:ascii="Rial" w:hAnsi="Rial"/>
                <w:b/>
                <w:bCs/>
                <w:sz w:val="24"/>
                <w:szCs w:val="24"/>
              </w:rPr>
            </w:pPr>
            <w:r w:rsidRPr="005C7358">
              <w:rPr>
                <w:rFonts w:ascii="Rial" w:hAnsi="Rial"/>
                <w:b/>
                <w:bCs/>
                <w:sz w:val="24"/>
                <w:szCs w:val="24"/>
              </w:rPr>
              <w:t>LENDER DETAILS</w:t>
            </w:r>
          </w:p>
        </w:tc>
      </w:tr>
      <w:tr w:rsidR="00D64E94" w:rsidRPr="005C7358" w14:paraId="09B11CC0" w14:textId="77777777" w:rsidTr="007B18F8">
        <w:trPr>
          <w:trHeight w:val="511"/>
        </w:trPr>
        <w:tc>
          <w:tcPr>
            <w:tcW w:w="1415" w:type="dxa"/>
          </w:tcPr>
          <w:p w14:paraId="587203C5" w14:textId="77777777" w:rsidR="00D64E94" w:rsidRPr="005C7358" w:rsidRDefault="00D64E94" w:rsidP="002628FC">
            <w:pPr>
              <w:pStyle w:val="TableParagraph"/>
              <w:spacing w:before="1"/>
              <w:ind w:left="239"/>
              <w:jc w:val="both"/>
              <w:rPr>
                <w:rFonts w:ascii="Rial" w:hAnsi="Rial" w:cs="Arial"/>
                <w:sz w:val="20"/>
                <w:szCs w:val="20"/>
              </w:rPr>
            </w:pPr>
            <w:r w:rsidRPr="005C7358">
              <w:rPr>
                <w:rFonts w:ascii="Rial" w:hAnsi="Rial" w:cs="Arial"/>
                <w:color w:val="1C1714"/>
                <w:sz w:val="20"/>
                <w:szCs w:val="20"/>
              </w:rPr>
              <w:t>1.</w:t>
            </w:r>
          </w:p>
        </w:tc>
        <w:tc>
          <w:tcPr>
            <w:tcW w:w="2095" w:type="dxa"/>
          </w:tcPr>
          <w:p w14:paraId="12895113" w14:textId="77777777" w:rsidR="00D64E94" w:rsidRPr="005C7358" w:rsidRDefault="00D64E94" w:rsidP="002628FC">
            <w:pPr>
              <w:pStyle w:val="TableParagraph"/>
              <w:spacing w:before="1"/>
              <w:ind w:left="176"/>
              <w:jc w:val="both"/>
              <w:rPr>
                <w:rFonts w:ascii="Rial" w:hAnsi="Rial" w:cs="Arial"/>
                <w:color w:val="1C1714"/>
                <w:sz w:val="20"/>
                <w:szCs w:val="20"/>
              </w:rPr>
            </w:pPr>
            <w:r w:rsidRPr="005C7358">
              <w:rPr>
                <w:rFonts w:ascii="Rial" w:hAnsi="Rial" w:cs="Arial"/>
                <w:color w:val="1C1714"/>
                <w:sz w:val="20"/>
                <w:szCs w:val="20"/>
              </w:rPr>
              <w:t>Branch Office</w:t>
            </w:r>
          </w:p>
          <w:p w14:paraId="1CC208EE" w14:textId="77777777" w:rsidR="00746221" w:rsidRPr="005C7358" w:rsidRDefault="00746221" w:rsidP="002628FC">
            <w:pPr>
              <w:pStyle w:val="TableParagraph"/>
              <w:spacing w:before="1"/>
              <w:ind w:left="176"/>
              <w:jc w:val="both"/>
              <w:rPr>
                <w:rFonts w:ascii="Rial" w:hAnsi="Rial" w:cs="Arial"/>
                <w:color w:val="1C1714"/>
                <w:sz w:val="20"/>
                <w:szCs w:val="20"/>
              </w:rPr>
            </w:pPr>
          </w:p>
          <w:p w14:paraId="76E4CD71" w14:textId="77777777" w:rsidR="00746221" w:rsidRPr="005C7358" w:rsidRDefault="00746221" w:rsidP="002628FC">
            <w:pPr>
              <w:pStyle w:val="TableParagraph"/>
              <w:spacing w:before="1"/>
              <w:ind w:left="176"/>
              <w:jc w:val="both"/>
              <w:rPr>
                <w:rFonts w:ascii="Rial" w:hAnsi="Rial" w:cs="Arial"/>
                <w:color w:val="1C1714"/>
                <w:sz w:val="20"/>
                <w:szCs w:val="20"/>
              </w:rPr>
            </w:pPr>
          </w:p>
          <w:p w14:paraId="29078D8F" w14:textId="77777777" w:rsidR="00746221" w:rsidRPr="005C7358" w:rsidRDefault="00746221" w:rsidP="002628FC">
            <w:pPr>
              <w:pStyle w:val="TableParagraph"/>
              <w:spacing w:before="1"/>
              <w:ind w:left="176"/>
              <w:jc w:val="both"/>
              <w:rPr>
                <w:rFonts w:ascii="Rial" w:hAnsi="Rial" w:cs="Arial"/>
                <w:sz w:val="20"/>
                <w:szCs w:val="20"/>
              </w:rPr>
            </w:pPr>
          </w:p>
        </w:tc>
        <w:tc>
          <w:tcPr>
            <w:tcW w:w="2851" w:type="dxa"/>
          </w:tcPr>
          <w:p w14:paraId="21CE7D7E" w14:textId="77777777" w:rsidR="00D64E94" w:rsidRPr="005C7358" w:rsidRDefault="00D64E94" w:rsidP="002628FC">
            <w:pPr>
              <w:pStyle w:val="TableParagraph"/>
              <w:jc w:val="both"/>
              <w:rPr>
                <w:rFonts w:ascii="Rial" w:hAnsi="Rial" w:cs="Arial"/>
                <w:sz w:val="20"/>
                <w:szCs w:val="20"/>
              </w:rPr>
            </w:pPr>
          </w:p>
        </w:tc>
      </w:tr>
      <w:tr w:rsidR="00D64E94" w:rsidRPr="005C7358" w14:paraId="6133C69F" w14:textId="77777777" w:rsidTr="007B18F8">
        <w:trPr>
          <w:trHeight w:val="273"/>
        </w:trPr>
        <w:tc>
          <w:tcPr>
            <w:tcW w:w="6361" w:type="dxa"/>
            <w:gridSpan w:val="3"/>
          </w:tcPr>
          <w:p w14:paraId="6AA89A49" w14:textId="77777777" w:rsidR="00D64E94" w:rsidRPr="005C7358" w:rsidRDefault="00D64E94" w:rsidP="00073717">
            <w:pPr>
              <w:pStyle w:val="BodyText"/>
              <w:jc w:val="center"/>
              <w:rPr>
                <w:rFonts w:ascii="Rial" w:hAnsi="Rial"/>
                <w:b/>
                <w:bCs/>
                <w:sz w:val="24"/>
                <w:szCs w:val="24"/>
              </w:rPr>
            </w:pPr>
            <w:r w:rsidRPr="005C7358">
              <w:rPr>
                <w:rFonts w:ascii="Rial" w:hAnsi="Rial"/>
                <w:b/>
                <w:bCs/>
                <w:sz w:val="24"/>
                <w:szCs w:val="24"/>
              </w:rPr>
              <w:t>MORTGAGOR DETAILS</w:t>
            </w:r>
          </w:p>
        </w:tc>
      </w:tr>
      <w:tr w:rsidR="00D64E94" w:rsidRPr="005C7358" w14:paraId="6F9A0CD3" w14:textId="77777777" w:rsidTr="007B18F8">
        <w:trPr>
          <w:trHeight w:val="273"/>
        </w:trPr>
        <w:tc>
          <w:tcPr>
            <w:tcW w:w="1415" w:type="dxa"/>
          </w:tcPr>
          <w:p w14:paraId="1590D9A3" w14:textId="77777777" w:rsidR="00D64E94" w:rsidRPr="005C7358" w:rsidRDefault="00D64E94" w:rsidP="002628FC">
            <w:pPr>
              <w:pStyle w:val="TableParagraph"/>
              <w:jc w:val="both"/>
              <w:rPr>
                <w:rFonts w:ascii="Rial" w:hAnsi="Rial" w:cs="Arial"/>
                <w:sz w:val="20"/>
                <w:szCs w:val="20"/>
              </w:rPr>
            </w:pPr>
          </w:p>
        </w:tc>
        <w:tc>
          <w:tcPr>
            <w:tcW w:w="2095" w:type="dxa"/>
          </w:tcPr>
          <w:p w14:paraId="70FA0C51" w14:textId="1C6F9878" w:rsidR="00D64E94" w:rsidRPr="005C7358" w:rsidRDefault="00746221" w:rsidP="00746221">
            <w:pPr>
              <w:pStyle w:val="TableParagraph"/>
              <w:tabs>
                <w:tab w:val="left" w:pos="623"/>
              </w:tabs>
              <w:spacing w:before="1"/>
              <w:jc w:val="both"/>
              <w:rPr>
                <w:rFonts w:ascii="Rial" w:hAnsi="Rial" w:cs="Arial"/>
                <w:sz w:val="20"/>
                <w:szCs w:val="20"/>
              </w:rPr>
            </w:pPr>
            <w:r w:rsidRPr="005C7358">
              <w:rPr>
                <w:rFonts w:ascii="Rial" w:hAnsi="Rial" w:cs="Arial"/>
                <w:sz w:val="20"/>
                <w:szCs w:val="20"/>
              </w:rPr>
              <w:t xml:space="preserve">Name of the Mortgagor </w:t>
            </w:r>
          </w:p>
        </w:tc>
        <w:tc>
          <w:tcPr>
            <w:tcW w:w="2851" w:type="dxa"/>
          </w:tcPr>
          <w:p w14:paraId="1D382819" w14:textId="77777777" w:rsidR="00D64E94" w:rsidRPr="005C7358" w:rsidRDefault="00D64E94" w:rsidP="002628FC">
            <w:pPr>
              <w:pStyle w:val="TableParagraph"/>
              <w:jc w:val="both"/>
              <w:rPr>
                <w:rFonts w:ascii="Rial" w:hAnsi="Rial" w:cs="Arial"/>
                <w:sz w:val="20"/>
                <w:szCs w:val="20"/>
              </w:rPr>
            </w:pPr>
          </w:p>
          <w:p w14:paraId="247B1A03" w14:textId="77777777" w:rsidR="00746221" w:rsidRPr="005C7358" w:rsidRDefault="00746221" w:rsidP="002628FC">
            <w:pPr>
              <w:pStyle w:val="TableParagraph"/>
              <w:jc w:val="both"/>
              <w:rPr>
                <w:rFonts w:ascii="Rial" w:hAnsi="Rial" w:cs="Arial"/>
                <w:sz w:val="20"/>
                <w:szCs w:val="20"/>
              </w:rPr>
            </w:pPr>
          </w:p>
          <w:p w14:paraId="43B771EB" w14:textId="77777777" w:rsidR="00746221" w:rsidRPr="005C7358" w:rsidRDefault="00746221" w:rsidP="002628FC">
            <w:pPr>
              <w:pStyle w:val="TableParagraph"/>
              <w:jc w:val="both"/>
              <w:rPr>
                <w:rFonts w:ascii="Rial" w:hAnsi="Rial" w:cs="Arial"/>
                <w:sz w:val="20"/>
                <w:szCs w:val="20"/>
              </w:rPr>
            </w:pPr>
          </w:p>
        </w:tc>
      </w:tr>
      <w:tr w:rsidR="00D64E94" w:rsidRPr="005C7358" w14:paraId="0BD858F6" w14:textId="77777777" w:rsidTr="007B18F8">
        <w:trPr>
          <w:trHeight w:val="273"/>
        </w:trPr>
        <w:tc>
          <w:tcPr>
            <w:tcW w:w="1415" w:type="dxa"/>
          </w:tcPr>
          <w:p w14:paraId="03EAED4C" w14:textId="77777777" w:rsidR="00D64E94" w:rsidRPr="005C7358" w:rsidRDefault="00D64E94" w:rsidP="002628FC">
            <w:pPr>
              <w:pStyle w:val="TableParagraph"/>
              <w:jc w:val="both"/>
              <w:rPr>
                <w:rFonts w:ascii="Rial" w:hAnsi="Rial" w:cs="Arial"/>
                <w:sz w:val="20"/>
                <w:szCs w:val="20"/>
              </w:rPr>
            </w:pPr>
          </w:p>
        </w:tc>
        <w:tc>
          <w:tcPr>
            <w:tcW w:w="2095" w:type="dxa"/>
          </w:tcPr>
          <w:p w14:paraId="669E2CC9" w14:textId="185A40A9" w:rsidR="00D64E94" w:rsidRPr="005C7358" w:rsidRDefault="00746221" w:rsidP="00746221">
            <w:pPr>
              <w:pStyle w:val="TableParagraph"/>
              <w:spacing w:before="6"/>
              <w:rPr>
                <w:rFonts w:ascii="Rial" w:hAnsi="Rial" w:cs="Arial"/>
                <w:sz w:val="20"/>
                <w:szCs w:val="20"/>
              </w:rPr>
            </w:pPr>
            <w:r w:rsidRPr="005C7358">
              <w:rPr>
                <w:rFonts w:ascii="Rial" w:hAnsi="Rial" w:cs="Arial"/>
                <w:sz w:val="20"/>
                <w:szCs w:val="20"/>
              </w:rPr>
              <w:t>Address of the Mortgagor</w:t>
            </w:r>
          </w:p>
        </w:tc>
        <w:tc>
          <w:tcPr>
            <w:tcW w:w="2851" w:type="dxa"/>
          </w:tcPr>
          <w:p w14:paraId="53FB8F95" w14:textId="77777777" w:rsidR="00D64E94" w:rsidRPr="005C7358" w:rsidRDefault="00D64E94" w:rsidP="002628FC">
            <w:pPr>
              <w:pStyle w:val="TableParagraph"/>
              <w:jc w:val="both"/>
              <w:rPr>
                <w:rFonts w:ascii="Rial" w:hAnsi="Rial" w:cs="Arial"/>
                <w:sz w:val="20"/>
                <w:szCs w:val="20"/>
              </w:rPr>
            </w:pPr>
          </w:p>
          <w:p w14:paraId="0AA9512A" w14:textId="77777777" w:rsidR="00746221" w:rsidRPr="005C7358" w:rsidRDefault="00746221" w:rsidP="002628FC">
            <w:pPr>
              <w:pStyle w:val="TableParagraph"/>
              <w:jc w:val="both"/>
              <w:rPr>
                <w:rFonts w:ascii="Rial" w:hAnsi="Rial" w:cs="Arial"/>
                <w:sz w:val="20"/>
                <w:szCs w:val="20"/>
              </w:rPr>
            </w:pPr>
          </w:p>
          <w:p w14:paraId="5D29135A" w14:textId="77777777" w:rsidR="00746221" w:rsidRPr="005C7358" w:rsidRDefault="00746221" w:rsidP="002628FC">
            <w:pPr>
              <w:pStyle w:val="TableParagraph"/>
              <w:jc w:val="both"/>
              <w:rPr>
                <w:rFonts w:ascii="Rial" w:hAnsi="Rial" w:cs="Arial"/>
                <w:sz w:val="20"/>
                <w:szCs w:val="20"/>
              </w:rPr>
            </w:pPr>
          </w:p>
        </w:tc>
      </w:tr>
      <w:tr w:rsidR="00D64E94" w:rsidRPr="005C7358" w14:paraId="1434939A" w14:textId="77777777" w:rsidTr="007B18F8">
        <w:trPr>
          <w:trHeight w:val="273"/>
        </w:trPr>
        <w:tc>
          <w:tcPr>
            <w:tcW w:w="1415" w:type="dxa"/>
          </w:tcPr>
          <w:p w14:paraId="05D9931D" w14:textId="77777777" w:rsidR="00D64E94" w:rsidRPr="005C7358" w:rsidRDefault="00D64E94" w:rsidP="002628FC">
            <w:pPr>
              <w:pStyle w:val="TableParagraph"/>
              <w:jc w:val="both"/>
              <w:rPr>
                <w:rFonts w:ascii="Rial" w:hAnsi="Rial" w:cs="Arial"/>
                <w:sz w:val="20"/>
                <w:szCs w:val="20"/>
              </w:rPr>
            </w:pPr>
          </w:p>
        </w:tc>
        <w:tc>
          <w:tcPr>
            <w:tcW w:w="2095" w:type="dxa"/>
          </w:tcPr>
          <w:p w14:paraId="06ED666D" w14:textId="6DED5938" w:rsidR="00D64E94" w:rsidRPr="005C7358" w:rsidRDefault="00D64E94" w:rsidP="002628FC">
            <w:pPr>
              <w:pStyle w:val="TableParagraph"/>
              <w:spacing w:before="6"/>
              <w:ind w:left="623"/>
              <w:jc w:val="both"/>
              <w:rPr>
                <w:rFonts w:ascii="Rial" w:hAnsi="Rial" w:cs="Arial"/>
                <w:sz w:val="20"/>
                <w:szCs w:val="20"/>
              </w:rPr>
            </w:pPr>
          </w:p>
        </w:tc>
        <w:tc>
          <w:tcPr>
            <w:tcW w:w="2851" w:type="dxa"/>
          </w:tcPr>
          <w:p w14:paraId="5C7F217D" w14:textId="77777777" w:rsidR="00D64E94" w:rsidRPr="005C7358" w:rsidRDefault="00D64E94" w:rsidP="002628FC">
            <w:pPr>
              <w:pStyle w:val="TableParagraph"/>
              <w:jc w:val="both"/>
              <w:rPr>
                <w:rFonts w:ascii="Rial" w:hAnsi="Rial" w:cs="Arial"/>
                <w:sz w:val="20"/>
                <w:szCs w:val="20"/>
              </w:rPr>
            </w:pPr>
          </w:p>
        </w:tc>
      </w:tr>
      <w:tr w:rsidR="00D64E94" w:rsidRPr="005C7358" w14:paraId="25669997" w14:textId="77777777" w:rsidTr="007B18F8">
        <w:trPr>
          <w:trHeight w:val="273"/>
        </w:trPr>
        <w:tc>
          <w:tcPr>
            <w:tcW w:w="1415" w:type="dxa"/>
          </w:tcPr>
          <w:p w14:paraId="400F3098" w14:textId="77777777" w:rsidR="00D64E94" w:rsidRPr="005C7358" w:rsidRDefault="00D64E94" w:rsidP="002628FC">
            <w:pPr>
              <w:pStyle w:val="TableParagraph"/>
              <w:jc w:val="both"/>
              <w:rPr>
                <w:rFonts w:ascii="Rial" w:hAnsi="Rial" w:cs="Arial"/>
                <w:sz w:val="20"/>
                <w:szCs w:val="20"/>
              </w:rPr>
            </w:pPr>
          </w:p>
        </w:tc>
        <w:tc>
          <w:tcPr>
            <w:tcW w:w="2095" w:type="dxa"/>
          </w:tcPr>
          <w:p w14:paraId="21C81328" w14:textId="0C90470F" w:rsidR="00D64E94" w:rsidRPr="005C7358" w:rsidRDefault="00D64E94" w:rsidP="002628FC">
            <w:pPr>
              <w:pStyle w:val="TableParagraph"/>
              <w:spacing w:before="6"/>
              <w:ind w:left="623"/>
              <w:jc w:val="both"/>
              <w:rPr>
                <w:rFonts w:ascii="Rial" w:hAnsi="Rial" w:cs="Arial"/>
                <w:sz w:val="20"/>
                <w:szCs w:val="20"/>
              </w:rPr>
            </w:pPr>
          </w:p>
        </w:tc>
        <w:tc>
          <w:tcPr>
            <w:tcW w:w="2851" w:type="dxa"/>
          </w:tcPr>
          <w:p w14:paraId="1393BA81" w14:textId="4584A3E4" w:rsidR="00D64E94" w:rsidRPr="005C7358" w:rsidRDefault="00D64E94" w:rsidP="002628FC">
            <w:pPr>
              <w:pStyle w:val="TableParagraph"/>
              <w:spacing w:before="6"/>
              <w:ind w:left="329"/>
              <w:jc w:val="both"/>
              <w:rPr>
                <w:rFonts w:ascii="Rial" w:hAnsi="Rial" w:cs="Arial"/>
                <w:sz w:val="20"/>
                <w:szCs w:val="20"/>
              </w:rPr>
            </w:pPr>
          </w:p>
        </w:tc>
      </w:tr>
    </w:tbl>
    <w:p w14:paraId="6C1F0E91" w14:textId="7F9319E6" w:rsidR="00D64E94" w:rsidRPr="005C7358" w:rsidRDefault="00D64E94" w:rsidP="002628FC">
      <w:pPr>
        <w:jc w:val="both"/>
        <w:rPr>
          <w:rFonts w:ascii="Rial" w:hAnsi="Rial"/>
          <w:sz w:val="20"/>
          <w:szCs w:val="20"/>
        </w:rPr>
        <w:sectPr w:rsidR="00D64E94" w:rsidRPr="005C7358" w:rsidSect="00C90B9A">
          <w:pgSz w:w="11906" w:h="16838" w:code="9"/>
          <w:pgMar w:top="1440" w:right="2880" w:bottom="1440" w:left="2880" w:header="803" w:footer="121" w:gutter="0"/>
          <w:cols w:space="720"/>
          <w:docGrid w:linePitch="245"/>
        </w:sectPr>
      </w:pPr>
    </w:p>
    <w:p w14:paraId="222ABE9C" w14:textId="77777777" w:rsidR="00D64E94" w:rsidRPr="005C7358" w:rsidRDefault="00D64E94" w:rsidP="007B18F8">
      <w:pPr>
        <w:pStyle w:val="BodyText"/>
        <w:tabs>
          <w:tab w:val="left" w:pos="11025"/>
        </w:tabs>
        <w:spacing w:before="102"/>
        <w:ind w:left="188"/>
        <w:jc w:val="center"/>
        <w:rPr>
          <w:rFonts w:ascii="Rial" w:hAnsi="Rial" w:cs="Arial"/>
          <w:b/>
          <w:bCs/>
          <w:color w:val="1C1714"/>
          <w:sz w:val="20"/>
          <w:szCs w:val="20"/>
        </w:rPr>
      </w:pPr>
      <w:r w:rsidRPr="005C7358">
        <w:rPr>
          <w:rFonts w:ascii="Rial" w:hAnsi="Rial" w:cs="Arial"/>
          <w:b/>
          <w:bCs/>
          <w:color w:val="1C1714"/>
          <w:sz w:val="20"/>
          <w:szCs w:val="20"/>
        </w:rPr>
        <w:lastRenderedPageBreak/>
        <w:t>SCHEDULE  B</w:t>
      </w:r>
    </w:p>
    <w:p w14:paraId="5CDF21B7" w14:textId="77777777" w:rsidR="00D64E94" w:rsidRPr="005C7358" w:rsidRDefault="00D64E94" w:rsidP="00254387">
      <w:pPr>
        <w:pStyle w:val="BodyText"/>
        <w:tabs>
          <w:tab w:val="left" w:pos="11025"/>
        </w:tabs>
        <w:spacing w:before="102"/>
        <w:ind w:left="-1276" w:right="-1447"/>
        <w:jc w:val="both"/>
        <w:rPr>
          <w:rFonts w:ascii="Rial" w:hAnsi="Rial" w:cs="Arial"/>
          <w:b/>
          <w:bCs/>
          <w:color w:val="1C1714"/>
          <w:sz w:val="20"/>
          <w:szCs w:val="20"/>
        </w:rPr>
      </w:pPr>
      <w:r w:rsidRPr="005C7358">
        <w:rPr>
          <w:rFonts w:ascii="Rial" w:hAnsi="Rial" w:cs="Arial"/>
          <w:b/>
          <w:bCs/>
          <w:color w:val="1C1714"/>
          <w:sz w:val="20"/>
          <w:szCs w:val="20"/>
        </w:rPr>
        <w:t xml:space="preserve">Description of Property </w:t>
      </w:r>
    </w:p>
    <w:p w14:paraId="771D4869" w14:textId="77777777" w:rsidR="00D64E94" w:rsidRPr="005C7358" w:rsidRDefault="00D64E94" w:rsidP="00254387">
      <w:pPr>
        <w:pStyle w:val="BodyText"/>
        <w:tabs>
          <w:tab w:val="left" w:pos="11025"/>
        </w:tabs>
        <w:spacing w:before="102"/>
        <w:ind w:left="-1276" w:right="-1447"/>
        <w:jc w:val="both"/>
        <w:rPr>
          <w:rFonts w:ascii="Rial" w:hAnsi="Rial" w:cs="Arial"/>
          <w:b/>
          <w:bCs/>
          <w:color w:val="1C1714"/>
          <w:sz w:val="20"/>
          <w:szCs w:val="20"/>
        </w:rPr>
      </w:pPr>
    </w:p>
    <w:p w14:paraId="396FE9AB" w14:textId="77777777" w:rsidR="00D64E94" w:rsidRPr="005C7358" w:rsidRDefault="00D64E94" w:rsidP="00254387">
      <w:pPr>
        <w:pStyle w:val="BodyText"/>
        <w:tabs>
          <w:tab w:val="left" w:pos="11025"/>
        </w:tabs>
        <w:spacing w:before="102"/>
        <w:ind w:left="-1276" w:right="-1447"/>
        <w:jc w:val="both"/>
        <w:rPr>
          <w:rFonts w:ascii="Rial" w:hAnsi="Rial" w:cs="Arial"/>
          <w:sz w:val="20"/>
          <w:szCs w:val="20"/>
        </w:rPr>
      </w:pPr>
      <w:r w:rsidRPr="005C7358">
        <w:rPr>
          <w:rFonts w:ascii="Rial" w:hAnsi="Rial" w:cs="Arial"/>
          <w:color w:val="1C1714"/>
          <w:sz w:val="20"/>
          <w:szCs w:val="20"/>
        </w:rPr>
        <w:t xml:space="preserve">All that piece and parcel of land known as </w:t>
      </w:r>
      <w:r w:rsidRPr="00303AD9">
        <w:rPr>
          <w:rFonts w:ascii="Rial" w:hAnsi="Rial" w:cs="Arial"/>
          <w:color w:val="1C1714"/>
          <w:sz w:val="20"/>
          <w:szCs w:val="20"/>
          <w:highlight w:val="green"/>
        </w:rPr>
        <w:t>___________________________________  at ________________________________________________________________________________________</w:t>
      </w:r>
    </w:p>
    <w:p w14:paraId="156412F9" w14:textId="0D676176" w:rsidR="00D64E94" w:rsidRPr="005C7358" w:rsidRDefault="00D64E94" w:rsidP="00254387">
      <w:pPr>
        <w:pStyle w:val="BodyText"/>
        <w:tabs>
          <w:tab w:val="left" w:pos="1571"/>
          <w:tab w:val="left" w:pos="10391"/>
        </w:tabs>
        <w:spacing w:before="82"/>
        <w:ind w:left="-1276" w:right="-1447"/>
        <w:jc w:val="both"/>
        <w:rPr>
          <w:rFonts w:ascii="Rial" w:hAnsi="Rial" w:cs="Arial"/>
          <w:sz w:val="20"/>
          <w:szCs w:val="20"/>
        </w:rPr>
      </w:pPr>
      <w:r w:rsidRPr="005C7358">
        <w:rPr>
          <w:rFonts w:ascii="Rial" w:hAnsi="Rial" w:cs="Arial"/>
          <w:color w:val="1C1714"/>
          <w:sz w:val="20"/>
          <w:szCs w:val="20"/>
        </w:rPr>
        <w:t xml:space="preserve">Located </w:t>
      </w:r>
      <w:r w:rsidRPr="00303AD9">
        <w:rPr>
          <w:rFonts w:ascii="Rial" w:hAnsi="Rial" w:cs="Arial"/>
          <w:color w:val="1C1714"/>
          <w:sz w:val="20"/>
          <w:szCs w:val="20"/>
          <w:highlight w:val="green"/>
        </w:rPr>
        <w:t>at</w:t>
      </w:r>
      <w:r w:rsidRPr="00303AD9">
        <w:rPr>
          <w:rFonts w:ascii="Rial" w:hAnsi="Rial" w:cs="Arial"/>
          <w:color w:val="1C1714"/>
          <w:sz w:val="20"/>
          <w:szCs w:val="20"/>
          <w:highlight w:val="green"/>
          <w:u w:val="single" w:color="1B1613"/>
        </w:rPr>
        <w:t xml:space="preserve">  ____________________________________</w:t>
      </w:r>
      <w:r w:rsidRPr="005C7358">
        <w:rPr>
          <w:rFonts w:ascii="Rial" w:hAnsi="Rial" w:cs="Arial"/>
          <w:color w:val="1C1714"/>
          <w:sz w:val="20"/>
          <w:szCs w:val="20"/>
          <w:u w:val="single" w:color="1B1613"/>
        </w:rPr>
        <w:t xml:space="preserve"> (a</w:t>
      </w:r>
      <w:r w:rsidRPr="005C7358">
        <w:rPr>
          <w:rFonts w:ascii="Rial" w:hAnsi="Rial" w:cs="Arial"/>
          <w:color w:val="1C1714"/>
          <w:spacing w:val="-1"/>
          <w:sz w:val="20"/>
          <w:szCs w:val="20"/>
        </w:rPr>
        <w:t xml:space="preserve">dmeasuring </w:t>
      </w:r>
      <w:r w:rsidRPr="005C7358">
        <w:rPr>
          <w:rFonts w:ascii="Rial" w:hAnsi="Rial" w:cs="Arial"/>
          <w:color w:val="1C1714"/>
          <w:sz w:val="20"/>
          <w:szCs w:val="20"/>
        </w:rPr>
        <w:t xml:space="preserve">about </w:t>
      </w:r>
      <w:r w:rsidRPr="00303AD9">
        <w:rPr>
          <w:rFonts w:ascii="Rial" w:hAnsi="Rial" w:cs="Arial"/>
          <w:color w:val="1C1714"/>
          <w:sz w:val="20"/>
          <w:szCs w:val="20"/>
          <w:highlight w:val="green"/>
        </w:rPr>
        <w:t>_________</w:t>
      </w:r>
      <w:r w:rsidRPr="005C7358">
        <w:rPr>
          <w:rFonts w:ascii="Rial" w:hAnsi="Rial" w:cs="Arial"/>
          <w:color w:val="1C1714"/>
          <w:sz w:val="20"/>
          <w:szCs w:val="20"/>
        </w:rPr>
        <w:t xml:space="preserve"> ) and bounded as follows that is to say:</w:t>
      </w:r>
    </w:p>
    <w:p w14:paraId="3B38A9BB" w14:textId="495579F3" w:rsidR="00D64E94" w:rsidRPr="005C7358" w:rsidRDefault="00D64E94" w:rsidP="00254387">
      <w:pPr>
        <w:pStyle w:val="BodyText"/>
        <w:spacing w:before="2"/>
        <w:ind w:left="-1276" w:right="-1447"/>
        <w:jc w:val="both"/>
        <w:rPr>
          <w:rFonts w:ascii="Rial" w:hAnsi="Rial" w:cs="Arial"/>
          <w:sz w:val="20"/>
          <w:szCs w:val="20"/>
        </w:rPr>
      </w:pPr>
    </w:p>
    <w:p w14:paraId="07D44B85" w14:textId="206A67D8" w:rsidR="00D64E94" w:rsidRPr="005C7358" w:rsidRDefault="00D64E94" w:rsidP="00254387">
      <w:pPr>
        <w:pStyle w:val="BodyText"/>
        <w:spacing w:before="102"/>
        <w:ind w:left="-1276" w:right="-1447"/>
        <w:jc w:val="both"/>
        <w:rPr>
          <w:rFonts w:ascii="Rial" w:hAnsi="Rial" w:cs="Arial"/>
          <w:sz w:val="20"/>
          <w:szCs w:val="20"/>
        </w:rPr>
      </w:pPr>
      <w:r w:rsidRPr="005C7358">
        <w:rPr>
          <w:rFonts w:ascii="Rial" w:hAnsi="Rial" w:cs="Arial"/>
          <w:color w:val="1C1714"/>
          <w:sz w:val="20"/>
          <w:szCs w:val="20"/>
        </w:rPr>
        <w:t xml:space="preserve">On or towards the North by: </w:t>
      </w:r>
      <w:r w:rsidR="00254387">
        <w:rPr>
          <w:rFonts w:ascii="Rial" w:hAnsi="Rial" w:cs="Arial"/>
          <w:color w:val="1C1714"/>
          <w:sz w:val="20"/>
          <w:szCs w:val="20"/>
        </w:rPr>
        <w:t xml:space="preserve">  </w:t>
      </w:r>
      <w:r w:rsidR="00254387" w:rsidRPr="00254387">
        <w:rPr>
          <w:rFonts w:ascii="Rial" w:hAnsi="Rial" w:cs="Arial"/>
          <w:color w:val="1C1714"/>
          <w:sz w:val="20"/>
          <w:szCs w:val="20"/>
          <w:highlight w:val="green"/>
        </w:rPr>
        <w:t>---------------------------------------</w:t>
      </w:r>
    </w:p>
    <w:p w14:paraId="7661E5F6" w14:textId="73DCB52D" w:rsidR="00D64E94" w:rsidRPr="005C7358" w:rsidRDefault="00D64E94" w:rsidP="00254387">
      <w:pPr>
        <w:pStyle w:val="BodyText"/>
        <w:spacing w:before="83"/>
        <w:ind w:left="-1276" w:right="-1447"/>
        <w:jc w:val="both"/>
        <w:rPr>
          <w:rFonts w:ascii="Rial" w:hAnsi="Rial" w:cs="Arial"/>
          <w:sz w:val="20"/>
          <w:szCs w:val="20"/>
        </w:rPr>
      </w:pPr>
      <w:r w:rsidRPr="005C7358">
        <w:rPr>
          <w:rFonts w:ascii="Rial" w:hAnsi="Rial" w:cs="Arial"/>
          <w:color w:val="1C1714"/>
          <w:sz w:val="20"/>
          <w:szCs w:val="20"/>
        </w:rPr>
        <w:t>On or towards the South by</w:t>
      </w:r>
      <w:r w:rsidRPr="00254387">
        <w:rPr>
          <w:rFonts w:ascii="Rial" w:hAnsi="Rial" w:cs="Arial"/>
          <w:color w:val="1C1714"/>
          <w:sz w:val="20"/>
          <w:szCs w:val="20"/>
          <w:highlight w:val="green"/>
        </w:rPr>
        <w:t xml:space="preserve">: </w:t>
      </w:r>
      <w:r w:rsidR="00254387" w:rsidRPr="00254387">
        <w:rPr>
          <w:rFonts w:ascii="Rial" w:hAnsi="Rial" w:cs="Arial"/>
          <w:color w:val="1C1714"/>
          <w:sz w:val="20"/>
          <w:szCs w:val="20"/>
          <w:highlight w:val="green"/>
        </w:rPr>
        <w:t xml:space="preserve"> ----------------------------------------</w:t>
      </w:r>
    </w:p>
    <w:p w14:paraId="24BFF47F" w14:textId="0B359FF8" w:rsidR="00D64E94" w:rsidRPr="005C7358" w:rsidRDefault="00D64E94" w:rsidP="00254387">
      <w:pPr>
        <w:pStyle w:val="BodyText"/>
        <w:spacing w:before="88"/>
        <w:ind w:left="-1276" w:right="-1447"/>
        <w:jc w:val="both"/>
        <w:rPr>
          <w:rFonts w:ascii="Rial" w:hAnsi="Rial" w:cs="Arial"/>
          <w:sz w:val="20"/>
          <w:szCs w:val="20"/>
        </w:rPr>
      </w:pPr>
      <w:r w:rsidRPr="005C7358">
        <w:rPr>
          <w:rFonts w:ascii="Rial" w:hAnsi="Rial" w:cs="Arial"/>
          <w:color w:val="1C1714"/>
          <w:sz w:val="20"/>
          <w:szCs w:val="20"/>
        </w:rPr>
        <w:t xml:space="preserve">On or towards the East  by: </w:t>
      </w:r>
      <w:r w:rsidR="00254387">
        <w:rPr>
          <w:rFonts w:ascii="Rial" w:hAnsi="Rial" w:cs="Arial"/>
          <w:color w:val="1C1714"/>
          <w:sz w:val="20"/>
          <w:szCs w:val="20"/>
        </w:rPr>
        <w:t xml:space="preserve">  </w:t>
      </w:r>
      <w:r w:rsidR="00254387" w:rsidRPr="00303AD9">
        <w:rPr>
          <w:rFonts w:ascii="Rial" w:hAnsi="Rial" w:cs="Arial"/>
          <w:color w:val="1C1714"/>
          <w:sz w:val="20"/>
          <w:szCs w:val="20"/>
          <w:highlight w:val="green"/>
        </w:rPr>
        <w:t>----------------------------------------</w:t>
      </w:r>
    </w:p>
    <w:p w14:paraId="731375CA" w14:textId="2DBEDF18" w:rsidR="00D64E94" w:rsidRPr="005C7358" w:rsidRDefault="00D64E94" w:rsidP="00254387">
      <w:pPr>
        <w:pStyle w:val="BodyText"/>
        <w:spacing w:before="87"/>
        <w:ind w:left="-1276" w:right="-1447"/>
        <w:jc w:val="both"/>
        <w:rPr>
          <w:rFonts w:ascii="Rial" w:hAnsi="Rial" w:cs="Arial"/>
          <w:sz w:val="20"/>
          <w:szCs w:val="20"/>
        </w:rPr>
      </w:pPr>
      <w:r w:rsidRPr="005C7358">
        <w:rPr>
          <w:rFonts w:ascii="Rial" w:hAnsi="Rial" w:cs="Arial"/>
          <w:color w:val="1C1714"/>
          <w:sz w:val="20"/>
          <w:szCs w:val="20"/>
        </w:rPr>
        <w:t xml:space="preserve">On or towards the West by: </w:t>
      </w:r>
      <w:r w:rsidR="00254387">
        <w:rPr>
          <w:rFonts w:ascii="Rial" w:hAnsi="Rial" w:cs="Arial"/>
          <w:color w:val="1C1714"/>
          <w:sz w:val="20"/>
          <w:szCs w:val="20"/>
        </w:rPr>
        <w:t xml:space="preserve"> </w:t>
      </w:r>
      <w:r w:rsidR="00254387" w:rsidRPr="00303AD9">
        <w:rPr>
          <w:rFonts w:ascii="Rial" w:hAnsi="Rial" w:cs="Arial"/>
          <w:color w:val="1C1714"/>
          <w:sz w:val="20"/>
          <w:szCs w:val="20"/>
          <w:highlight w:val="green"/>
        </w:rPr>
        <w:t>-----------------------------------------</w:t>
      </w:r>
    </w:p>
    <w:p w14:paraId="4C9AB56D" w14:textId="72C6CC6B" w:rsidR="00D64E94" w:rsidRPr="005C7358" w:rsidRDefault="00D64E94" w:rsidP="00254387">
      <w:pPr>
        <w:pStyle w:val="BodyText"/>
        <w:spacing w:before="12"/>
        <w:ind w:left="-1276" w:right="-1447"/>
        <w:jc w:val="both"/>
        <w:rPr>
          <w:rFonts w:ascii="Rial" w:hAnsi="Rial" w:cs="Arial"/>
          <w:sz w:val="20"/>
          <w:szCs w:val="20"/>
        </w:rPr>
      </w:pPr>
    </w:p>
    <w:p w14:paraId="662EF7ED" w14:textId="6F34409B" w:rsidR="00D64E94" w:rsidRPr="005C7358" w:rsidRDefault="00D64E94" w:rsidP="00254387">
      <w:pPr>
        <w:pStyle w:val="BodyText"/>
        <w:spacing w:line="264" w:lineRule="auto"/>
        <w:ind w:left="-1276" w:right="-1447"/>
        <w:jc w:val="both"/>
        <w:rPr>
          <w:rFonts w:ascii="Rial" w:hAnsi="Rial" w:cs="Arial"/>
          <w:sz w:val="20"/>
          <w:szCs w:val="20"/>
        </w:rPr>
      </w:pPr>
      <w:r w:rsidRPr="005C7358">
        <w:rPr>
          <w:rFonts w:ascii="Rial" w:hAnsi="Rial" w:cs="Arial"/>
          <w:color w:val="1C1714"/>
          <w:spacing w:val="-1"/>
          <w:sz w:val="20"/>
          <w:szCs w:val="20"/>
        </w:rPr>
        <w:t>Together with (</w:t>
      </w:r>
      <w:proofErr w:type="spellStart"/>
      <w:r w:rsidRPr="005C7358">
        <w:rPr>
          <w:rFonts w:ascii="Rial" w:hAnsi="Rial" w:cs="Arial"/>
          <w:color w:val="1C1714"/>
          <w:spacing w:val="-1"/>
          <w:sz w:val="20"/>
          <w:szCs w:val="20"/>
        </w:rPr>
        <w:t>i</w:t>
      </w:r>
      <w:proofErr w:type="spellEnd"/>
      <w:r w:rsidRPr="005C7358">
        <w:rPr>
          <w:rFonts w:ascii="Rial" w:hAnsi="Rial" w:cs="Arial"/>
          <w:color w:val="1C1714"/>
          <w:spacing w:val="-1"/>
          <w:sz w:val="20"/>
          <w:szCs w:val="20"/>
        </w:rPr>
        <w:t>) all present and future ,buildings ,</w:t>
      </w:r>
      <w:r w:rsidRPr="005C7358">
        <w:rPr>
          <w:rFonts w:ascii="Rial" w:hAnsi="Rial" w:cs="Arial"/>
          <w:color w:val="1C1714"/>
          <w:sz w:val="20"/>
          <w:szCs w:val="20"/>
        </w:rPr>
        <w:t xml:space="preserve">structures of every description which are standing, erected or attached to the aforesaid premises or any part thereof and all rights to use common areas and facilities and incidental thereto, together with all present and future liberties, privileges, easements and appurtenances whatsoever to the said premises or any part thereof or usually held, occupied or enjoyed therewith or expected to belong  or be appurtenant thereto; and (ii) all plant and machinery attached to the earth or permanently fastened to anything attached to the earth, and  such movable parts as they may comprise of situated within the Registration Sub District of _Indore Moti </w:t>
      </w:r>
      <w:proofErr w:type="spellStart"/>
      <w:r w:rsidRPr="005C7358">
        <w:rPr>
          <w:rFonts w:ascii="Rial" w:hAnsi="Rial" w:cs="Arial"/>
          <w:color w:val="1C1714"/>
          <w:sz w:val="20"/>
          <w:szCs w:val="20"/>
        </w:rPr>
        <w:t>Tabela</w:t>
      </w:r>
      <w:proofErr w:type="spellEnd"/>
      <w:r w:rsidRPr="005C7358">
        <w:rPr>
          <w:rFonts w:ascii="Rial" w:hAnsi="Rial" w:cs="Arial"/>
          <w:color w:val="1C1714"/>
          <w:sz w:val="20"/>
          <w:szCs w:val="20"/>
        </w:rPr>
        <w:t xml:space="preserve"> _____ and Registration District of Indore.</w:t>
      </w:r>
    </w:p>
    <w:p w14:paraId="32EA3D6E" w14:textId="77777777" w:rsidR="00D64E94" w:rsidRPr="005C7358" w:rsidRDefault="00D64E94" w:rsidP="002628FC">
      <w:pPr>
        <w:pStyle w:val="BodyText"/>
        <w:spacing w:before="6"/>
        <w:jc w:val="both"/>
        <w:rPr>
          <w:rFonts w:ascii="Rial" w:hAnsi="Rial" w:cs="Arial"/>
          <w:sz w:val="20"/>
          <w:szCs w:val="20"/>
        </w:rPr>
      </w:pPr>
    </w:p>
    <w:p w14:paraId="6C3E9F16" w14:textId="77777777" w:rsidR="007B18F8" w:rsidRPr="005C7358" w:rsidRDefault="007B18F8" w:rsidP="002628FC">
      <w:pPr>
        <w:pStyle w:val="BodyText"/>
        <w:spacing w:before="6"/>
        <w:jc w:val="both"/>
        <w:rPr>
          <w:rFonts w:ascii="Rial" w:hAnsi="Rial" w:cs="Arial"/>
          <w:sz w:val="20"/>
          <w:szCs w:val="20"/>
        </w:rPr>
      </w:pPr>
    </w:p>
    <w:p w14:paraId="309CF38A" w14:textId="77777777" w:rsidR="007B18F8" w:rsidRPr="005C7358" w:rsidRDefault="007B18F8" w:rsidP="002628FC">
      <w:pPr>
        <w:pStyle w:val="BodyText"/>
        <w:spacing w:before="6"/>
        <w:jc w:val="both"/>
        <w:rPr>
          <w:rFonts w:ascii="Rial" w:hAnsi="Rial" w:cs="Arial"/>
          <w:sz w:val="20"/>
          <w:szCs w:val="20"/>
        </w:rPr>
      </w:pPr>
    </w:p>
    <w:p w14:paraId="4585353A" w14:textId="77777777" w:rsidR="007B18F8" w:rsidRPr="005C7358" w:rsidRDefault="007B18F8" w:rsidP="002628FC">
      <w:pPr>
        <w:pStyle w:val="BodyText"/>
        <w:spacing w:before="6"/>
        <w:jc w:val="both"/>
        <w:rPr>
          <w:rFonts w:ascii="Rial" w:hAnsi="Rial" w:cs="Arial"/>
          <w:sz w:val="20"/>
          <w:szCs w:val="20"/>
        </w:rPr>
      </w:pPr>
    </w:p>
    <w:p w14:paraId="119E0CBB" w14:textId="77777777" w:rsidR="00303AD9" w:rsidRDefault="00303AD9">
      <w:pPr>
        <w:spacing w:after="160" w:line="259" w:lineRule="auto"/>
        <w:rPr>
          <w:rFonts w:ascii="Rial" w:hAnsi="Rial"/>
          <w:b/>
          <w:bCs/>
          <w:sz w:val="24"/>
          <w:szCs w:val="24"/>
        </w:rPr>
      </w:pPr>
      <w:r>
        <w:rPr>
          <w:rFonts w:ascii="Rial" w:hAnsi="Rial"/>
          <w:b/>
          <w:bCs/>
          <w:sz w:val="24"/>
          <w:szCs w:val="24"/>
        </w:rPr>
        <w:br w:type="page"/>
      </w:r>
    </w:p>
    <w:p w14:paraId="1687837B" w14:textId="6223C734" w:rsidR="00D64E94" w:rsidRPr="005C7358" w:rsidRDefault="00D64E94" w:rsidP="00B125D0">
      <w:pPr>
        <w:jc w:val="center"/>
        <w:rPr>
          <w:rFonts w:ascii="Rial" w:hAnsi="Rial"/>
          <w:b/>
          <w:bCs/>
          <w:sz w:val="24"/>
          <w:szCs w:val="24"/>
        </w:rPr>
      </w:pPr>
      <w:r w:rsidRPr="005C7358">
        <w:rPr>
          <w:rFonts w:ascii="Rial" w:hAnsi="Rial"/>
          <w:b/>
          <w:bCs/>
          <w:sz w:val="24"/>
          <w:szCs w:val="24"/>
        </w:rPr>
        <w:lastRenderedPageBreak/>
        <w:t>Schedule C</w:t>
      </w:r>
    </w:p>
    <w:p w14:paraId="67CBD1A9" w14:textId="77777777" w:rsidR="00D64E94" w:rsidRPr="005C7358" w:rsidRDefault="00D64E94" w:rsidP="00B125D0">
      <w:pPr>
        <w:jc w:val="center"/>
        <w:rPr>
          <w:rFonts w:ascii="Rial" w:hAnsi="Rial"/>
          <w:b/>
          <w:sz w:val="24"/>
          <w:szCs w:val="24"/>
        </w:rPr>
      </w:pPr>
      <w:r w:rsidRPr="005C7358">
        <w:rPr>
          <w:rFonts w:ascii="Rial" w:hAnsi="Rial"/>
          <w:b/>
          <w:sz w:val="24"/>
          <w:szCs w:val="24"/>
        </w:rPr>
        <w:t>List of Title Deeds and related documents deposited</w:t>
      </w:r>
    </w:p>
    <w:p w14:paraId="11372148" w14:textId="778D545A" w:rsidR="00D64E94" w:rsidRPr="005C7358" w:rsidRDefault="00D64E94" w:rsidP="002628FC">
      <w:pPr>
        <w:pStyle w:val="BodyText"/>
        <w:spacing w:before="6"/>
        <w:jc w:val="both"/>
        <w:rPr>
          <w:rFonts w:ascii="Rial" w:hAnsi="Rial" w:cs="Arial"/>
          <w:b/>
          <w:sz w:val="20"/>
          <w:szCs w:val="20"/>
        </w:rPr>
      </w:pPr>
    </w:p>
    <w:tbl>
      <w:tblPr>
        <w:tblW w:w="9924" w:type="dxa"/>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890"/>
        <w:gridCol w:w="5034"/>
      </w:tblGrid>
      <w:tr w:rsidR="00D64E94" w:rsidRPr="005C7358" w14:paraId="5E3911D5" w14:textId="77777777" w:rsidTr="00EA688B">
        <w:trPr>
          <w:trHeight w:val="537"/>
        </w:trPr>
        <w:tc>
          <w:tcPr>
            <w:tcW w:w="4890" w:type="dxa"/>
          </w:tcPr>
          <w:p w14:paraId="0B047551" w14:textId="77777777" w:rsidR="00D64E94" w:rsidRPr="005C7358" w:rsidRDefault="00D64E94" w:rsidP="002628FC">
            <w:pPr>
              <w:pStyle w:val="TableParagraph"/>
              <w:numPr>
                <w:ilvl w:val="0"/>
                <w:numId w:val="37"/>
              </w:numPr>
              <w:jc w:val="both"/>
              <w:rPr>
                <w:rFonts w:ascii="Rial" w:hAnsi="Rial" w:cs="Arial"/>
                <w:sz w:val="20"/>
                <w:szCs w:val="20"/>
              </w:rPr>
            </w:pPr>
            <w:proofErr w:type="spellStart"/>
            <w:r w:rsidRPr="005C7358">
              <w:rPr>
                <w:rFonts w:ascii="Rial" w:hAnsi="Rial" w:cs="Arial"/>
                <w:sz w:val="20"/>
                <w:szCs w:val="20"/>
              </w:rPr>
              <w:t>Regd</w:t>
            </w:r>
            <w:proofErr w:type="spellEnd"/>
            <w:r w:rsidRPr="005C7358">
              <w:rPr>
                <w:rFonts w:ascii="Rial" w:hAnsi="Rial" w:cs="Arial"/>
                <w:sz w:val="20"/>
                <w:szCs w:val="20"/>
              </w:rPr>
              <w:t xml:space="preserve"> Sale deed no -------------dated </w:t>
            </w:r>
          </w:p>
        </w:tc>
        <w:tc>
          <w:tcPr>
            <w:tcW w:w="5034" w:type="dxa"/>
          </w:tcPr>
          <w:p w14:paraId="1209B48A" w14:textId="77777777" w:rsidR="00D64E94" w:rsidRPr="005C7358" w:rsidRDefault="00D64E94" w:rsidP="002628FC">
            <w:pPr>
              <w:pStyle w:val="TableParagraph"/>
              <w:jc w:val="both"/>
              <w:rPr>
                <w:rFonts w:ascii="Rial" w:hAnsi="Rial" w:cs="Arial"/>
                <w:sz w:val="20"/>
                <w:szCs w:val="20"/>
              </w:rPr>
            </w:pPr>
          </w:p>
          <w:p w14:paraId="0C7728F7" w14:textId="77777777" w:rsidR="00B125D0" w:rsidRPr="005C7358" w:rsidRDefault="00B125D0" w:rsidP="002628FC">
            <w:pPr>
              <w:pStyle w:val="TableParagraph"/>
              <w:jc w:val="both"/>
              <w:rPr>
                <w:rFonts w:ascii="Rial" w:hAnsi="Rial" w:cs="Arial"/>
                <w:sz w:val="20"/>
                <w:szCs w:val="20"/>
              </w:rPr>
            </w:pPr>
          </w:p>
          <w:p w14:paraId="77D1E102" w14:textId="77777777" w:rsidR="00B125D0" w:rsidRPr="005C7358" w:rsidRDefault="00B125D0" w:rsidP="002628FC">
            <w:pPr>
              <w:pStyle w:val="TableParagraph"/>
              <w:jc w:val="both"/>
              <w:rPr>
                <w:rFonts w:ascii="Rial" w:hAnsi="Rial" w:cs="Arial"/>
                <w:sz w:val="20"/>
                <w:szCs w:val="20"/>
              </w:rPr>
            </w:pPr>
          </w:p>
          <w:p w14:paraId="451553B5" w14:textId="77777777" w:rsidR="00B125D0" w:rsidRPr="005C7358" w:rsidRDefault="00B125D0" w:rsidP="002628FC">
            <w:pPr>
              <w:pStyle w:val="TableParagraph"/>
              <w:jc w:val="both"/>
              <w:rPr>
                <w:rFonts w:ascii="Rial" w:hAnsi="Rial" w:cs="Arial"/>
                <w:sz w:val="20"/>
                <w:szCs w:val="20"/>
              </w:rPr>
            </w:pPr>
          </w:p>
        </w:tc>
      </w:tr>
      <w:tr w:rsidR="00D64E94" w:rsidRPr="005C7358" w14:paraId="424FE6A0" w14:textId="77777777" w:rsidTr="00EA688B">
        <w:trPr>
          <w:trHeight w:val="537"/>
        </w:trPr>
        <w:tc>
          <w:tcPr>
            <w:tcW w:w="4890" w:type="dxa"/>
          </w:tcPr>
          <w:p w14:paraId="4E6DF25E" w14:textId="77777777" w:rsidR="00D64E94" w:rsidRPr="005C7358" w:rsidRDefault="00D64E94" w:rsidP="002628FC">
            <w:pPr>
              <w:pStyle w:val="TableParagraph"/>
              <w:numPr>
                <w:ilvl w:val="0"/>
                <w:numId w:val="37"/>
              </w:numPr>
              <w:jc w:val="both"/>
              <w:rPr>
                <w:rFonts w:ascii="Rial" w:hAnsi="Rial" w:cs="Arial"/>
                <w:sz w:val="20"/>
                <w:szCs w:val="20"/>
              </w:rPr>
            </w:pPr>
            <w:r w:rsidRPr="005C7358">
              <w:rPr>
                <w:rFonts w:ascii="Rial" w:hAnsi="Rial" w:cs="Arial"/>
                <w:sz w:val="20"/>
                <w:szCs w:val="20"/>
              </w:rPr>
              <w:t xml:space="preserve">Nagar </w:t>
            </w:r>
            <w:proofErr w:type="spellStart"/>
            <w:r w:rsidRPr="005C7358">
              <w:rPr>
                <w:rFonts w:ascii="Rial" w:hAnsi="Rial" w:cs="Arial"/>
                <w:sz w:val="20"/>
                <w:szCs w:val="20"/>
              </w:rPr>
              <w:t>nigam</w:t>
            </w:r>
            <w:proofErr w:type="spellEnd"/>
            <w:r w:rsidRPr="005C7358">
              <w:rPr>
                <w:rFonts w:ascii="Rial" w:hAnsi="Rial" w:cs="Arial"/>
                <w:sz w:val="20"/>
                <w:szCs w:val="20"/>
              </w:rPr>
              <w:t xml:space="preserve"> tax receipt </w:t>
            </w:r>
          </w:p>
        </w:tc>
        <w:tc>
          <w:tcPr>
            <w:tcW w:w="5034" w:type="dxa"/>
          </w:tcPr>
          <w:p w14:paraId="4DA9C76A" w14:textId="77777777" w:rsidR="00D64E94" w:rsidRPr="005C7358" w:rsidRDefault="00D64E94" w:rsidP="002628FC">
            <w:pPr>
              <w:pStyle w:val="TableParagraph"/>
              <w:jc w:val="both"/>
              <w:rPr>
                <w:rFonts w:ascii="Rial" w:hAnsi="Rial" w:cs="Arial"/>
                <w:sz w:val="20"/>
                <w:szCs w:val="20"/>
              </w:rPr>
            </w:pPr>
          </w:p>
          <w:p w14:paraId="058ABD69" w14:textId="77777777" w:rsidR="00B125D0" w:rsidRPr="005C7358" w:rsidRDefault="00B125D0" w:rsidP="002628FC">
            <w:pPr>
              <w:pStyle w:val="TableParagraph"/>
              <w:jc w:val="both"/>
              <w:rPr>
                <w:rFonts w:ascii="Rial" w:hAnsi="Rial" w:cs="Arial"/>
                <w:sz w:val="20"/>
                <w:szCs w:val="20"/>
              </w:rPr>
            </w:pPr>
          </w:p>
          <w:p w14:paraId="5E787749" w14:textId="77777777" w:rsidR="00B125D0" w:rsidRPr="005C7358" w:rsidRDefault="00B125D0" w:rsidP="002628FC">
            <w:pPr>
              <w:pStyle w:val="TableParagraph"/>
              <w:jc w:val="both"/>
              <w:rPr>
                <w:rFonts w:ascii="Rial" w:hAnsi="Rial" w:cs="Arial"/>
                <w:sz w:val="20"/>
                <w:szCs w:val="20"/>
              </w:rPr>
            </w:pPr>
          </w:p>
          <w:p w14:paraId="6AF7DFC1" w14:textId="77777777" w:rsidR="00B125D0" w:rsidRPr="005C7358" w:rsidRDefault="00B125D0" w:rsidP="002628FC">
            <w:pPr>
              <w:pStyle w:val="TableParagraph"/>
              <w:jc w:val="both"/>
              <w:rPr>
                <w:rFonts w:ascii="Rial" w:hAnsi="Rial" w:cs="Arial"/>
                <w:sz w:val="20"/>
                <w:szCs w:val="20"/>
              </w:rPr>
            </w:pPr>
          </w:p>
        </w:tc>
      </w:tr>
      <w:tr w:rsidR="00D64E94" w:rsidRPr="005C7358" w14:paraId="1029428E" w14:textId="77777777" w:rsidTr="00EA688B">
        <w:trPr>
          <w:trHeight w:val="537"/>
        </w:trPr>
        <w:tc>
          <w:tcPr>
            <w:tcW w:w="4890" w:type="dxa"/>
          </w:tcPr>
          <w:p w14:paraId="0E4F572D" w14:textId="77777777" w:rsidR="00D64E94" w:rsidRPr="005C7358" w:rsidRDefault="00D64E94" w:rsidP="002628FC">
            <w:pPr>
              <w:pStyle w:val="TableParagraph"/>
              <w:numPr>
                <w:ilvl w:val="0"/>
                <w:numId w:val="37"/>
              </w:numPr>
              <w:jc w:val="both"/>
              <w:rPr>
                <w:rFonts w:ascii="Rial" w:hAnsi="Rial" w:cs="Arial"/>
                <w:sz w:val="20"/>
                <w:szCs w:val="20"/>
              </w:rPr>
            </w:pPr>
            <w:proofErr w:type="spellStart"/>
            <w:r w:rsidRPr="005C7358">
              <w:rPr>
                <w:rFonts w:ascii="Rial" w:hAnsi="Rial" w:cs="Arial"/>
                <w:sz w:val="20"/>
                <w:szCs w:val="20"/>
              </w:rPr>
              <w:t>Prakoshta</w:t>
            </w:r>
            <w:proofErr w:type="spellEnd"/>
            <w:r w:rsidRPr="005C7358">
              <w:rPr>
                <w:rFonts w:ascii="Rial" w:hAnsi="Rial" w:cs="Arial"/>
                <w:sz w:val="20"/>
                <w:szCs w:val="20"/>
              </w:rPr>
              <w:t xml:space="preserve"> no ________dated </w:t>
            </w:r>
          </w:p>
        </w:tc>
        <w:tc>
          <w:tcPr>
            <w:tcW w:w="5034" w:type="dxa"/>
          </w:tcPr>
          <w:p w14:paraId="77B23A33" w14:textId="77777777" w:rsidR="00D64E94" w:rsidRPr="005C7358" w:rsidRDefault="00D64E94" w:rsidP="002628FC">
            <w:pPr>
              <w:pStyle w:val="TableParagraph"/>
              <w:jc w:val="both"/>
              <w:rPr>
                <w:rFonts w:ascii="Rial" w:hAnsi="Rial" w:cs="Arial"/>
                <w:sz w:val="20"/>
                <w:szCs w:val="20"/>
              </w:rPr>
            </w:pPr>
          </w:p>
          <w:p w14:paraId="53BFC3EC" w14:textId="77777777" w:rsidR="00B125D0" w:rsidRPr="005C7358" w:rsidRDefault="00B125D0" w:rsidP="002628FC">
            <w:pPr>
              <w:pStyle w:val="TableParagraph"/>
              <w:jc w:val="both"/>
              <w:rPr>
                <w:rFonts w:ascii="Rial" w:hAnsi="Rial" w:cs="Arial"/>
                <w:sz w:val="20"/>
                <w:szCs w:val="20"/>
              </w:rPr>
            </w:pPr>
          </w:p>
          <w:p w14:paraId="2C834BE8" w14:textId="77777777" w:rsidR="00B125D0" w:rsidRPr="005C7358" w:rsidRDefault="00B125D0" w:rsidP="002628FC">
            <w:pPr>
              <w:pStyle w:val="TableParagraph"/>
              <w:jc w:val="both"/>
              <w:rPr>
                <w:rFonts w:ascii="Rial" w:hAnsi="Rial" w:cs="Arial"/>
                <w:sz w:val="20"/>
                <w:szCs w:val="20"/>
              </w:rPr>
            </w:pPr>
          </w:p>
          <w:p w14:paraId="14D02507" w14:textId="77777777" w:rsidR="00B125D0" w:rsidRPr="005C7358" w:rsidRDefault="00B125D0" w:rsidP="002628FC">
            <w:pPr>
              <w:pStyle w:val="TableParagraph"/>
              <w:jc w:val="both"/>
              <w:rPr>
                <w:rFonts w:ascii="Rial" w:hAnsi="Rial" w:cs="Arial"/>
                <w:sz w:val="20"/>
                <w:szCs w:val="20"/>
              </w:rPr>
            </w:pPr>
          </w:p>
        </w:tc>
      </w:tr>
      <w:tr w:rsidR="00D64E94" w:rsidRPr="005C7358" w14:paraId="7C276824" w14:textId="77777777" w:rsidTr="00EA688B">
        <w:trPr>
          <w:trHeight w:val="532"/>
        </w:trPr>
        <w:tc>
          <w:tcPr>
            <w:tcW w:w="4890" w:type="dxa"/>
          </w:tcPr>
          <w:p w14:paraId="19EB003B" w14:textId="77777777" w:rsidR="00D64E94" w:rsidRPr="005C7358" w:rsidRDefault="00D64E94" w:rsidP="002628FC">
            <w:pPr>
              <w:pStyle w:val="TableParagraph"/>
              <w:numPr>
                <w:ilvl w:val="0"/>
                <w:numId w:val="37"/>
              </w:numPr>
              <w:jc w:val="both"/>
              <w:rPr>
                <w:rFonts w:ascii="Rial" w:hAnsi="Rial" w:cs="Arial"/>
                <w:sz w:val="20"/>
                <w:szCs w:val="20"/>
              </w:rPr>
            </w:pPr>
            <w:r w:rsidRPr="005C7358">
              <w:rPr>
                <w:rFonts w:ascii="Rial" w:hAnsi="Rial" w:cs="Arial"/>
                <w:sz w:val="20"/>
                <w:szCs w:val="20"/>
              </w:rPr>
              <w:t xml:space="preserve">Water Tax </w:t>
            </w:r>
            <w:proofErr w:type="spellStart"/>
            <w:r w:rsidRPr="005C7358">
              <w:rPr>
                <w:rFonts w:ascii="Rial" w:hAnsi="Rial" w:cs="Arial"/>
                <w:sz w:val="20"/>
                <w:szCs w:val="20"/>
              </w:rPr>
              <w:t>Recept</w:t>
            </w:r>
            <w:proofErr w:type="spellEnd"/>
            <w:r w:rsidRPr="005C7358">
              <w:rPr>
                <w:rFonts w:ascii="Rial" w:hAnsi="Rial" w:cs="Arial"/>
                <w:sz w:val="20"/>
                <w:szCs w:val="20"/>
              </w:rPr>
              <w:t xml:space="preserve"> no _______ dated </w:t>
            </w:r>
          </w:p>
        </w:tc>
        <w:tc>
          <w:tcPr>
            <w:tcW w:w="5034" w:type="dxa"/>
          </w:tcPr>
          <w:p w14:paraId="795FE0A5" w14:textId="77777777" w:rsidR="00D64E94" w:rsidRPr="005C7358" w:rsidRDefault="00D64E94" w:rsidP="002628FC">
            <w:pPr>
              <w:pStyle w:val="TableParagraph"/>
              <w:jc w:val="both"/>
              <w:rPr>
                <w:rFonts w:ascii="Rial" w:hAnsi="Rial" w:cs="Arial"/>
                <w:sz w:val="20"/>
                <w:szCs w:val="20"/>
              </w:rPr>
            </w:pPr>
          </w:p>
          <w:p w14:paraId="42BCB536" w14:textId="77777777" w:rsidR="00B125D0" w:rsidRPr="005C7358" w:rsidRDefault="00B125D0" w:rsidP="002628FC">
            <w:pPr>
              <w:pStyle w:val="TableParagraph"/>
              <w:jc w:val="both"/>
              <w:rPr>
                <w:rFonts w:ascii="Rial" w:hAnsi="Rial" w:cs="Arial"/>
                <w:sz w:val="20"/>
                <w:szCs w:val="20"/>
              </w:rPr>
            </w:pPr>
          </w:p>
          <w:p w14:paraId="2D59CFB2" w14:textId="77777777" w:rsidR="00B125D0" w:rsidRPr="005C7358" w:rsidRDefault="00B125D0" w:rsidP="002628FC">
            <w:pPr>
              <w:pStyle w:val="TableParagraph"/>
              <w:jc w:val="both"/>
              <w:rPr>
                <w:rFonts w:ascii="Rial" w:hAnsi="Rial" w:cs="Arial"/>
                <w:sz w:val="20"/>
                <w:szCs w:val="20"/>
              </w:rPr>
            </w:pPr>
          </w:p>
          <w:p w14:paraId="67748536" w14:textId="77777777" w:rsidR="00B125D0" w:rsidRPr="005C7358" w:rsidRDefault="00B125D0" w:rsidP="002628FC">
            <w:pPr>
              <w:pStyle w:val="TableParagraph"/>
              <w:jc w:val="both"/>
              <w:rPr>
                <w:rFonts w:ascii="Rial" w:hAnsi="Rial" w:cs="Arial"/>
                <w:sz w:val="20"/>
                <w:szCs w:val="20"/>
              </w:rPr>
            </w:pPr>
          </w:p>
        </w:tc>
      </w:tr>
      <w:tr w:rsidR="00D64E94" w:rsidRPr="005C7358" w14:paraId="2C4065C0" w14:textId="77777777" w:rsidTr="00EA688B">
        <w:trPr>
          <w:trHeight w:val="537"/>
        </w:trPr>
        <w:tc>
          <w:tcPr>
            <w:tcW w:w="4890" w:type="dxa"/>
          </w:tcPr>
          <w:p w14:paraId="0ED33321" w14:textId="77777777" w:rsidR="00D64E94" w:rsidRPr="005C7358" w:rsidRDefault="00D64E94" w:rsidP="002628FC">
            <w:pPr>
              <w:pStyle w:val="TableParagraph"/>
              <w:numPr>
                <w:ilvl w:val="0"/>
                <w:numId w:val="37"/>
              </w:numPr>
              <w:jc w:val="both"/>
              <w:rPr>
                <w:rFonts w:ascii="Rial" w:hAnsi="Rial" w:cs="Arial"/>
                <w:sz w:val="20"/>
                <w:szCs w:val="20"/>
              </w:rPr>
            </w:pPr>
            <w:r w:rsidRPr="005C7358">
              <w:rPr>
                <w:rFonts w:ascii="Rial" w:hAnsi="Rial" w:cs="Arial"/>
                <w:sz w:val="20"/>
                <w:szCs w:val="20"/>
              </w:rPr>
              <w:t xml:space="preserve">Sanctioned Map no ____________dated </w:t>
            </w:r>
          </w:p>
        </w:tc>
        <w:tc>
          <w:tcPr>
            <w:tcW w:w="5034" w:type="dxa"/>
          </w:tcPr>
          <w:p w14:paraId="4EE0D478" w14:textId="77777777" w:rsidR="00D64E94" w:rsidRPr="005C7358" w:rsidRDefault="00D64E94" w:rsidP="002628FC">
            <w:pPr>
              <w:pStyle w:val="TableParagraph"/>
              <w:jc w:val="both"/>
              <w:rPr>
                <w:rFonts w:ascii="Rial" w:hAnsi="Rial" w:cs="Arial"/>
                <w:sz w:val="20"/>
                <w:szCs w:val="20"/>
              </w:rPr>
            </w:pPr>
          </w:p>
          <w:p w14:paraId="22FBA657" w14:textId="77777777" w:rsidR="00B125D0" w:rsidRPr="005C7358" w:rsidRDefault="00B125D0" w:rsidP="002628FC">
            <w:pPr>
              <w:pStyle w:val="TableParagraph"/>
              <w:jc w:val="both"/>
              <w:rPr>
                <w:rFonts w:ascii="Rial" w:hAnsi="Rial" w:cs="Arial"/>
                <w:sz w:val="20"/>
                <w:szCs w:val="20"/>
              </w:rPr>
            </w:pPr>
          </w:p>
          <w:p w14:paraId="61C0291C" w14:textId="77777777" w:rsidR="00B125D0" w:rsidRPr="005C7358" w:rsidRDefault="00B125D0" w:rsidP="002628FC">
            <w:pPr>
              <w:pStyle w:val="TableParagraph"/>
              <w:jc w:val="both"/>
              <w:rPr>
                <w:rFonts w:ascii="Rial" w:hAnsi="Rial" w:cs="Arial"/>
                <w:sz w:val="20"/>
                <w:szCs w:val="20"/>
              </w:rPr>
            </w:pPr>
          </w:p>
          <w:p w14:paraId="575D2AD1" w14:textId="77777777" w:rsidR="00B125D0" w:rsidRPr="005C7358" w:rsidRDefault="00B125D0" w:rsidP="002628FC">
            <w:pPr>
              <w:pStyle w:val="TableParagraph"/>
              <w:jc w:val="both"/>
              <w:rPr>
                <w:rFonts w:ascii="Rial" w:hAnsi="Rial" w:cs="Arial"/>
                <w:sz w:val="20"/>
                <w:szCs w:val="20"/>
              </w:rPr>
            </w:pPr>
          </w:p>
        </w:tc>
      </w:tr>
    </w:tbl>
    <w:p w14:paraId="3D8C37B7" w14:textId="7D24ECE9" w:rsidR="00D64E94" w:rsidRPr="005C7358" w:rsidRDefault="00D64E94" w:rsidP="002628FC">
      <w:pPr>
        <w:jc w:val="both"/>
        <w:rPr>
          <w:rFonts w:ascii="Rial" w:hAnsi="Rial"/>
          <w:sz w:val="20"/>
          <w:szCs w:val="20"/>
        </w:rPr>
      </w:pPr>
    </w:p>
    <w:p w14:paraId="625DC33B" w14:textId="769420A3" w:rsidR="00D64E94" w:rsidRPr="005C7358" w:rsidRDefault="00D64E94" w:rsidP="002628FC">
      <w:pPr>
        <w:jc w:val="both"/>
        <w:rPr>
          <w:rFonts w:ascii="Rial" w:hAnsi="Rial"/>
          <w:sz w:val="20"/>
          <w:szCs w:val="20"/>
        </w:rPr>
      </w:pPr>
      <w:r w:rsidRPr="005C7358">
        <w:rPr>
          <w:rFonts w:ascii="Rial" w:hAnsi="Rial"/>
          <w:sz w:val="20"/>
          <w:szCs w:val="20"/>
        </w:rPr>
        <w:t xml:space="preserve">Drawn  on  </w:t>
      </w:r>
    </w:p>
    <w:p w14:paraId="1C74AFDD" w14:textId="7DC928A3" w:rsidR="00D64E94" w:rsidRPr="005C7358" w:rsidRDefault="00D64E94" w:rsidP="002628FC">
      <w:pPr>
        <w:jc w:val="both"/>
        <w:rPr>
          <w:rFonts w:ascii="Rial" w:hAnsi="Rial"/>
          <w:sz w:val="20"/>
          <w:szCs w:val="20"/>
        </w:rPr>
      </w:pPr>
    </w:p>
    <w:p w14:paraId="438B63B6" w14:textId="0835472B" w:rsidR="00D64E94" w:rsidRPr="005C7358" w:rsidRDefault="00D64E94" w:rsidP="002628FC">
      <w:pPr>
        <w:jc w:val="both"/>
        <w:rPr>
          <w:rFonts w:ascii="Rial" w:hAnsi="Rial"/>
          <w:sz w:val="20"/>
          <w:szCs w:val="20"/>
        </w:rPr>
      </w:pPr>
      <w:r w:rsidRPr="005C7358">
        <w:rPr>
          <w:rFonts w:ascii="Rial" w:hAnsi="Rial"/>
          <w:sz w:val="20"/>
          <w:szCs w:val="20"/>
        </w:rPr>
        <w:t xml:space="preserve">By the Office at  ( Place )  </w:t>
      </w:r>
    </w:p>
    <w:p w14:paraId="3C4DD683" w14:textId="0D211DFA" w:rsidR="00D64E94" w:rsidRPr="005C7358" w:rsidRDefault="00D64E94" w:rsidP="002628FC">
      <w:pPr>
        <w:jc w:val="both"/>
        <w:rPr>
          <w:rFonts w:ascii="Rial" w:hAnsi="Rial"/>
          <w:sz w:val="20"/>
          <w:szCs w:val="20"/>
        </w:rPr>
      </w:pPr>
    </w:p>
    <w:p w14:paraId="30C0DBA7" w14:textId="71F12115" w:rsidR="00034E3E" w:rsidRPr="005C7358" w:rsidRDefault="00D64E94" w:rsidP="002628FC">
      <w:pPr>
        <w:jc w:val="both"/>
        <w:rPr>
          <w:rFonts w:ascii="Rial" w:hAnsi="Rial"/>
          <w:sz w:val="20"/>
          <w:szCs w:val="20"/>
        </w:rPr>
      </w:pPr>
      <w:r w:rsidRPr="005C7358">
        <w:rPr>
          <w:rFonts w:ascii="Rial" w:hAnsi="Rial"/>
          <w:sz w:val="20"/>
          <w:szCs w:val="20"/>
        </w:rPr>
        <w:t xml:space="preserve">Confirmed by Mortgagor / Mortgagor Representative or Depositor </w:t>
      </w:r>
      <w:r w:rsidRPr="005C7358">
        <w:rPr>
          <w:rFonts w:ascii="Rial" w:hAnsi="Rial"/>
          <w:sz w:val="20"/>
          <w:szCs w:val="20"/>
        </w:rPr>
        <w:tab/>
      </w:r>
    </w:p>
    <w:p w14:paraId="25ADBADB" w14:textId="424593E8" w:rsidR="00034E3E" w:rsidRPr="005C7358" w:rsidRDefault="00034E3E" w:rsidP="002628FC">
      <w:pPr>
        <w:jc w:val="both"/>
        <w:rPr>
          <w:rFonts w:ascii="Rial" w:hAnsi="Rial"/>
          <w:sz w:val="20"/>
          <w:szCs w:val="20"/>
        </w:rPr>
      </w:pPr>
    </w:p>
    <w:p w14:paraId="5EA910EB" w14:textId="034F52B0" w:rsidR="00034E3E" w:rsidRPr="005C7358" w:rsidRDefault="00034E3E" w:rsidP="002628FC">
      <w:pPr>
        <w:jc w:val="both"/>
        <w:rPr>
          <w:rFonts w:ascii="Rial" w:hAnsi="Rial"/>
          <w:sz w:val="20"/>
          <w:szCs w:val="20"/>
        </w:rPr>
      </w:pPr>
    </w:p>
    <w:p w14:paraId="314E29E9" w14:textId="0C480488" w:rsidR="00034E3E" w:rsidRPr="005C7358" w:rsidRDefault="00034E3E" w:rsidP="002628FC">
      <w:pPr>
        <w:jc w:val="both"/>
        <w:rPr>
          <w:rFonts w:ascii="Rial" w:hAnsi="Rial"/>
          <w:sz w:val="20"/>
          <w:szCs w:val="20"/>
        </w:rPr>
      </w:pPr>
    </w:p>
    <w:p w14:paraId="142F0BFB" w14:textId="03E9FAC2" w:rsidR="00034E3E" w:rsidRPr="005C7358" w:rsidRDefault="00034E3E" w:rsidP="002628FC">
      <w:pPr>
        <w:jc w:val="both"/>
        <w:rPr>
          <w:rFonts w:ascii="Rial" w:hAnsi="Rial"/>
          <w:sz w:val="20"/>
          <w:szCs w:val="20"/>
        </w:rPr>
      </w:pPr>
    </w:p>
    <w:p w14:paraId="7D36F6F1" w14:textId="77777777" w:rsidR="00EA688B" w:rsidRDefault="00D64E94" w:rsidP="00181D25">
      <w:pPr>
        <w:jc w:val="both"/>
        <w:rPr>
          <w:rFonts w:ascii="Rial" w:hAnsi="Rial"/>
          <w:sz w:val="20"/>
          <w:szCs w:val="20"/>
        </w:rPr>
      </w:pPr>
      <w:r w:rsidRPr="005C7358">
        <w:rPr>
          <w:rFonts w:ascii="Rial" w:hAnsi="Rial"/>
          <w:sz w:val="20"/>
          <w:szCs w:val="20"/>
        </w:rPr>
        <w:tab/>
      </w:r>
      <w:r w:rsidRPr="005C7358">
        <w:rPr>
          <w:rFonts w:ascii="Rial" w:hAnsi="Rial"/>
          <w:sz w:val="20"/>
          <w:szCs w:val="20"/>
        </w:rPr>
        <w:tab/>
      </w:r>
      <w:r w:rsidRPr="005C7358">
        <w:rPr>
          <w:rFonts w:ascii="Rial" w:hAnsi="Rial"/>
          <w:sz w:val="20"/>
          <w:szCs w:val="20"/>
        </w:rPr>
        <w:tab/>
      </w:r>
    </w:p>
    <w:p w14:paraId="3220435D" w14:textId="77777777" w:rsidR="00EA688B" w:rsidRDefault="00EA688B">
      <w:pPr>
        <w:spacing w:after="160" w:line="259" w:lineRule="auto"/>
        <w:rPr>
          <w:rFonts w:ascii="Rial" w:hAnsi="Rial"/>
          <w:sz w:val="20"/>
          <w:szCs w:val="20"/>
        </w:rPr>
      </w:pPr>
      <w:r>
        <w:rPr>
          <w:rFonts w:ascii="Rial" w:hAnsi="Rial"/>
          <w:sz w:val="20"/>
          <w:szCs w:val="20"/>
        </w:rPr>
        <w:br w:type="page"/>
      </w:r>
    </w:p>
    <w:p w14:paraId="4D59C8D7" w14:textId="40AC6EB7" w:rsidR="00D64E94" w:rsidRPr="000204B2" w:rsidRDefault="00D64E94" w:rsidP="00EA688B">
      <w:pPr>
        <w:jc w:val="center"/>
        <w:rPr>
          <w:rFonts w:ascii="Rial" w:hAnsi="Rial"/>
          <w:b/>
          <w:sz w:val="30"/>
          <w:szCs w:val="30"/>
        </w:rPr>
      </w:pPr>
      <w:r w:rsidRPr="000204B2">
        <w:rPr>
          <w:rFonts w:ascii="Rial" w:hAnsi="Rial"/>
          <w:b/>
          <w:color w:val="1C1714"/>
          <w:sz w:val="30"/>
          <w:szCs w:val="30"/>
          <w:u w:val="single" w:color="1C1714"/>
        </w:rPr>
        <w:lastRenderedPageBreak/>
        <w:t>MEMORANDUM OF ENTRY</w:t>
      </w:r>
    </w:p>
    <w:p w14:paraId="087ACD21" w14:textId="0EBC8D80" w:rsidR="00D64E94" w:rsidRPr="005C7358" w:rsidRDefault="00D64E94" w:rsidP="002628FC">
      <w:pPr>
        <w:pStyle w:val="BodyText"/>
        <w:spacing w:before="2"/>
        <w:jc w:val="both"/>
        <w:rPr>
          <w:rFonts w:ascii="Rial" w:hAnsi="Rial" w:cs="Arial"/>
          <w:b/>
          <w:sz w:val="20"/>
          <w:szCs w:val="20"/>
        </w:rPr>
      </w:pPr>
    </w:p>
    <w:p w14:paraId="6A1C297A" w14:textId="5DCDC5C8" w:rsidR="00D64E94" w:rsidRPr="000204B2" w:rsidRDefault="00D64E94" w:rsidP="00C14164">
      <w:pPr>
        <w:pStyle w:val="BodyText"/>
        <w:ind w:left="-1418" w:right="-1305"/>
        <w:jc w:val="center"/>
        <w:rPr>
          <w:rFonts w:ascii="Arial" w:hAnsi="Arial" w:cs="Arial"/>
          <w:b/>
          <w:bCs/>
          <w:sz w:val="24"/>
          <w:szCs w:val="24"/>
        </w:rPr>
      </w:pPr>
      <w:r w:rsidRPr="000204B2">
        <w:rPr>
          <w:rFonts w:ascii="Arial" w:hAnsi="Arial" w:cs="Arial"/>
          <w:b/>
          <w:bCs/>
          <w:sz w:val="24"/>
          <w:szCs w:val="24"/>
        </w:rPr>
        <w:t xml:space="preserve">Equitable  Mortgage of Property by </w:t>
      </w:r>
      <w:r w:rsidR="000204B2" w:rsidRPr="000204B2">
        <w:rPr>
          <w:rFonts w:ascii="Arial" w:hAnsi="Arial" w:cs="Arial"/>
          <w:b/>
          <w:bCs/>
          <w:sz w:val="24"/>
          <w:szCs w:val="24"/>
        </w:rPr>
        <w:t xml:space="preserve"> </w:t>
      </w:r>
      <w:r w:rsidRPr="000204B2">
        <w:rPr>
          <w:rFonts w:ascii="Arial" w:hAnsi="Arial" w:cs="Arial"/>
          <w:b/>
          <w:bCs/>
          <w:sz w:val="24"/>
          <w:szCs w:val="24"/>
        </w:rPr>
        <w:t>Deposit of Title Deeds by Individual</w:t>
      </w:r>
    </w:p>
    <w:p w14:paraId="557019E4" w14:textId="77777777" w:rsidR="00D64E94" w:rsidRPr="000204B2" w:rsidRDefault="00D64E94" w:rsidP="00B22B0C">
      <w:pPr>
        <w:pStyle w:val="BodyText"/>
        <w:spacing w:before="4"/>
        <w:ind w:left="-1418" w:right="-1305"/>
        <w:jc w:val="both"/>
        <w:rPr>
          <w:rFonts w:ascii="Arial" w:hAnsi="Arial" w:cs="Arial"/>
          <w:b/>
          <w:sz w:val="24"/>
          <w:szCs w:val="24"/>
        </w:rPr>
      </w:pPr>
    </w:p>
    <w:p w14:paraId="489E213C" w14:textId="6B58B116" w:rsidR="00D64E94" w:rsidRPr="005C7358" w:rsidRDefault="00D64E94" w:rsidP="00B22B0C">
      <w:pPr>
        <w:pStyle w:val="BodyText"/>
        <w:tabs>
          <w:tab w:val="left" w:pos="2137"/>
          <w:tab w:val="left" w:pos="3985"/>
          <w:tab w:val="left" w:pos="7004"/>
          <w:tab w:val="left" w:pos="7091"/>
          <w:tab w:val="left" w:pos="11015"/>
        </w:tabs>
        <w:spacing w:line="312" w:lineRule="auto"/>
        <w:ind w:left="-1418" w:right="-1305"/>
        <w:jc w:val="both"/>
        <w:rPr>
          <w:rFonts w:ascii="Rial" w:hAnsi="Rial" w:cs="Arial"/>
          <w:sz w:val="20"/>
          <w:szCs w:val="20"/>
        </w:rPr>
      </w:pPr>
      <w:r w:rsidRPr="005C7358">
        <w:rPr>
          <w:rFonts w:ascii="Rial" w:hAnsi="Rial" w:cs="Arial"/>
          <w:color w:val="1C1714"/>
          <w:spacing w:val="-3"/>
          <w:sz w:val="20"/>
          <w:szCs w:val="20"/>
        </w:rPr>
        <w:t xml:space="preserve">On </w:t>
      </w:r>
      <w:r w:rsidRPr="005C7358">
        <w:rPr>
          <w:rFonts w:ascii="Rial" w:hAnsi="Rial" w:cs="Arial"/>
          <w:color w:val="1C1714"/>
          <w:spacing w:val="-2"/>
          <w:sz w:val="20"/>
          <w:szCs w:val="20"/>
        </w:rPr>
        <w:t>the____</w:t>
      </w:r>
      <w:r w:rsidRPr="005C7358">
        <w:rPr>
          <w:rFonts w:ascii="Rial" w:hAnsi="Rial" w:cs="Arial"/>
          <w:color w:val="1C1714"/>
          <w:sz w:val="20"/>
          <w:szCs w:val="20"/>
          <w:u w:val="single" w:color="1B1613"/>
        </w:rPr>
        <w:tab/>
      </w:r>
      <w:r w:rsidRPr="005C7358">
        <w:rPr>
          <w:rFonts w:ascii="Rial" w:hAnsi="Rial" w:cs="Arial"/>
          <w:color w:val="1C1714"/>
          <w:spacing w:val="-1"/>
          <w:sz w:val="20"/>
          <w:szCs w:val="20"/>
        </w:rPr>
        <w:t xml:space="preserve"> BY  ___________________________</w:t>
      </w:r>
      <w:r w:rsidRPr="005C7358">
        <w:rPr>
          <w:rFonts w:ascii="Rial" w:hAnsi="Rial" w:cs="Arial"/>
          <w:color w:val="1C1714"/>
          <w:sz w:val="20"/>
          <w:szCs w:val="20"/>
        </w:rPr>
        <w:t xml:space="preserve">son of </w:t>
      </w:r>
      <w:r w:rsidRPr="005C7358">
        <w:rPr>
          <w:rFonts w:ascii="Rial" w:hAnsi="Rial" w:cs="Arial"/>
          <w:color w:val="1C1714"/>
          <w:sz w:val="20"/>
          <w:szCs w:val="20"/>
          <w:u w:val="single" w:color="1B1613"/>
        </w:rPr>
        <w:tab/>
      </w:r>
      <w:r w:rsidRPr="005C7358">
        <w:rPr>
          <w:rFonts w:ascii="Rial" w:hAnsi="Rial" w:cs="Arial"/>
          <w:color w:val="1C1714"/>
          <w:sz w:val="20"/>
          <w:szCs w:val="20"/>
        </w:rPr>
        <w:t xml:space="preserve">                                                                           residing at </w:t>
      </w:r>
      <w:r w:rsidR="00EA688B">
        <w:rPr>
          <w:rFonts w:ascii="Rial" w:hAnsi="Rial" w:cs="Arial"/>
          <w:color w:val="1C1714"/>
          <w:sz w:val="20"/>
          <w:szCs w:val="20"/>
        </w:rPr>
        <w:t xml:space="preserve"> </w:t>
      </w:r>
      <w:r w:rsidR="00EA688B" w:rsidRPr="0029476D">
        <w:rPr>
          <w:rFonts w:ascii="Rial" w:hAnsi="Rial" w:cs="Arial"/>
          <w:color w:val="1C1714"/>
          <w:sz w:val="20"/>
          <w:szCs w:val="20"/>
          <w:u w:color="1B1613"/>
        </w:rPr>
        <w:t>……………………. ………………….. ……………………</w:t>
      </w:r>
      <w:r w:rsidR="00EA688B">
        <w:rPr>
          <w:rFonts w:ascii="Rial" w:hAnsi="Rial" w:cs="Arial"/>
          <w:color w:val="1C1714"/>
          <w:sz w:val="20"/>
          <w:szCs w:val="20"/>
          <w:u w:val="single" w:color="1B1613"/>
        </w:rPr>
        <w:t xml:space="preserve"> </w:t>
      </w:r>
      <w:r w:rsidRPr="005C7358">
        <w:rPr>
          <w:rFonts w:ascii="Rial" w:hAnsi="Rial" w:cs="Arial"/>
          <w:color w:val="1C1714"/>
          <w:sz w:val="20"/>
          <w:szCs w:val="20"/>
        </w:rPr>
        <w:t xml:space="preserve">,(here in after referred to as </w:t>
      </w:r>
      <w:r w:rsidRPr="005C7358">
        <w:rPr>
          <w:rFonts w:ascii="Rial" w:hAnsi="Rial" w:cs="Arial"/>
          <w:b/>
          <w:color w:val="1C1714"/>
          <w:sz w:val="20"/>
          <w:szCs w:val="20"/>
        </w:rPr>
        <w:t>“the Mortgagor”</w:t>
      </w:r>
      <w:r w:rsidRPr="005C7358">
        <w:rPr>
          <w:rFonts w:ascii="Rial" w:hAnsi="Rial" w:cs="Arial"/>
          <w:color w:val="1C1714"/>
          <w:sz w:val="20"/>
          <w:szCs w:val="20"/>
        </w:rPr>
        <w:t>, which expression shall unless the context otherwise requires, include heirs, administrators, executors, legal representatives, successors and permitted assigns,</w:t>
      </w:r>
      <w:r w:rsidR="0029476D">
        <w:rPr>
          <w:rFonts w:ascii="Rial" w:hAnsi="Rial" w:cs="Arial"/>
          <w:color w:val="1C1714"/>
          <w:sz w:val="20"/>
          <w:szCs w:val="20"/>
        </w:rPr>
        <w:t xml:space="preserve"> </w:t>
      </w:r>
      <w:r w:rsidRPr="005C7358">
        <w:rPr>
          <w:rFonts w:ascii="Rial" w:hAnsi="Rial" w:cs="Arial"/>
          <w:color w:val="1C1714"/>
          <w:sz w:val="20"/>
          <w:szCs w:val="20"/>
        </w:rPr>
        <w:t>as applicable);</w:t>
      </w:r>
    </w:p>
    <w:p w14:paraId="756DD9BA" w14:textId="448E92FA" w:rsidR="00D64E94" w:rsidRPr="005C7358" w:rsidRDefault="00D64E94" w:rsidP="00B22B0C">
      <w:pPr>
        <w:pStyle w:val="BodyText"/>
        <w:spacing w:before="177" w:line="309" w:lineRule="auto"/>
        <w:ind w:left="-1418" w:right="-1305"/>
        <w:jc w:val="both"/>
        <w:rPr>
          <w:rFonts w:ascii="Rial" w:hAnsi="Rial" w:cs="Arial"/>
          <w:sz w:val="20"/>
          <w:szCs w:val="20"/>
        </w:rPr>
      </w:pPr>
      <w:r w:rsidRPr="005C7358">
        <w:rPr>
          <w:rFonts w:ascii="Rial" w:hAnsi="Rial" w:cs="Arial"/>
          <w:color w:val="1C1714"/>
          <w:sz w:val="20"/>
          <w:szCs w:val="20"/>
        </w:rPr>
        <w:t xml:space="preserve"> Attended the office of </w:t>
      </w:r>
      <w:r w:rsidRPr="005C7358">
        <w:rPr>
          <w:rFonts w:ascii="Rial" w:hAnsi="Rial" w:cs="Arial"/>
          <w:b/>
          <w:color w:val="1C1714"/>
          <w:sz w:val="20"/>
          <w:szCs w:val="20"/>
        </w:rPr>
        <w:t xml:space="preserve">RAJVIR SECURITIES AND FINANCE PRIVATE LIMITED, </w:t>
      </w:r>
      <w:r w:rsidRPr="005C7358">
        <w:rPr>
          <w:rFonts w:ascii="Rial" w:hAnsi="Rial" w:cs="Arial"/>
          <w:color w:val="1C1714"/>
          <w:sz w:val="20"/>
          <w:szCs w:val="20"/>
        </w:rPr>
        <w:t xml:space="preserve">a Non-Banking Financing company incorporated under the CompaniesAct,1956having its registered office at 303 Earth Avenue , 7 Bamru Colony, Jaora Compound Indore MP 452001 , IN (hereinafter referred to as the </w:t>
      </w:r>
      <w:r w:rsidRPr="005C7358">
        <w:rPr>
          <w:rFonts w:ascii="Rial" w:hAnsi="Rial" w:cs="Arial"/>
          <w:b/>
          <w:color w:val="1C1714"/>
          <w:sz w:val="20"/>
          <w:szCs w:val="20"/>
        </w:rPr>
        <w:t>“Lender”</w:t>
      </w:r>
      <w:r w:rsidRPr="005C7358">
        <w:rPr>
          <w:rFonts w:ascii="Rial" w:hAnsi="Rial" w:cs="Arial"/>
          <w:color w:val="1C1714"/>
          <w:sz w:val="20"/>
          <w:szCs w:val="20"/>
        </w:rPr>
        <w:t>,</w:t>
      </w:r>
      <w:r w:rsidR="0029476D">
        <w:rPr>
          <w:rFonts w:ascii="Rial" w:hAnsi="Rial" w:cs="Arial"/>
          <w:color w:val="1C1714"/>
          <w:sz w:val="20"/>
          <w:szCs w:val="20"/>
        </w:rPr>
        <w:t xml:space="preserve"> </w:t>
      </w:r>
      <w:r w:rsidRPr="005C7358">
        <w:rPr>
          <w:rFonts w:ascii="Rial" w:hAnsi="Rial" w:cs="Arial"/>
          <w:color w:val="1C1714"/>
          <w:sz w:val="20"/>
          <w:szCs w:val="20"/>
        </w:rPr>
        <w:t>which expression shall , unless it be repugnant to the subject or context thereof, include its successors and assigns);</w:t>
      </w:r>
    </w:p>
    <w:p w14:paraId="1246BA18" w14:textId="2DDB31FB" w:rsidR="00D64E94" w:rsidRPr="005C7358" w:rsidRDefault="00D64E94" w:rsidP="00B22B0C">
      <w:pPr>
        <w:pStyle w:val="BodyText"/>
        <w:tabs>
          <w:tab w:val="left" w:pos="8948"/>
        </w:tabs>
        <w:spacing w:before="177" w:line="312" w:lineRule="auto"/>
        <w:ind w:left="-1418" w:right="-1305"/>
        <w:jc w:val="both"/>
        <w:rPr>
          <w:rFonts w:ascii="Rial" w:hAnsi="Rial" w:cs="Arial"/>
          <w:b/>
          <w:color w:val="1C1714"/>
          <w:sz w:val="20"/>
          <w:szCs w:val="20"/>
        </w:rPr>
      </w:pPr>
      <w:r w:rsidRPr="005C7358">
        <w:rPr>
          <w:rFonts w:ascii="Rial" w:hAnsi="Rial" w:cs="Arial"/>
          <w:color w:val="1C1714"/>
          <w:sz w:val="20"/>
          <w:szCs w:val="20"/>
        </w:rPr>
        <w:t xml:space="preserve">and deposited the Title Deeds(here in after defined),to Shri </w:t>
      </w:r>
      <w:r w:rsidRPr="005C7358">
        <w:rPr>
          <w:rFonts w:ascii="Rial" w:hAnsi="Rial" w:cs="Arial"/>
          <w:color w:val="1C1714"/>
          <w:sz w:val="20"/>
          <w:szCs w:val="20"/>
          <w:u w:val="single" w:color="1B1613"/>
        </w:rPr>
        <w:tab/>
      </w:r>
      <w:r w:rsidRPr="005C7358">
        <w:rPr>
          <w:rFonts w:ascii="Rial" w:hAnsi="Rial" w:cs="Arial"/>
          <w:color w:val="1C1714"/>
          <w:sz w:val="20"/>
          <w:szCs w:val="20"/>
        </w:rPr>
        <w:t xml:space="preserve">of the Lender, acting on behalf of the Lender, the documents of title, evidences, deeds and writings, search reports, together with permissions, approvals, consents and </w:t>
      </w:r>
      <w:r w:rsidRPr="005C7358">
        <w:rPr>
          <w:rFonts w:ascii="Rial" w:hAnsi="Rial" w:cs="Arial"/>
          <w:color w:val="1C1714"/>
          <w:spacing w:val="-1"/>
          <w:sz w:val="20"/>
          <w:szCs w:val="20"/>
        </w:rPr>
        <w:t xml:space="preserve">writing smore particularly described in </w:t>
      </w:r>
      <w:r w:rsidRPr="005C7358">
        <w:rPr>
          <w:rFonts w:ascii="Rial" w:hAnsi="Rial" w:cs="Arial"/>
          <w:b/>
          <w:color w:val="1C1714"/>
          <w:spacing w:val="-1"/>
          <w:sz w:val="20"/>
          <w:szCs w:val="20"/>
        </w:rPr>
        <w:t xml:space="preserve">Schedule  </w:t>
      </w:r>
      <w:r w:rsidRPr="005C7358">
        <w:rPr>
          <w:rFonts w:ascii="Rial" w:hAnsi="Rial" w:cs="Arial"/>
          <w:b/>
          <w:color w:val="1C1714"/>
          <w:sz w:val="20"/>
          <w:szCs w:val="20"/>
        </w:rPr>
        <w:t>B ("Title  Deeds")</w:t>
      </w:r>
      <w:r w:rsidRPr="005C7358">
        <w:rPr>
          <w:rFonts w:ascii="Rial" w:hAnsi="Rial" w:cs="Arial"/>
          <w:color w:val="1C1714"/>
          <w:sz w:val="20"/>
          <w:szCs w:val="20"/>
        </w:rPr>
        <w:t xml:space="preserve">, I respect of all the Mortgagor's immovable properties more particularly described in </w:t>
      </w:r>
      <w:r w:rsidRPr="005C7358">
        <w:rPr>
          <w:rFonts w:ascii="Rial" w:hAnsi="Rial" w:cs="Arial"/>
          <w:b/>
          <w:color w:val="1C1714"/>
          <w:sz w:val="20"/>
          <w:szCs w:val="20"/>
        </w:rPr>
        <w:t>Schedule C("Immovable Properties")</w:t>
      </w:r>
      <w:r w:rsidRPr="005C7358">
        <w:rPr>
          <w:rFonts w:ascii="Rial" w:hAnsi="Rial" w:cs="Arial"/>
          <w:color w:val="1C1714"/>
          <w:sz w:val="20"/>
          <w:szCs w:val="20"/>
        </w:rPr>
        <w:t xml:space="preserve">. The above Title Deeds qua the Immovable Properties are being deposited to create an equitable mortgage in favour of the Lender in order to secure there term loan facility as specified in </w:t>
      </w:r>
      <w:r w:rsidRPr="005C7358">
        <w:rPr>
          <w:rFonts w:ascii="Rial" w:hAnsi="Rial" w:cs="Arial"/>
          <w:b/>
          <w:color w:val="1C1714"/>
          <w:sz w:val="20"/>
          <w:szCs w:val="20"/>
        </w:rPr>
        <w:t xml:space="preserve">Schedule  A </w:t>
      </w:r>
      <w:r w:rsidRPr="005C7358">
        <w:rPr>
          <w:rFonts w:ascii="Rial" w:hAnsi="Rial" w:cs="Arial"/>
          <w:color w:val="1C1714"/>
          <w:sz w:val="20"/>
          <w:szCs w:val="20"/>
        </w:rPr>
        <w:t xml:space="preserve">granted by the Lender to the Mortgagor (here in after referred to as </w:t>
      </w:r>
      <w:r w:rsidRPr="005C7358">
        <w:rPr>
          <w:rFonts w:ascii="Rial" w:hAnsi="Rial" w:cs="Arial"/>
          <w:b/>
          <w:color w:val="1C1714"/>
          <w:sz w:val="20"/>
          <w:szCs w:val="20"/>
        </w:rPr>
        <w:t>“Loan”</w:t>
      </w:r>
      <w:r w:rsidRPr="005C7358">
        <w:rPr>
          <w:rFonts w:ascii="Rial" w:hAnsi="Rial" w:cs="Arial"/>
          <w:color w:val="1C1714"/>
          <w:sz w:val="20"/>
          <w:szCs w:val="20"/>
        </w:rPr>
        <w:t xml:space="preserve">) under the terms of term loan agreement executed between the Mortgagor and the Lender dated in and around the date of this memorandum </w:t>
      </w:r>
      <w:r w:rsidRPr="005C7358">
        <w:rPr>
          <w:rFonts w:ascii="Rial" w:hAnsi="Rial" w:cs="Arial"/>
          <w:b/>
          <w:color w:val="1C1714"/>
          <w:sz w:val="20"/>
          <w:szCs w:val="20"/>
        </w:rPr>
        <w:t>(“Loan Agreement”):</w:t>
      </w:r>
    </w:p>
    <w:p w14:paraId="3E5DF892" w14:textId="70BFA4D2" w:rsidR="00D64E94" w:rsidRPr="005C7358" w:rsidRDefault="00D64E94" w:rsidP="00B22B0C">
      <w:pPr>
        <w:pStyle w:val="ListParagraph"/>
        <w:numPr>
          <w:ilvl w:val="0"/>
          <w:numId w:val="17"/>
        </w:numPr>
        <w:tabs>
          <w:tab w:val="left" w:pos="894"/>
          <w:tab w:val="left" w:pos="895"/>
          <w:tab w:val="left" w:pos="5785"/>
        </w:tabs>
        <w:spacing w:before="175" w:line="283" w:lineRule="auto"/>
        <w:ind w:left="-1418" w:right="-1305" w:hanging="730"/>
        <w:rPr>
          <w:rFonts w:ascii="Rial" w:hAnsi="Rial" w:cs="Arial"/>
          <w:sz w:val="20"/>
          <w:szCs w:val="20"/>
        </w:rPr>
      </w:pPr>
      <w:r w:rsidRPr="005C7358">
        <w:rPr>
          <w:rFonts w:ascii="Rial" w:hAnsi="Rial" w:cs="Arial"/>
          <w:color w:val="1C1714"/>
          <w:spacing w:val="-1"/>
          <w:sz w:val="20"/>
          <w:szCs w:val="20"/>
        </w:rPr>
        <w:t xml:space="preserve">Accordingly, </w:t>
      </w:r>
      <w:r w:rsidRPr="005C7358">
        <w:rPr>
          <w:rFonts w:ascii="Rial" w:hAnsi="Rial" w:cs="Arial"/>
          <w:color w:val="1C1714"/>
          <w:sz w:val="20"/>
          <w:szCs w:val="20"/>
        </w:rPr>
        <w:t>Shri</w:t>
      </w:r>
      <w:r w:rsidRPr="005C7358">
        <w:rPr>
          <w:rFonts w:ascii="Rial" w:hAnsi="Rial" w:cs="Arial"/>
          <w:color w:val="1C1714"/>
          <w:sz w:val="20"/>
          <w:szCs w:val="20"/>
          <w:u w:val="single" w:color="1B1613"/>
        </w:rPr>
        <w:tab/>
      </w:r>
      <w:r w:rsidRPr="005C7358">
        <w:rPr>
          <w:rFonts w:ascii="Rial" w:hAnsi="Rial" w:cs="Arial"/>
          <w:color w:val="1C1714"/>
          <w:spacing w:val="-1"/>
          <w:sz w:val="20"/>
          <w:szCs w:val="20"/>
        </w:rPr>
        <w:t xml:space="preserve">acting on behalf </w:t>
      </w:r>
      <w:r w:rsidRPr="005C7358">
        <w:rPr>
          <w:rFonts w:ascii="Rial" w:hAnsi="Rial" w:cs="Arial"/>
          <w:color w:val="1C1714"/>
          <w:sz w:val="20"/>
          <w:szCs w:val="20"/>
        </w:rPr>
        <w:t>of the Lender is accepting the deposit of the Title Deeds for creation of equitable mortgage in favour of the Lender.</w:t>
      </w:r>
    </w:p>
    <w:p w14:paraId="3615C850" w14:textId="07442984" w:rsidR="00D64E94" w:rsidRPr="005C7358" w:rsidRDefault="00D64E94" w:rsidP="00B22B0C">
      <w:pPr>
        <w:pStyle w:val="ListParagraph"/>
        <w:numPr>
          <w:ilvl w:val="0"/>
          <w:numId w:val="17"/>
        </w:numPr>
        <w:tabs>
          <w:tab w:val="left" w:pos="894"/>
          <w:tab w:val="left" w:pos="895"/>
        </w:tabs>
        <w:spacing w:before="192"/>
        <w:ind w:left="-1418" w:right="-1305" w:hanging="721"/>
        <w:rPr>
          <w:rFonts w:ascii="Rial" w:hAnsi="Rial" w:cs="Arial"/>
          <w:sz w:val="20"/>
          <w:szCs w:val="20"/>
        </w:rPr>
      </w:pPr>
      <w:r w:rsidRPr="005C7358">
        <w:rPr>
          <w:rFonts w:ascii="Rial" w:hAnsi="Rial" w:cs="Arial"/>
          <w:color w:val="1C1714"/>
          <w:sz w:val="20"/>
          <w:szCs w:val="20"/>
        </w:rPr>
        <w:t>The Mortgagor stated, while depositing the Title Deeds, that the Title Deeds are being deposited by him/her with Shri</w:t>
      </w:r>
    </w:p>
    <w:p w14:paraId="7CB285A4" w14:textId="085DE869" w:rsidR="00D64E94" w:rsidRPr="005C7358" w:rsidRDefault="00D64E94" w:rsidP="00B22B0C">
      <w:pPr>
        <w:pStyle w:val="BodyText"/>
        <w:tabs>
          <w:tab w:val="left" w:pos="4321"/>
        </w:tabs>
        <w:spacing w:before="68" w:line="312" w:lineRule="auto"/>
        <w:ind w:left="-1418" w:right="-1305"/>
        <w:jc w:val="both"/>
        <w:rPr>
          <w:rFonts w:ascii="Rial" w:hAnsi="Rial" w:cs="Arial"/>
          <w:color w:val="1C1714"/>
          <w:sz w:val="20"/>
          <w:szCs w:val="20"/>
        </w:rPr>
      </w:pPr>
      <w:r w:rsidRPr="005C7358">
        <w:rPr>
          <w:rFonts w:ascii="Rial" w:hAnsi="Rial" w:cs="Arial"/>
          <w:color w:val="1C1714"/>
          <w:sz w:val="20"/>
          <w:szCs w:val="20"/>
          <w:u w:val="single" w:color="1B1613"/>
        </w:rPr>
        <w:tab/>
      </w:r>
      <w:r w:rsidRPr="005C7358">
        <w:rPr>
          <w:rFonts w:ascii="Rial" w:hAnsi="Rial" w:cs="Arial"/>
          <w:color w:val="1C1714"/>
          <w:sz w:val="20"/>
          <w:szCs w:val="20"/>
        </w:rPr>
        <w:t xml:space="preserve">On behalf of the Lender with an intent to create an exclusive first charge over the Mortgagor's Immovable Properties, in favour of the Lender to secure the due repayment, discharge and redemption by the Mortgagor of the Loan, together with interest, additional interests, default interests, principal amounts, costs, charges, commissions and expenses and all the monies whatsoever stipulated here under or under any of the Transaction Documents(as defined in the Loan Agreement)(hereinafter referred to as </w:t>
      </w:r>
      <w:r w:rsidRPr="005C7358">
        <w:rPr>
          <w:rFonts w:ascii="Rial" w:hAnsi="Rial" w:cs="Arial"/>
          <w:b/>
          <w:color w:val="1C1714"/>
          <w:sz w:val="20"/>
          <w:szCs w:val="20"/>
        </w:rPr>
        <w:t>“Outstanding Obligations”)</w:t>
      </w:r>
      <w:r w:rsidRPr="005C7358">
        <w:rPr>
          <w:rFonts w:ascii="Rial" w:hAnsi="Rial" w:cs="Arial"/>
          <w:color w:val="1C1714"/>
          <w:sz w:val="20"/>
          <w:szCs w:val="20"/>
        </w:rPr>
        <w:t>. The Mortgagor stated that he / she shall not create any further charge on the Immovable Properties and that the Immovable Properties shall be a continuing security until the balance under the Outstanding Obligations has been repaid to the satisfaction of the Lender.</w:t>
      </w:r>
    </w:p>
    <w:p w14:paraId="3FC85A2E" w14:textId="77777777" w:rsidR="00D64E94" w:rsidRPr="005C7358" w:rsidRDefault="00D64E94" w:rsidP="00B22B0C">
      <w:pPr>
        <w:pStyle w:val="ListParagraph"/>
        <w:numPr>
          <w:ilvl w:val="0"/>
          <w:numId w:val="17"/>
        </w:numPr>
        <w:tabs>
          <w:tab w:val="left" w:pos="894"/>
          <w:tab w:val="left" w:pos="895"/>
          <w:tab w:val="left" w:pos="10148"/>
          <w:tab w:val="left" w:pos="10801"/>
        </w:tabs>
        <w:spacing w:before="175" w:line="288" w:lineRule="auto"/>
        <w:ind w:left="-1418" w:right="-1305" w:hanging="730"/>
        <w:rPr>
          <w:rFonts w:ascii="Rial" w:hAnsi="Rial" w:cs="Arial"/>
          <w:sz w:val="20"/>
          <w:szCs w:val="20"/>
        </w:rPr>
      </w:pPr>
      <w:r w:rsidRPr="005C7358">
        <w:rPr>
          <w:rFonts w:ascii="Rial" w:hAnsi="Rial" w:cs="Arial"/>
          <w:color w:val="1C1714"/>
          <w:spacing w:val="-1"/>
          <w:sz w:val="20"/>
          <w:szCs w:val="20"/>
        </w:rPr>
        <w:t xml:space="preserve">The deposit </w:t>
      </w:r>
      <w:r w:rsidRPr="005C7358">
        <w:rPr>
          <w:rFonts w:ascii="Rial" w:hAnsi="Rial" w:cs="Arial"/>
          <w:color w:val="1C1714"/>
          <w:sz w:val="20"/>
          <w:szCs w:val="20"/>
        </w:rPr>
        <w:t>as a foresaid were made by the Mortgagor with Shri</w:t>
      </w:r>
      <w:r w:rsidRPr="005C7358">
        <w:rPr>
          <w:rFonts w:ascii="Rial" w:hAnsi="Rial" w:cs="Arial"/>
          <w:color w:val="1C1714"/>
          <w:sz w:val="20"/>
          <w:szCs w:val="20"/>
          <w:u w:val="single" w:color="1B1613"/>
        </w:rPr>
        <w:tab/>
      </w:r>
      <w:r w:rsidRPr="005C7358">
        <w:rPr>
          <w:rFonts w:ascii="Rial" w:hAnsi="Rial" w:cs="Arial"/>
          <w:color w:val="1C1714"/>
          <w:sz w:val="20"/>
          <w:szCs w:val="20"/>
        </w:rPr>
        <w:t xml:space="preserve">acting </w:t>
      </w:r>
      <w:r w:rsidRPr="005C7358">
        <w:rPr>
          <w:rFonts w:ascii="Rial" w:hAnsi="Rial" w:cs="Arial"/>
          <w:color w:val="1C1714"/>
          <w:spacing w:val="-9"/>
          <w:sz w:val="20"/>
          <w:szCs w:val="20"/>
        </w:rPr>
        <w:t xml:space="preserve">on </w:t>
      </w:r>
      <w:r w:rsidRPr="005C7358">
        <w:rPr>
          <w:rFonts w:ascii="Rial" w:hAnsi="Rial" w:cs="Arial"/>
          <w:color w:val="1C1714"/>
          <w:sz w:val="20"/>
          <w:szCs w:val="20"/>
        </w:rPr>
        <w:t>behalf of the Lender.</w:t>
      </w:r>
    </w:p>
    <w:p w14:paraId="3C6068D2" w14:textId="77777777" w:rsidR="00532E78" w:rsidRPr="005C7358" w:rsidRDefault="00532E78" w:rsidP="00B22B0C">
      <w:pPr>
        <w:tabs>
          <w:tab w:val="left" w:pos="894"/>
          <w:tab w:val="left" w:pos="895"/>
          <w:tab w:val="left" w:pos="10148"/>
          <w:tab w:val="left" w:pos="10801"/>
        </w:tabs>
        <w:spacing w:before="175" w:line="288" w:lineRule="auto"/>
        <w:ind w:left="-1418" w:right="-1305"/>
        <w:rPr>
          <w:rFonts w:ascii="Rial" w:hAnsi="Rial"/>
          <w:sz w:val="20"/>
          <w:szCs w:val="20"/>
        </w:rPr>
      </w:pPr>
    </w:p>
    <w:p w14:paraId="04387E7E" w14:textId="77777777" w:rsidR="00D64E94" w:rsidRPr="005C7358" w:rsidRDefault="00D64E94" w:rsidP="00B22B0C">
      <w:pPr>
        <w:pStyle w:val="BodyText"/>
        <w:numPr>
          <w:ilvl w:val="0"/>
          <w:numId w:val="17"/>
        </w:numPr>
        <w:spacing w:before="103"/>
        <w:ind w:left="-1418" w:right="-1305"/>
        <w:jc w:val="both"/>
        <w:rPr>
          <w:rFonts w:ascii="Rial" w:hAnsi="Rial" w:cs="Arial"/>
          <w:b/>
          <w:i/>
          <w:sz w:val="20"/>
          <w:szCs w:val="20"/>
        </w:rPr>
      </w:pPr>
      <w:r w:rsidRPr="005C7358">
        <w:rPr>
          <w:rFonts w:ascii="Rial" w:hAnsi="Rial" w:cs="Arial"/>
          <w:b/>
          <w:i/>
          <w:color w:val="1C1714"/>
          <w:sz w:val="20"/>
          <w:szCs w:val="20"/>
        </w:rPr>
        <w:t>* Please note that the Borrower/Mortgagor shall not sign the MOE.</w:t>
      </w:r>
    </w:p>
    <w:p w14:paraId="06594AD8" w14:textId="77777777" w:rsidR="00D64E94" w:rsidRPr="005C7358" w:rsidRDefault="00D64E94" w:rsidP="00B22B0C">
      <w:pPr>
        <w:pStyle w:val="BodyText"/>
        <w:ind w:left="-1418" w:right="-1305"/>
        <w:jc w:val="both"/>
        <w:rPr>
          <w:rFonts w:ascii="Rial" w:hAnsi="Rial" w:cs="Arial"/>
          <w:sz w:val="20"/>
          <w:szCs w:val="20"/>
        </w:rPr>
      </w:pPr>
    </w:p>
    <w:p w14:paraId="2A98F43F" w14:textId="77777777" w:rsidR="00D64E94" w:rsidRPr="005C7358" w:rsidRDefault="00D64E94" w:rsidP="00B22B0C">
      <w:pPr>
        <w:pStyle w:val="NoSpacing"/>
        <w:ind w:left="-1418" w:right="-1305"/>
        <w:rPr>
          <w:rFonts w:ascii="Rial" w:hAnsi="Rial"/>
          <w:b/>
          <w:color w:val="1C1714"/>
          <w:sz w:val="20"/>
          <w:szCs w:val="20"/>
        </w:rPr>
      </w:pPr>
      <w:r w:rsidRPr="005C7358">
        <w:rPr>
          <w:rFonts w:ascii="Rial" w:hAnsi="Rial"/>
        </w:rPr>
        <w:lastRenderedPageBreak/>
        <w:t>(Signature of the Authorised Representative of the</w:t>
      </w:r>
      <w:r w:rsidRPr="005C7358">
        <w:rPr>
          <w:rFonts w:ascii="Rial" w:hAnsi="Rial"/>
          <w:b/>
          <w:color w:val="1C1714"/>
          <w:sz w:val="20"/>
          <w:szCs w:val="20"/>
          <w:u w:color="1B1613"/>
        </w:rPr>
        <w:t xml:space="preserve">                 Lender) *</w:t>
      </w:r>
      <w:r w:rsidRPr="005C7358">
        <w:rPr>
          <w:rFonts w:ascii="Rial" w:hAnsi="Rial"/>
          <w:b/>
          <w:color w:val="1C1714"/>
          <w:sz w:val="20"/>
          <w:szCs w:val="20"/>
          <w:u w:color="1B1613"/>
        </w:rPr>
        <w:tab/>
      </w:r>
      <w:r w:rsidRPr="005C7358">
        <w:rPr>
          <w:rFonts w:ascii="Rial" w:hAnsi="Rial"/>
          <w:b/>
          <w:color w:val="1C1714"/>
          <w:sz w:val="20"/>
          <w:szCs w:val="20"/>
          <w:u w:color="1B1613"/>
        </w:rPr>
        <w:tab/>
      </w:r>
      <w:r w:rsidRPr="005C7358">
        <w:rPr>
          <w:rFonts w:ascii="Rial" w:hAnsi="Rial"/>
          <w:b/>
          <w:color w:val="1C1714"/>
          <w:sz w:val="20"/>
          <w:szCs w:val="20"/>
          <w:u w:color="1B1613"/>
        </w:rPr>
        <w:tab/>
      </w:r>
      <w:r w:rsidRPr="005C7358">
        <w:rPr>
          <w:rFonts w:ascii="Rial" w:hAnsi="Rial"/>
          <w:b/>
          <w:color w:val="1C1714"/>
          <w:sz w:val="20"/>
          <w:szCs w:val="20"/>
          <w:u w:color="1B1613"/>
        </w:rPr>
        <w:tab/>
      </w:r>
      <w:r w:rsidRPr="005C7358">
        <w:rPr>
          <w:rFonts w:ascii="Rial" w:hAnsi="Rial"/>
          <w:b/>
          <w:color w:val="1C1714"/>
          <w:sz w:val="20"/>
          <w:szCs w:val="20"/>
          <w:u w:color="1B1613"/>
        </w:rPr>
        <w:tab/>
        <w:t>Date</w:t>
      </w:r>
      <w:r w:rsidRPr="005C7358">
        <w:rPr>
          <w:rFonts w:ascii="Rial" w:hAnsi="Rial"/>
          <w:b/>
          <w:color w:val="1C1714"/>
          <w:sz w:val="20"/>
          <w:szCs w:val="20"/>
        </w:rPr>
        <w:t>:</w:t>
      </w:r>
    </w:p>
    <w:p w14:paraId="02308FAC" w14:textId="77777777" w:rsidR="00D64E94" w:rsidRPr="005C7358" w:rsidRDefault="00D64E94" w:rsidP="00B22B0C">
      <w:pPr>
        <w:pStyle w:val="BodyText"/>
        <w:spacing w:before="7"/>
        <w:ind w:left="-1418" w:right="-1305"/>
        <w:jc w:val="both"/>
        <w:rPr>
          <w:rFonts w:ascii="Rial" w:hAnsi="Rial" w:cs="Arial"/>
          <w:b/>
          <w:sz w:val="20"/>
          <w:szCs w:val="20"/>
        </w:rPr>
      </w:pPr>
    </w:p>
    <w:p w14:paraId="1C047B80" w14:textId="2D042C80" w:rsidR="00D64E94" w:rsidRPr="005C7358" w:rsidRDefault="00D64E94" w:rsidP="00B22B0C">
      <w:pPr>
        <w:pStyle w:val="BodyText"/>
        <w:tabs>
          <w:tab w:val="left" w:pos="10836"/>
        </w:tabs>
        <w:ind w:left="-1418" w:right="-1305"/>
        <w:jc w:val="both"/>
        <w:rPr>
          <w:rFonts w:ascii="Rial" w:hAnsi="Rial" w:cs="Arial"/>
          <w:sz w:val="20"/>
          <w:szCs w:val="20"/>
        </w:rPr>
      </w:pPr>
      <w:r w:rsidRPr="005C7358">
        <w:rPr>
          <w:rFonts w:ascii="Rial" w:hAnsi="Rial" w:cs="Arial"/>
          <w:color w:val="1C1714"/>
          <w:sz w:val="20"/>
          <w:szCs w:val="20"/>
        </w:rPr>
        <w:t>All that piece and parcel of land known as</w:t>
      </w:r>
      <w:r w:rsidRPr="005C7358">
        <w:rPr>
          <w:rFonts w:ascii="Rial" w:hAnsi="Rial" w:cs="Arial"/>
          <w:color w:val="1C1714"/>
          <w:sz w:val="20"/>
          <w:szCs w:val="20"/>
          <w:u w:val="single" w:color="1B1613"/>
        </w:rPr>
        <w:tab/>
      </w:r>
    </w:p>
    <w:p w14:paraId="730291F3" w14:textId="227D33ED" w:rsidR="00D64E94" w:rsidRPr="005C7358" w:rsidRDefault="00D64E94" w:rsidP="00B22B0C">
      <w:pPr>
        <w:pStyle w:val="BodyText"/>
        <w:tabs>
          <w:tab w:val="left" w:pos="10154"/>
        </w:tabs>
        <w:spacing w:before="97"/>
        <w:ind w:left="-1418" w:right="-1305"/>
        <w:jc w:val="both"/>
        <w:rPr>
          <w:rFonts w:ascii="Rial" w:hAnsi="Rial" w:cs="Arial"/>
          <w:sz w:val="20"/>
          <w:szCs w:val="20"/>
        </w:rPr>
      </w:pPr>
      <w:r w:rsidRPr="005C7358">
        <w:rPr>
          <w:rFonts w:ascii="Rial" w:hAnsi="Rial" w:cs="Arial"/>
          <w:color w:val="1C1714"/>
          <w:sz w:val="20"/>
          <w:szCs w:val="20"/>
          <w:u w:val="single" w:color="1B1613"/>
        </w:rPr>
        <w:tab/>
      </w:r>
      <w:r w:rsidRPr="005C7358">
        <w:rPr>
          <w:rFonts w:ascii="Rial" w:hAnsi="Rial" w:cs="Arial"/>
          <w:color w:val="1C1714"/>
          <w:sz w:val="20"/>
          <w:szCs w:val="20"/>
        </w:rPr>
        <w:t xml:space="preserve">Located at </w:t>
      </w:r>
    </w:p>
    <w:p w14:paraId="44A60DD0" w14:textId="716B2688" w:rsidR="00D64E94" w:rsidRPr="005C7358" w:rsidRDefault="00D64E94" w:rsidP="00B22B0C">
      <w:pPr>
        <w:pStyle w:val="BodyText"/>
        <w:tabs>
          <w:tab w:val="left" w:pos="3587"/>
          <w:tab w:val="left" w:pos="6899"/>
        </w:tabs>
        <w:spacing w:before="25"/>
        <w:ind w:left="-1418" w:right="-1305"/>
        <w:jc w:val="both"/>
        <w:rPr>
          <w:rFonts w:ascii="Rial" w:hAnsi="Rial" w:cs="Arial"/>
          <w:color w:val="1C1714"/>
          <w:sz w:val="20"/>
          <w:szCs w:val="20"/>
        </w:rPr>
      </w:pPr>
      <w:r w:rsidRPr="005C7358">
        <w:rPr>
          <w:rFonts w:ascii="Rial" w:hAnsi="Rial" w:cs="Arial"/>
          <w:color w:val="1C1714"/>
          <w:sz w:val="20"/>
          <w:szCs w:val="20"/>
        </w:rPr>
        <w:t>_</w:t>
      </w:r>
      <w:r w:rsidRPr="005C7358">
        <w:rPr>
          <w:rFonts w:ascii="Rial" w:hAnsi="Rial" w:cs="Arial"/>
          <w:color w:val="1C1714"/>
          <w:sz w:val="20"/>
          <w:szCs w:val="20"/>
          <w:u w:val="single" w:color="1B1613"/>
        </w:rPr>
        <w:tab/>
      </w:r>
      <w:r w:rsidRPr="005C7358">
        <w:rPr>
          <w:rFonts w:ascii="Rial" w:hAnsi="Rial" w:cs="Arial"/>
          <w:color w:val="1C1714"/>
          <w:sz w:val="20"/>
          <w:szCs w:val="20"/>
        </w:rPr>
        <w:t>(admeasuring about</w:t>
      </w:r>
      <w:r w:rsidRPr="005C7358">
        <w:rPr>
          <w:rFonts w:ascii="Rial" w:hAnsi="Rial" w:cs="Arial"/>
          <w:color w:val="1C1714"/>
          <w:sz w:val="20"/>
          <w:szCs w:val="20"/>
          <w:u w:val="single" w:color="1B1613"/>
        </w:rPr>
        <w:tab/>
      </w:r>
      <w:r w:rsidRPr="005C7358">
        <w:rPr>
          <w:rFonts w:ascii="Rial" w:hAnsi="Rial" w:cs="Arial"/>
          <w:color w:val="1C1714"/>
          <w:sz w:val="20"/>
          <w:szCs w:val="20"/>
        </w:rPr>
        <w:t>)and bounded as follows that is to say:</w:t>
      </w:r>
    </w:p>
    <w:p w14:paraId="316CCC31" w14:textId="247C4278" w:rsidR="00D64E94" w:rsidRPr="005C7358" w:rsidRDefault="00D64E94" w:rsidP="00B22B0C">
      <w:pPr>
        <w:pStyle w:val="BodyText"/>
        <w:tabs>
          <w:tab w:val="left" w:pos="3587"/>
          <w:tab w:val="left" w:pos="6899"/>
        </w:tabs>
        <w:spacing w:before="25"/>
        <w:ind w:left="-1418" w:right="-1305"/>
        <w:jc w:val="both"/>
        <w:rPr>
          <w:rFonts w:ascii="Rial" w:hAnsi="Rial" w:cs="Arial"/>
          <w:sz w:val="20"/>
          <w:szCs w:val="20"/>
        </w:rPr>
      </w:pPr>
      <w:r w:rsidRPr="005C7358">
        <w:rPr>
          <w:rFonts w:ascii="Rial" w:hAnsi="Rial" w:cs="Arial"/>
          <w:color w:val="1C1714"/>
          <w:sz w:val="20"/>
          <w:szCs w:val="20"/>
        </w:rPr>
        <w:t>On  or towards the North by:</w:t>
      </w:r>
    </w:p>
    <w:p w14:paraId="35E22F4B" w14:textId="77777777" w:rsidR="00D64E94" w:rsidRPr="005C7358" w:rsidRDefault="00D64E94" w:rsidP="00B22B0C">
      <w:pPr>
        <w:pStyle w:val="BodyText"/>
        <w:ind w:left="-1418" w:right="-1305"/>
        <w:jc w:val="both"/>
        <w:rPr>
          <w:rFonts w:ascii="Rial" w:hAnsi="Rial" w:cs="Arial"/>
          <w:sz w:val="20"/>
          <w:szCs w:val="20"/>
        </w:rPr>
      </w:pPr>
    </w:p>
    <w:p w14:paraId="413D32A1" w14:textId="79181135" w:rsidR="00D64E94" w:rsidRPr="005C7358" w:rsidRDefault="00D64E94" w:rsidP="00B22B0C">
      <w:pPr>
        <w:pStyle w:val="BodyText"/>
        <w:ind w:left="-1418" w:right="-1305"/>
        <w:jc w:val="both"/>
        <w:rPr>
          <w:rFonts w:ascii="Rial" w:hAnsi="Rial" w:cs="Arial"/>
          <w:sz w:val="20"/>
          <w:szCs w:val="20"/>
        </w:rPr>
      </w:pPr>
      <w:r w:rsidRPr="005C7358">
        <w:rPr>
          <w:rFonts w:ascii="Rial" w:hAnsi="Rial" w:cs="Arial"/>
          <w:color w:val="1C1714"/>
          <w:sz w:val="20"/>
          <w:szCs w:val="20"/>
        </w:rPr>
        <w:t>On or towards the South by:</w:t>
      </w:r>
    </w:p>
    <w:p w14:paraId="63CC10EB" w14:textId="05BA972D" w:rsidR="00D64E94" w:rsidRPr="005C7358" w:rsidRDefault="00D64E94" w:rsidP="00B22B0C">
      <w:pPr>
        <w:pStyle w:val="BodyText"/>
        <w:spacing w:before="7"/>
        <w:ind w:left="-1418" w:right="-1305"/>
        <w:jc w:val="both"/>
        <w:rPr>
          <w:rFonts w:ascii="Rial" w:hAnsi="Rial" w:cs="Arial"/>
          <w:sz w:val="20"/>
          <w:szCs w:val="20"/>
        </w:rPr>
      </w:pPr>
      <w:r w:rsidRPr="005C7358">
        <w:rPr>
          <w:rFonts w:ascii="Rial" w:hAnsi="Rial" w:cs="Arial"/>
          <w:sz w:val="20"/>
          <w:szCs w:val="20"/>
        </w:rPr>
        <w:t xml:space="preserve"> </w:t>
      </w:r>
    </w:p>
    <w:p w14:paraId="26B1FDAF" w14:textId="77777777" w:rsidR="00D64E94" w:rsidRPr="005C7358" w:rsidRDefault="00D64E94" w:rsidP="00B22B0C">
      <w:pPr>
        <w:pStyle w:val="BodyText"/>
        <w:ind w:left="-1418" w:right="-1305"/>
        <w:jc w:val="both"/>
        <w:rPr>
          <w:rFonts w:ascii="Rial" w:hAnsi="Rial" w:cs="Arial"/>
          <w:sz w:val="20"/>
          <w:szCs w:val="20"/>
        </w:rPr>
      </w:pPr>
      <w:r w:rsidRPr="005C7358">
        <w:rPr>
          <w:rFonts w:ascii="Rial" w:hAnsi="Rial" w:cs="Arial"/>
          <w:color w:val="1C1714"/>
          <w:sz w:val="20"/>
          <w:szCs w:val="20"/>
        </w:rPr>
        <w:t>On or towards the East by:</w:t>
      </w:r>
    </w:p>
    <w:p w14:paraId="155DF526" w14:textId="77777777" w:rsidR="00D64E94" w:rsidRPr="005C7358" w:rsidRDefault="00D64E94" w:rsidP="00B22B0C">
      <w:pPr>
        <w:pStyle w:val="BodyText"/>
        <w:spacing w:before="2"/>
        <w:ind w:left="-1418" w:right="-1305"/>
        <w:jc w:val="both"/>
        <w:rPr>
          <w:rFonts w:ascii="Rial" w:hAnsi="Rial" w:cs="Arial"/>
          <w:sz w:val="20"/>
          <w:szCs w:val="20"/>
        </w:rPr>
      </w:pPr>
    </w:p>
    <w:p w14:paraId="50926CB9" w14:textId="77777777" w:rsidR="00D64E94" w:rsidRPr="005C7358" w:rsidRDefault="00D64E94" w:rsidP="00B22B0C">
      <w:pPr>
        <w:pStyle w:val="BodyText"/>
        <w:ind w:left="-1418" w:right="-1305"/>
        <w:jc w:val="both"/>
        <w:rPr>
          <w:rFonts w:ascii="Rial" w:hAnsi="Rial" w:cs="Arial"/>
          <w:sz w:val="20"/>
          <w:szCs w:val="20"/>
        </w:rPr>
      </w:pPr>
      <w:r w:rsidRPr="005C7358">
        <w:rPr>
          <w:rFonts w:ascii="Rial" w:hAnsi="Rial" w:cs="Arial"/>
          <w:color w:val="1C1714"/>
          <w:sz w:val="20"/>
          <w:szCs w:val="20"/>
        </w:rPr>
        <w:t>On or towards the West by:</w:t>
      </w:r>
    </w:p>
    <w:p w14:paraId="1C61DEB5" w14:textId="77777777" w:rsidR="00D64E94" w:rsidRPr="005C7358" w:rsidRDefault="00D64E94" w:rsidP="00B22B0C">
      <w:pPr>
        <w:pStyle w:val="BodyText"/>
        <w:spacing w:before="7"/>
        <w:ind w:left="-1418" w:right="-1305"/>
        <w:jc w:val="both"/>
        <w:rPr>
          <w:rFonts w:ascii="Rial" w:hAnsi="Rial" w:cs="Arial"/>
          <w:sz w:val="20"/>
          <w:szCs w:val="20"/>
        </w:rPr>
      </w:pPr>
    </w:p>
    <w:p w14:paraId="23E8B90F" w14:textId="383DD221" w:rsidR="00D64E94" w:rsidRPr="005C7358" w:rsidRDefault="00D64E94" w:rsidP="00B22B0C">
      <w:pPr>
        <w:pStyle w:val="BodyText"/>
        <w:spacing w:line="264" w:lineRule="auto"/>
        <w:ind w:left="-1418" w:right="-1305"/>
        <w:jc w:val="both"/>
        <w:rPr>
          <w:rFonts w:ascii="Rial" w:hAnsi="Rial" w:cs="Arial"/>
          <w:color w:val="1C1714"/>
          <w:sz w:val="20"/>
          <w:szCs w:val="20"/>
        </w:rPr>
      </w:pPr>
      <w:r w:rsidRPr="005C7358">
        <w:rPr>
          <w:rFonts w:ascii="Rial" w:hAnsi="Rial" w:cs="Arial"/>
          <w:color w:val="1C1714"/>
          <w:sz w:val="20"/>
          <w:szCs w:val="20"/>
        </w:rPr>
        <w:t>Together with(</w:t>
      </w:r>
      <w:proofErr w:type="spellStart"/>
      <w:r w:rsidRPr="005C7358">
        <w:rPr>
          <w:rFonts w:ascii="Rial" w:hAnsi="Rial" w:cs="Arial"/>
          <w:color w:val="1C1714"/>
          <w:sz w:val="20"/>
          <w:szCs w:val="20"/>
        </w:rPr>
        <w:t>i</w:t>
      </w:r>
      <w:proofErr w:type="spellEnd"/>
      <w:r w:rsidRPr="005C7358">
        <w:rPr>
          <w:rFonts w:ascii="Rial" w:hAnsi="Rial" w:cs="Arial"/>
          <w:color w:val="1C1714"/>
          <w:sz w:val="20"/>
          <w:szCs w:val="20"/>
        </w:rPr>
        <w:t>) all present and future, buildings, structures of every description which are standing, erected or attached to the aforesaid premises or any part thereof and all rights to use common areas and facilities and incidental thereto, together with all present and future liberties, privileges, easements and appurtenances whatsoever to the said premises or any part thereof or usually held, occupied or enjoyed therewith or expected to be long or be appurtenant thereto; and (ii) all plant and machinery attached to the earth or permanently fastened to anything attached to the earth ,and such movable parts as they may comprise of.</w:t>
      </w:r>
    </w:p>
    <w:p w14:paraId="65057C3B" w14:textId="2F96C3C2" w:rsidR="00060C9C" w:rsidRPr="005C7358" w:rsidRDefault="00060C9C" w:rsidP="00B22B0C">
      <w:pPr>
        <w:pStyle w:val="BodyText"/>
        <w:spacing w:line="264" w:lineRule="auto"/>
        <w:ind w:left="-1418" w:right="-1305"/>
        <w:jc w:val="both"/>
        <w:rPr>
          <w:rFonts w:ascii="Rial" w:hAnsi="Rial" w:cs="Arial"/>
          <w:color w:val="1C1714"/>
          <w:sz w:val="20"/>
          <w:szCs w:val="20"/>
        </w:rPr>
      </w:pPr>
    </w:p>
    <w:p w14:paraId="103AC883" w14:textId="40849485" w:rsidR="00060C9C" w:rsidRPr="005C7358" w:rsidRDefault="00060C9C" w:rsidP="002628FC">
      <w:pPr>
        <w:pStyle w:val="BodyText"/>
        <w:spacing w:line="264" w:lineRule="auto"/>
        <w:ind w:left="179" w:right="135"/>
        <w:jc w:val="both"/>
        <w:rPr>
          <w:rFonts w:ascii="Rial" w:hAnsi="Rial" w:cs="Arial"/>
          <w:color w:val="1C1714"/>
          <w:sz w:val="20"/>
          <w:szCs w:val="20"/>
        </w:rPr>
      </w:pPr>
    </w:p>
    <w:p w14:paraId="6F8C32A0" w14:textId="3B4C4BA1" w:rsidR="00C14164" w:rsidRDefault="00C14164">
      <w:pPr>
        <w:spacing w:after="160" w:line="259" w:lineRule="auto"/>
        <w:rPr>
          <w:rFonts w:ascii="Rial" w:eastAsia="Calibri" w:hAnsi="Rial"/>
          <w:color w:val="1C1714"/>
          <w:kern w:val="0"/>
          <w:sz w:val="20"/>
          <w:szCs w:val="20"/>
        </w:rPr>
      </w:pPr>
      <w:r>
        <w:rPr>
          <w:rFonts w:ascii="Rial" w:hAnsi="Rial"/>
          <w:color w:val="1C1714"/>
          <w:sz w:val="20"/>
          <w:szCs w:val="20"/>
        </w:rPr>
        <w:br w:type="page"/>
      </w:r>
    </w:p>
    <w:p w14:paraId="28CE8B8E" w14:textId="49CD261F" w:rsidR="00D64E94" w:rsidRPr="005C7358" w:rsidRDefault="00D64E94" w:rsidP="00C14164">
      <w:pPr>
        <w:pStyle w:val="BodyText"/>
        <w:ind w:left="-1418" w:right="-1731"/>
        <w:jc w:val="center"/>
        <w:rPr>
          <w:rFonts w:ascii="Rial" w:hAnsi="Rial" w:cs="Arial"/>
          <w:b/>
          <w:bCs/>
          <w:sz w:val="24"/>
          <w:szCs w:val="24"/>
        </w:rPr>
      </w:pPr>
      <w:r w:rsidRPr="005C7358">
        <w:rPr>
          <w:rFonts w:ascii="Rial" w:hAnsi="Rial" w:cs="Arial"/>
          <w:b/>
          <w:bCs/>
          <w:sz w:val="24"/>
          <w:szCs w:val="24"/>
          <w:u w:color="1C1714"/>
        </w:rPr>
        <w:lastRenderedPageBreak/>
        <w:t>POWER OF ATTORNEY  FOR CREATION OF SECURITY</w:t>
      </w:r>
    </w:p>
    <w:p w14:paraId="16CCA107" w14:textId="3ED0FFA5" w:rsidR="00D64E94" w:rsidRPr="005C7358" w:rsidRDefault="00D64E94" w:rsidP="00C14164">
      <w:pPr>
        <w:tabs>
          <w:tab w:val="left" w:pos="1115"/>
          <w:tab w:val="left" w:pos="2737"/>
          <w:tab w:val="left" w:pos="5375"/>
        </w:tabs>
        <w:spacing w:before="102" w:line="252" w:lineRule="auto"/>
        <w:ind w:left="-1418" w:right="-1731"/>
        <w:jc w:val="both"/>
        <w:rPr>
          <w:rFonts w:ascii="Rial" w:hAnsi="Rial"/>
          <w:color w:val="1C1714"/>
          <w:sz w:val="20"/>
          <w:szCs w:val="20"/>
        </w:rPr>
      </w:pPr>
      <w:r w:rsidRPr="005C7358">
        <w:rPr>
          <w:rFonts w:ascii="Rial" w:hAnsi="Rial"/>
          <w:color w:val="1C1714"/>
          <w:sz w:val="20"/>
          <w:szCs w:val="20"/>
        </w:rPr>
        <w:t>THIS POWER OF ATTORNEY(“</w:t>
      </w:r>
      <w:r w:rsidRPr="005C7358">
        <w:rPr>
          <w:rFonts w:ascii="Rial" w:hAnsi="Rial"/>
          <w:b/>
          <w:color w:val="1C1714"/>
          <w:sz w:val="20"/>
          <w:szCs w:val="20"/>
        </w:rPr>
        <w:t>Power of Attorney”</w:t>
      </w:r>
      <w:r w:rsidRPr="005C7358">
        <w:rPr>
          <w:rFonts w:ascii="Rial" w:hAnsi="Rial"/>
          <w:color w:val="1C1714"/>
          <w:sz w:val="20"/>
          <w:szCs w:val="20"/>
        </w:rPr>
        <w:t>)granted at</w:t>
      </w:r>
      <w:r w:rsidRPr="005C7358">
        <w:rPr>
          <w:rFonts w:ascii="Rial" w:hAnsi="Rial"/>
          <w:color w:val="1C1714"/>
          <w:sz w:val="20"/>
          <w:szCs w:val="20"/>
          <w:u w:val="single" w:color="1B1613"/>
        </w:rPr>
        <w:t xml:space="preserve"> ________________________</w:t>
      </w:r>
      <w:r w:rsidRPr="005C7358">
        <w:rPr>
          <w:rFonts w:ascii="Rial" w:hAnsi="Rial"/>
          <w:color w:val="1C1714"/>
          <w:sz w:val="20"/>
          <w:szCs w:val="20"/>
        </w:rPr>
        <w:t>by: ___</w:t>
      </w:r>
    </w:p>
    <w:p w14:paraId="4315DDA3" w14:textId="71A58DAD" w:rsidR="00D64E94" w:rsidRPr="005C7358" w:rsidRDefault="00D64E94" w:rsidP="00C14164">
      <w:pPr>
        <w:tabs>
          <w:tab w:val="left" w:pos="1115"/>
          <w:tab w:val="left" w:pos="2737"/>
          <w:tab w:val="left" w:pos="5375"/>
        </w:tabs>
        <w:spacing w:before="102" w:line="252" w:lineRule="auto"/>
        <w:ind w:left="-1418" w:right="-1731"/>
        <w:jc w:val="both"/>
        <w:rPr>
          <w:rFonts w:ascii="Rial" w:hAnsi="Rial"/>
          <w:sz w:val="20"/>
          <w:szCs w:val="20"/>
        </w:rPr>
      </w:pPr>
      <w:r w:rsidRPr="005C7358">
        <w:rPr>
          <w:rFonts w:ascii="Rial" w:hAnsi="Rial"/>
          <w:color w:val="1C1714"/>
          <w:spacing w:val="-1"/>
          <w:sz w:val="20"/>
          <w:szCs w:val="20"/>
        </w:rPr>
        <w:t xml:space="preserve">The borrower as specified in </w:t>
      </w:r>
      <w:r w:rsidRPr="005C7358">
        <w:rPr>
          <w:rFonts w:ascii="Rial" w:hAnsi="Rial"/>
          <w:b/>
          <w:color w:val="1C1714"/>
          <w:spacing w:val="-1"/>
          <w:sz w:val="20"/>
          <w:szCs w:val="20"/>
        </w:rPr>
        <w:t>Schedule A</w:t>
      </w:r>
      <w:r w:rsidRPr="005C7358">
        <w:rPr>
          <w:rFonts w:ascii="Rial" w:hAnsi="Rial"/>
          <w:color w:val="1C1714"/>
          <w:spacing w:val="-1"/>
          <w:sz w:val="20"/>
          <w:szCs w:val="20"/>
        </w:rPr>
        <w:t xml:space="preserve">(hereinafter </w:t>
      </w:r>
      <w:r w:rsidRPr="005C7358">
        <w:rPr>
          <w:rFonts w:ascii="Rial" w:hAnsi="Rial"/>
          <w:color w:val="1C1714"/>
          <w:sz w:val="20"/>
          <w:szCs w:val="20"/>
        </w:rPr>
        <w:t>referred to as</w:t>
      </w:r>
      <w:r w:rsidRPr="005C7358">
        <w:rPr>
          <w:rFonts w:ascii="Rial" w:hAnsi="Rial"/>
          <w:b/>
          <w:color w:val="1C1714"/>
          <w:sz w:val="20"/>
          <w:szCs w:val="20"/>
        </w:rPr>
        <w:t xml:space="preserve">“ the </w:t>
      </w:r>
      <w:r w:rsidRPr="005C7358">
        <w:rPr>
          <w:rFonts w:ascii="Rial" w:hAnsi="Rial"/>
          <w:b/>
          <w:color w:val="1C1714"/>
          <w:spacing w:val="-1"/>
          <w:sz w:val="20"/>
          <w:szCs w:val="20"/>
        </w:rPr>
        <w:t xml:space="preserve">Borrower” </w:t>
      </w:r>
      <w:r w:rsidRPr="005C7358">
        <w:rPr>
          <w:rFonts w:ascii="Rial" w:hAnsi="Rial"/>
          <w:color w:val="1C1714"/>
          <w:spacing w:val="-1"/>
          <w:sz w:val="20"/>
          <w:szCs w:val="20"/>
        </w:rPr>
        <w:t>or</w:t>
      </w:r>
      <w:r w:rsidRPr="005C7358">
        <w:rPr>
          <w:rFonts w:ascii="Rial" w:hAnsi="Rial"/>
          <w:b/>
          <w:color w:val="1C1714"/>
          <w:spacing w:val="-1"/>
          <w:sz w:val="20"/>
          <w:szCs w:val="20"/>
        </w:rPr>
        <w:t>“ the Guarantor”</w:t>
      </w:r>
      <w:r w:rsidRPr="005C7358">
        <w:rPr>
          <w:rFonts w:ascii="Rial" w:hAnsi="Rial"/>
          <w:color w:val="1C1714"/>
          <w:spacing w:val="-1"/>
          <w:sz w:val="20"/>
          <w:szCs w:val="20"/>
        </w:rPr>
        <w:t xml:space="preserve">, </w:t>
      </w:r>
      <w:r w:rsidRPr="005C7358">
        <w:rPr>
          <w:rFonts w:ascii="Rial" w:hAnsi="Rial"/>
          <w:color w:val="1C1714"/>
          <w:sz w:val="20"/>
          <w:szCs w:val="20"/>
        </w:rPr>
        <w:t xml:space="preserve">which expression shall unless the context </w:t>
      </w:r>
      <w:proofErr w:type="spellStart"/>
      <w:r w:rsidRPr="005C7358">
        <w:rPr>
          <w:rFonts w:ascii="Rial" w:hAnsi="Rial"/>
          <w:color w:val="1C1714"/>
          <w:spacing w:val="-1"/>
          <w:sz w:val="20"/>
          <w:szCs w:val="20"/>
        </w:rPr>
        <w:t>other wise</w:t>
      </w:r>
      <w:proofErr w:type="spellEnd"/>
      <w:r w:rsidRPr="005C7358">
        <w:rPr>
          <w:rFonts w:ascii="Rial" w:hAnsi="Rial"/>
          <w:color w:val="1C1714"/>
          <w:spacing w:val="-1"/>
          <w:sz w:val="20"/>
          <w:szCs w:val="20"/>
        </w:rPr>
        <w:t xml:space="preserve"> requires, include heirs, </w:t>
      </w:r>
      <w:r w:rsidRPr="005C7358">
        <w:rPr>
          <w:rFonts w:ascii="Rial" w:hAnsi="Rial"/>
          <w:color w:val="1C1714"/>
          <w:sz w:val="20"/>
          <w:szCs w:val="20"/>
        </w:rPr>
        <w:t>administrators, executors, successors and permitted assigns)</w:t>
      </w:r>
      <w:r w:rsidR="001747A3" w:rsidRPr="005C7358">
        <w:rPr>
          <w:rFonts w:ascii="Rial" w:hAnsi="Rial"/>
          <w:color w:val="1C1714"/>
          <w:sz w:val="20"/>
          <w:szCs w:val="20"/>
        </w:rPr>
        <w:t xml:space="preserve">  </w:t>
      </w:r>
      <w:r w:rsidRPr="005C7358">
        <w:rPr>
          <w:rFonts w:ascii="Rial" w:hAnsi="Rial"/>
        </w:rPr>
        <w:t>IN FAVOUR OF</w:t>
      </w:r>
      <w:r w:rsidR="001747A3" w:rsidRPr="005C7358">
        <w:rPr>
          <w:rFonts w:ascii="Rial" w:hAnsi="Rial"/>
        </w:rPr>
        <w:t xml:space="preserve"> </w:t>
      </w:r>
      <w:r w:rsidRPr="005C7358">
        <w:rPr>
          <w:rFonts w:ascii="Rial" w:hAnsi="Rial"/>
          <w:b/>
          <w:color w:val="1C1714"/>
          <w:sz w:val="20"/>
          <w:szCs w:val="20"/>
        </w:rPr>
        <w:t xml:space="preserve">RAJVIR SECURITIES AND FINANCE PRIVATE LIMITED, </w:t>
      </w:r>
      <w:r w:rsidRPr="005C7358">
        <w:rPr>
          <w:rFonts w:ascii="Rial" w:hAnsi="Rial"/>
          <w:color w:val="1C1714"/>
          <w:sz w:val="20"/>
          <w:szCs w:val="20"/>
        </w:rPr>
        <w:t xml:space="preserve">a Non-Banking Financing Company having its registered Office at 303 Earth Avenue , 7 Bamru  Colony , Jaora Compound  Indore MP 452001 IN and acting through its branch at the place as detailed in </w:t>
      </w:r>
      <w:r w:rsidRPr="005C7358">
        <w:rPr>
          <w:rFonts w:ascii="Rial" w:hAnsi="Rial"/>
          <w:b/>
          <w:color w:val="1C1714"/>
          <w:sz w:val="20"/>
          <w:szCs w:val="20"/>
        </w:rPr>
        <w:t xml:space="preserve">Schedule A </w:t>
      </w:r>
      <w:r w:rsidRPr="005C7358">
        <w:rPr>
          <w:rFonts w:ascii="Rial" w:hAnsi="Rial"/>
          <w:color w:val="1C1714"/>
          <w:sz w:val="20"/>
          <w:szCs w:val="20"/>
        </w:rPr>
        <w:t xml:space="preserve">(hereinafter referred to as the </w:t>
      </w:r>
      <w:r w:rsidRPr="005C7358">
        <w:rPr>
          <w:rFonts w:ascii="Rial" w:hAnsi="Rial"/>
          <w:b/>
          <w:color w:val="1C1714"/>
          <w:sz w:val="20"/>
          <w:szCs w:val="20"/>
        </w:rPr>
        <w:t>“Lender</w:t>
      </w:r>
      <w:r w:rsidRPr="005C7358">
        <w:rPr>
          <w:rFonts w:ascii="Rial" w:hAnsi="Rial"/>
          <w:color w:val="1C1714"/>
          <w:sz w:val="20"/>
          <w:szCs w:val="20"/>
        </w:rPr>
        <w:t xml:space="preserve">” or the </w:t>
      </w:r>
      <w:r w:rsidRPr="005C7358">
        <w:rPr>
          <w:rFonts w:ascii="Rial" w:hAnsi="Rial"/>
          <w:b/>
          <w:color w:val="1C1714"/>
          <w:sz w:val="20"/>
          <w:szCs w:val="20"/>
        </w:rPr>
        <w:t xml:space="preserve">“Attorney” </w:t>
      </w:r>
      <w:r w:rsidRPr="005C7358">
        <w:rPr>
          <w:rFonts w:ascii="Rial" w:hAnsi="Rial"/>
          <w:color w:val="1C1714"/>
          <w:sz w:val="20"/>
          <w:szCs w:val="20"/>
        </w:rPr>
        <w:t>which expression shall include its successors and assigns);</w:t>
      </w:r>
      <w:r w:rsidR="001747A3" w:rsidRPr="005C7358">
        <w:rPr>
          <w:rFonts w:ascii="Rial" w:hAnsi="Rial"/>
          <w:color w:val="1C1714"/>
          <w:sz w:val="20"/>
          <w:szCs w:val="20"/>
        </w:rPr>
        <w:t xml:space="preserve">  </w:t>
      </w:r>
      <w:r w:rsidRPr="005C7358">
        <w:rPr>
          <w:rFonts w:ascii="Rial" w:hAnsi="Rial"/>
          <w:color w:val="1C1714"/>
          <w:sz w:val="20"/>
          <w:szCs w:val="20"/>
        </w:rPr>
        <w:t>WHEREAS:</w:t>
      </w:r>
    </w:p>
    <w:p w14:paraId="38E49D2B" w14:textId="53DDB7AE" w:rsidR="00D64E94" w:rsidRPr="005C7358" w:rsidRDefault="00D64E94" w:rsidP="00C14164">
      <w:pPr>
        <w:pStyle w:val="ListParagraph"/>
        <w:numPr>
          <w:ilvl w:val="0"/>
          <w:numId w:val="28"/>
        </w:numPr>
        <w:tabs>
          <w:tab w:val="left" w:pos="765"/>
          <w:tab w:val="left" w:pos="1695"/>
        </w:tabs>
        <w:spacing w:before="1"/>
        <w:ind w:left="-1418" w:right="-1731"/>
        <w:rPr>
          <w:rFonts w:ascii="Rial" w:hAnsi="Rial" w:cs="Arial"/>
          <w:sz w:val="20"/>
          <w:szCs w:val="20"/>
        </w:rPr>
      </w:pPr>
      <w:r w:rsidRPr="005C7358">
        <w:rPr>
          <w:rFonts w:ascii="Rial" w:hAnsi="Rial" w:cs="Arial"/>
          <w:color w:val="1C1714"/>
          <w:sz w:val="20"/>
          <w:szCs w:val="20"/>
        </w:rPr>
        <w:t xml:space="preserve">The </w:t>
      </w:r>
      <w:r w:rsidRPr="005C7358">
        <w:rPr>
          <w:rFonts w:ascii="Rial" w:hAnsi="Rial" w:cs="Arial"/>
          <w:color w:val="1C1714"/>
          <w:spacing w:val="12"/>
          <w:sz w:val="20"/>
          <w:szCs w:val="20"/>
        </w:rPr>
        <w:t xml:space="preserve">Borrower </w:t>
      </w:r>
      <w:r w:rsidRPr="005C7358">
        <w:rPr>
          <w:rFonts w:ascii="Rial" w:hAnsi="Rial" w:cs="Arial"/>
          <w:color w:val="1C1714"/>
          <w:sz w:val="20"/>
          <w:szCs w:val="20"/>
        </w:rPr>
        <w:t xml:space="preserve">has entered into a loan agreement dated </w:t>
      </w:r>
      <w:r w:rsidRPr="005C7358">
        <w:rPr>
          <w:rFonts w:ascii="Rial" w:hAnsi="Rial" w:cs="Arial"/>
          <w:color w:val="1C1714"/>
          <w:sz w:val="20"/>
          <w:szCs w:val="20"/>
          <w:u w:val="single" w:color="1B1613"/>
        </w:rPr>
        <w:t>_____________________________________________________________________________________</w:t>
      </w:r>
      <w:r w:rsidRPr="005C7358">
        <w:rPr>
          <w:rFonts w:ascii="Rial" w:hAnsi="Rial" w:cs="Arial"/>
          <w:color w:val="1C1714"/>
          <w:spacing w:val="-1"/>
          <w:sz w:val="20"/>
          <w:szCs w:val="20"/>
        </w:rPr>
        <w:t xml:space="preserve">With </w:t>
      </w:r>
      <w:r w:rsidRPr="005C7358">
        <w:rPr>
          <w:rFonts w:ascii="Rial" w:hAnsi="Rial" w:cs="Arial"/>
          <w:color w:val="1C1714"/>
          <w:sz w:val="20"/>
          <w:szCs w:val="20"/>
        </w:rPr>
        <w:t>the Lender (</w:t>
      </w:r>
      <w:r w:rsidRPr="005C7358">
        <w:rPr>
          <w:rFonts w:ascii="Rial" w:hAnsi="Rial" w:cs="Arial"/>
          <w:b/>
          <w:color w:val="1C1714"/>
          <w:sz w:val="20"/>
          <w:szCs w:val="20"/>
        </w:rPr>
        <w:t>“Loan Agreement”</w:t>
      </w:r>
      <w:r w:rsidRPr="005C7358">
        <w:rPr>
          <w:rFonts w:ascii="Rial" w:hAnsi="Rial" w:cs="Arial"/>
          <w:color w:val="1C1714"/>
          <w:sz w:val="20"/>
          <w:szCs w:val="20"/>
        </w:rPr>
        <w:t>) where by the Borrower has agreed to avail of a Loan (as defined in the Loan Agreement) from the Lender for the Purpose (as defined in the Loan Agreement).</w:t>
      </w:r>
    </w:p>
    <w:p w14:paraId="356E4420" w14:textId="77777777" w:rsidR="00D64E94" w:rsidRPr="005C7358" w:rsidRDefault="00D64E94" w:rsidP="00C14164">
      <w:pPr>
        <w:pStyle w:val="ListParagraph"/>
        <w:numPr>
          <w:ilvl w:val="0"/>
          <w:numId w:val="28"/>
        </w:numPr>
        <w:tabs>
          <w:tab w:val="left" w:pos="765"/>
        </w:tabs>
        <w:spacing w:before="67"/>
        <w:ind w:left="-1418" w:right="-1731"/>
        <w:rPr>
          <w:rFonts w:ascii="Rial" w:hAnsi="Rial" w:cs="Arial"/>
          <w:sz w:val="20"/>
          <w:szCs w:val="20"/>
        </w:rPr>
      </w:pPr>
      <w:r w:rsidRPr="005C7358">
        <w:rPr>
          <w:rFonts w:ascii="Rial" w:hAnsi="Rial" w:cs="Arial"/>
          <w:color w:val="1C1714"/>
          <w:sz w:val="20"/>
          <w:szCs w:val="20"/>
        </w:rPr>
        <w:t>As stipulated in the Loan Agreement, the Loan together with the Outstanding Obligations (as defined in the Loan Agreement) shall be secured by way of an exclusive charge over the Securities (as defined in the Loan Agreement) in favour   of Lender in accordance with the terms of the Transaction Documents.</w:t>
      </w:r>
    </w:p>
    <w:p w14:paraId="623860BB" w14:textId="77777777" w:rsidR="00D64E94" w:rsidRPr="005C7358" w:rsidRDefault="00D64E94" w:rsidP="00C14164">
      <w:pPr>
        <w:pStyle w:val="ListParagraph"/>
        <w:numPr>
          <w:ilvl w:val="0"/>
          <w:numId w:val="28"/>
        </w:numPr>
        <w:tabs>
          <w:tab w:val="left" w:pos="765"/>
        </w:tabs>
        <w:spacing w:before="64"/>
        <w:ind w:left="-1418" w:right="-1731"/>
        <w:rPr>
          <w:rFonts w:ascii="Rial" w:hAnsi="Rial" w:cs="Arial"/>
          <w:sz w:val="20"/>
          <w:szCs w:val="20"/>
        </w:rPr>
      </w:pPr>
      <w:r w:rsidRPr="005C7358">
        <w:rPr>
          <w:rFonts w:ascii="Rial" w:hAnsi="Rial" w:cs="Arial"/>
          <w:color w:val="1C1714"/>
          <w:sz w:val="20"/>
          <w:szCs w:val="20"/>
        </w:rPr>
        <w:t>Pursuant to the Transaction Documents, the Guarantor is required to execute the Power of Attorney being these presents.</w:t>
      </w:r>
    </w:p>
    <w:p w14:paraId="27E3CF5C" w14:textId="77777777" w:rsidR="00D64E94" w:rsidRPr="005C7358" w:rsidRDefault="00D64E94" w:rsidP="00C14164">
      <w:pPr>
        <w:pStyle w:val="ListParagraph"/>
        <w:numPr>
          <w:ilvl w:val="0"/>
          <w:numId w:val="28"/>
        </w:numPr>
        <w:tabs>
          <w:tab w:val="left" w:pos="765"/>
        </w:tabs>
        <w:spacing w:before="74" w:line="235" w:lineRule="auto"/>
        <w:ind w:left="-1418" w:right="-1731"/>
        <w:rPr>
          <w:rFonts w:ascii="Rial" w:hAnsi="Rial" w:cs="Arial"/>
          <w:sz w:val="20"/>
          <w:szCs w:val="20"/>
        </w:rPr>
      </w:pPr>
      <w:r w:rsidRPr="005C7358">
        <w:rPr>
          <w:rFonts w:ascii="Rial" w:hAnsi="Rial" w:cs="Arial"/>
          <w:color w:val="1C1714"/>
          <w:sz w:val="20"/>
          <w:szCs w:val="20"/>
        </w:rPr>
        <w:t>Capitalized terms not otherwise defined herein shall have the meaning ascribed to the min the Loan Agreement.</w:t>
      </w:r>
    </w:p>
    <w:p w14:paraId="6996C5B3" w14:textId="77777777" w:rsidR="00D64E94" w:rsidRPr="005C7358" w:rsidRDefault="00D64E94" w:rsidP="00C14164">
      <w:pPr>
        <w:pStyle w:val="BodyText"/>
        <w:spacing w:before="70"/>
        <w:ind w:left="-1418" w:right="-1731"/>
        <w:jc w:val="both"/>
        <w:rPr>
          <w:rFonts w:ascii="Rial" w:hAnsi="Rial" w:cs="Arial"/>
          <w:sz w:val="20"/>
          <w:szCs w:val="20"/>
        </w:rPr>
      </w:pPr>
      <w:r w:rsidRPr="005C7358">
        <w:rPr>
          <w:rFonts w:ascii="Rial" w:hAnsi="Rial" w:cs="Arial"/>
          <w:b/>
          <w:color w:val="1C1714"/>
          <w:sz w:val="20"/>
          <w:szCs w:val="20"/>
        </w:rPr>
        <w:t xml:space="preserve">NOW THIS DEED WITNESSETH </w:t>
      </w:r>
      <w:r w:rsidRPr="005C7358">
        <w:rPr>
          <w:rFonts w:ascii="Rial" w:hAnsi="Rial" w:cs="Arial"/>
          <w:color w:val="1C1714"/>
          <w:sz w:val="20"/>
          <w:szCs w:val="20"/>
        </w:rPr>
        <w:t>that in consideration of the Lender having agreed to enter into the Transaction Documents, the Guarantor do here by irrevocably nominate, constitute and appoint the Attorney to be the true and lawful attorney of the Guarantor in the name and for and on behalf the Guarantor to do, execute and perform or cause to be done, executed and performed all the following acts, deeds and things or any of them:</w:t>
      </w:r>
    </w:p>
    <w:p w14:paraId="11A5D4A5" w14:textId="45C433D5" w:rsidR="00D64E94" w:rsidRPr="00127DA0" w:rsidRDefault="00D64E94" w:rsidP="002F208B">
      <w:pPr>
        <w:pStyle w:val="ListParagraph"/>
        <w:numPr>
          <w:ilvl w:val="1"/>
          <w:numId w:val="28"/>
        </w:numPr>
        <w:spacing w:before="71" w:line="235" w:lineRule="auto"/>
        <w:ind w:left="-1418" w:right="-1731" w:firstLine="0"/>
        <w:rPr>
          <w:rFonts w:ascii="Rial" w:hAnsi="Rial" w:cs="Arial"/>
          <w:sz w:val="20"/>
          <w:szCs w:val="20"/>
        </w:rPr>
      </w:pPr>
      <w:r w:rsidRPr="00127DA0">
        <w:rPr>
          <w:rFonts w:ascii="Rial" w:hAnsi="Rial" w:cs="Arial"/>
          <w:color w:val="1C1714"/>
          <w:sz w:val="20"/>
          <w:szCs w:val="20"/>
        </w:rPr>
        <w:t xml:space="preserve">To create security in favour of the Lenders in any form and </w:t>
      </w:r>
      <w:r w:rsidRPr="00127DA0">
        <w:rPr>
          <w:rFonts w:ascii="Rial" w:hAnsi="Rial" w:cs="Arial"/>
          <w:color w:val="1C1714"/>
          <w:spacing w:val="-1"/>
          <w:sz w:val="20"/>
          <w:szCs w:val="20"/>
        </w:rPr>
        <w:t xml:space="preserve">manner </w:t>
      </w:r>
      <w:r w:rsidRPr="00127DA0">
        <w:rPr>
          <w:rFonts w:ascii="Rial" w:hAnsi="Rial" w:cs="Arial"/>
          <w:color w:val="1C1714"/>
          <w:sz w:val="20"/>
          <w:szCs w:val="20"/>
        </w:rPr>
        <w:t>acceptable to the Lender over the Securities under the Transaction Documents.</w:t>
      </w:r>
      <w:r w:rsidR="002F208B">
        <w:rPr>
          <w:rFonts w:ascii="Rial" w:hAnsi="Rial" w:cs="Arial"/>
          <w:color w:val="1C1714"/>
          <w:sz w:val="20"/>
          <w:szCs w:val="20"/>
        </w:rPr>
        <w:t xml:space="preserve"> </w:t>
      </w:r>
      <w:r w:rsidRPr="00127DA0">
        <w:rPr>
          <w:rFonts w:ascii="Rial" w:hAnsi="Rial" w:cs="Arial"/>
          <w:color w:val="1C1714"/>
          <w:sz w:val="20"/>
          <w:szCs w:val="20"/>
        </w:rPr>
        <w:t xml:space="preserve">To deposit title deeds / documents evidencing title with the </w:t>
      </w:r>
      <w:r w:rsidRPr="00127DA0">
        <w:rPr>
          <w:rFonts w:ascii="Rial" w:hAnsi="Rial" w:cs="Arial"/>
          <w:color w:val="1C1714"/>
          <w:spacing w:val="-1"/>
          <w:sz w:val="20"/>
          <w:szCs w:val="20"/>
        </w:rPr>
        <w:t xml:space="preserve">Lenders and/or make, execute , sign </w:t>
      </w:r>
      <w:r w:rsidRPr="00127DA0">
        <w:rPr>
          <w:rFonts w:ascii="Rial" w:hAnsi="Rial" w:cs="Arial"/>
          <w:color w:val="1C1714"/>
          <w:sz w:val="20"/>
          <w:szCs w:val="20"/>
        </w:rPr>
        <w:t xml:space="preserve">and deliver in favour of the Lender any mortgage or other documents in respect of the aforesaid, in a form and manner satisfactory to the Lender for the purpose of creation of </w:t>
      </w:r>
      <w:r w:rsidRPr="00127DA0">
        <w:rPr>
          <w:rFonts w:ascii="Rial" w:hAnsi="Rial"/>
          <w:color w:val="1C1714"/>
          <w:sz w:val="20"/>
          <w:szCs w:val="20"/>
        </w:rPr>
        <w:t>security for the Outstanding Obligations.</w:t>
      </w:r>
    </w:p>
    <w:p w14:paraId="6882714A" w14:textId="718839BD" w:rsidR="00D64E94" w:rsidRPr="005C7358" w:rsidRDefault="00D64E94" w:rsidP="002F208B">
      <w:pPr>
        <w:pStyle w:val="ListParagraph"/>
        <w:numPr>
          <w:ilvl w:val="1"/>
          <w:numId w:val="28"/>
        </w:numPr>
        <w:spacing w:before="102" w:line="235" w:lineRule="auto"/>
        <w:ind w:left="-1418" w:right="-1731" w:firstLine="38"/>
        <w:rPr>
          <w:rFonts w:ascii="Rial" w:hAnsi="Rial" w:cs="Arial"/>
          <w:sz w:val="20"/>
          <w:szCs w:val="20"/>
        </w:rPr>
      </w:pPr>
      <w:r w:rsidRPr="005C7358">
        <w:rPr>
          <w:rFonts w:ascii="Rial" w:hAnsi="Rial" w:cs="Arial"/>
          <w:color w:val="1C1714"/>
          <w:spacing w:val="-1"/>
          <w:sz w:val="20"/>
          <w:szCs w:val="20"/>
        </w:rPr>
        <w:t xml:space="preserve">To execute, sign all other </w:t>
      </w:r>
      <w:r w:rsidRPr="005C7358">
        <w:rPr>
          <w:rFonts w:ascii="Rial" w:hAnsi="Rial" w:cs="Arial"/>
          <w:color w:val="1C1714"/>
          <w:sz w:val="20"/>
          <w:szCs w:val="20"/>
        </w:rPr>
        <w:t>deeds , document s  and writing also the requisite particulars required to be filed with the Registrar of Companies under the Companies Act, 2013 and the Companies Act, 1956 (as may be applicable) and/or with any other statutory/ regulatory authority or person in any jurisdiction as may be necessary for the purpose aforesaid.</w:t>
      </w:r>
    </w:p>
    <w:p w14:paraId="6F410357" w14:textId="07F7B3DD" w:rsidR="00D64E94" w:rsidRPr="005C7358" w:rsidRDefault="00D64E94" w:rsidP="002F208B">
      <w:pPr>
        <w:pStyle w:val="ListParagraph"/>
        <w:numPr>
          <w:ilvl w:val="1"/>
          <w:numId w:val="28"/>
        </w:numPr>
        <w:spacing w:before="102" w:line="235" w:lineRule="auto"/>
        <w:ind w:left="-1418" w:right="-1731" w:firstLine="38"/>
        <w:rPr>
          <w:rFonts w:ascii="Rial" w:hAnsi="Rial" w:cs="Arial"/>
          <w:sz w:val="20"/>
          <w:szCs w:val="20"/>
        </w:rPr>
      </w:pPr>
      <w:r w:rsidRPr="005C7358">
        <w:rPr>
          <w:rFonts w:ascii="Rial" w:hAnsi="Rial" w:cs="Arial"/>
          <w:color w:val="1C1714"/>
          <w:sz w:val="20"/>
          <w:szCs w:val="20"/>
        </w:rPr>
        <w:t xml:space="preserve">To apply for and obtain the necessary certificate or any other certificate / approvals / permissions / consents / licenses that </w:t>
      </w:r>
      <w:r w:rsidRPr="005C7358">
        <w:rPr>
          <w:rFonts w:ascii="Rial" w:hAnsi="Rial" w:cs="Arial"/>
          <w:color w:val="1C1714"/>
          <w:spacing w:val="-1"/>
          <w:sz w:val="20"/>
          <w:szCs w:val="20"/>
        </w:rPr>
        <w:t xml:space="preserve">may be </w:t>
      </w:r>
      <w:r w:rsidRPr="005C7358">
        <w:rPr>
          <w:rFonts w:ascii="Rial" w:hAnsi="Rial" w:cs="Arial"/>
          <w:color w:val="1C1714"/>
          <w:sz w:val="20"/>
          <w:szCs w:val="20"/>
        </w:rPr>
        <w:t>necessary or required for the creation/perfection/registration of the security as mentioned above and all other deeds or documents and for the above purpose.</w:t>
      </w:r>
    </w:p>
    <w:p w14:paraId="63D55E00" w14:textId="121C0B63" w:rsidR="00D64E94" w:rsidRPr="005C7358" w:rsidRDefault="00D64E94" w:rsidP="002F208B">
      <w:pPr>
        <w:pStyle w:val="ListParagraph"/>
        <w:numPr>
          <w:ilvl w:val="1"/>
          <w:numId w:val="28"/>
        </w:numPr>
        <w:spacing w:before="102" w:line="235" w:lineRule="auto"/>
        <w:ind w:left="-1418" w:right="-1731" w:firstLine="38"/>
        <w:rPr>
          <w:rFonts w:ascii="Rial" w:hAnsi="Rial" w:cs="Arial"/>
          <w:color w:val="1C1714"/>
          <w:sz w:val="20"/>
          <w:szCs w:val="20"/>
        </w:rPr>
      </w:pPr>
      <w:r w:rsidRPr="005C7358">
        <w:rPr>
          <w:rFonts w:ascii="Rial" w:hAnsi="Rial" w:cs="Arial"/>
          <w:color w:val="1C1714"/>
          <w:sz w:val="20"/>
          <w:szCs w:val="20"/>
        </w:rPr>
        <w:t xml:space="preserve">To appear for and on behalf of the Guarantor before the income tax authorities and/or any other statutory/regulatory authority or person in any jurisdiction as may be necessary for the purpose aforesaid and/or if need be to pay or discharge any tax liability for and on behalf the Guarantor reimbursing all such sum s as may have been so paid and without prejudice to claim such reimbursement and to debit such amount to the accounts of the Guarantor carrying interest at the stipulated rate under the Transaction Documents together with default </w:t>
      </w:r>
      <w:proofErr w:type="spellStart"/>
      <w:r w:rsidRPr="005C7358">
        <w:rPr>
          <w:rFonts w:ascii="Rial" w:hAnsi="Rial" w:cs="Arial"/>
          <w:color w:val="1C1714"/>
          <w:sz w:val="20"/>
          <w:szCs w:val="20"/>
        </w:rPr>
        <w:t>interest.To</w:t>
      </w:r>
      <w:proofErr w:type="spellEnd"/>
      <w:r w:rsidRPr="005C7358">
        <w:rPr>
          <w:rFonts w:ascii="Rial" w:hAnsi="Rial" w:cs="Arial"/>
          <w:color w:val="1C1714"/>
          <w:sz w:val="20"/>
          <w:szCs w:val="20"/>
        </w:rPr>
        <w:t xml:space="preserve"> appear before the Registrar and Sub-Registrar of Assurances in any District or Sub-District or before any other authority or person in any relevant jurisdiction appointed to register documents under the law applicable thereto for the time being in force for the registration of documents and present for registration the documents executed by virtue of these presents and also to admit execution </w:t>
      </w:r>
      <w:proofErr w:type="spellStart"/>
      <w:r w:rsidRPr="005C7358">
        <w:rPr>
          <w:rFonts w:ascii="Rial" w:hAnsi="Rial" w:cs="Arial"/>
          <w:color w:val="1C1714"/>
          <w:sz w:val="20"/>
          <w:szCs w:val="20"/>
        </w:rPr>
        <w:t>there of</w:t>
      </w:r>
      <w:proofErr w:type="spellEnd"/>
      <w:r w:rsidRPr="005C7358">
        <w:rPr>
          <w:rFonts w:ascii="Rial" w:hAnsi="Rial" w:cs="Arial"/>
          <w:color w:val="1C1714"/>
          <w:sz w:val="20"/>
          <w:szCs w:val="20"/>
        </w:rPr>
        <w:t xml:space="preserve"> and door cause to be done all such acts, deeds, matters and things as may be necessary or proper for the effectual completion and registration of the Transaction Documents and all other deeds and documents so executed in the Land Registry, Collector and other Revenue Authorities as well as the Registrar of Companies or other similar authorities in any jurisdiction.</w:t>
      </w:r>
    </w:p>
    <w:p w14:paraId="657E644C" w14:textId="2D7B12FF" w:rsidR="00D64E94" w:rsidRPr="005C7358" w:rsidRDefault="00D64E94" w:rsidP="00C14164">
      <w:pPr>
        <w:pStyle w:val="ListParagraph"/>
        <w:numPr>
          <w:ilvl w:val="1"/>
          <w:numId w:val="28"/>
        </w:numPr>
        <w:tabs>
          <w:tab w:val="left" w:pos="746"/>
        </w:tabs>
        <w:spacing w:before="70" w:line="235" w:lineRule="auto"/>
        <w:ind w:left="-1418" w:right="-1731" w:hanging="562"/>
        <w:rPr>
          <w:rFonts w:ascii="Rial" w:hAnsi="Rial" w:cs="Arial"/>
          <w:sz w:val="20"/>
          <w:szCs w:val="20"/>
        </w:rPr>
      </w:pPr>
      <w:r w:rsidRPr="005C7358">
        <w:rPr>
          <w:rFonts w:ascii="Rial" w:hAnsi="Rial" w:cs="Arial"/>
          <w:color w:val="1C1714"/>
          <w:sz w:val="20"/>
          <w:szCs w:val="20"/>
        </w:rPr>
        <w:t xml:space="preserve">To door cause to be done all such acts, deeds and things as may </w:t>
      </w:r>
      <w:r w:rsidRPr="005C7358">
        <w:rPr>
          <w:rFonts w:ascii="Rial" w:hAnsi="Rial" w:cs="Arial"/>
          <w:color w:val="1C1714"/>
          <w:spacing w:val="-1"/>
          <w:sz w:val="20"/>
          <w:szCs w:val="20"/>
        </w:rPr>
        <w:t xml:space="preserve">be necessary or proper for the effectual completion , perfection and registration, if, required of </w:t>
      </w:r>
      <w:r w:rsidRPr="005C7358">
        <w:rPr>
          <w:rFonts w:ascii="Rial" w:hAnsi="Rial" w:cs="Arial"/>
          <w:color w:val="1C1714"/>
          <w:sz w:val="20"/>
          <w:szCs w:val="20"/>
        </w:rPr>
        <w:t xml:space="preserve">the Transaction Documents and </w:t>
      </w:r>
      <w:r w:rsidRPr="005C7358">
        <w:rPr>
          <w:rFonts w:ascii="Rial" w:hAnsi="Rial" w:cs="Arial"/>
          <w:color w:val="1C1714"/>
          <w:spacing w:val="-1"/>
          <w:sz w:val="20"/>
          <w:szCs w:val="20"/>
        </w:rPr>
        <w:t xml:space="preserve">all other deeds </w:t>
      </w:r>
      <w:r w:rsidRPr="005C7358">
        <w:rPr>
          <w:rFonts w:ascii="Rial" w:hAnsi="Rial" w:cs="Arial"/>
          <w:color w:val="1C1714"/>
          <w:sz w:val="20"/>
          <w:szCs w:val="20"/>
        </w:rPr>
        <w:t>and documents</w:t>
      </w:r>
      <w:r w:rsidR="009641CD" w:rsidRPr="005C7358">
        <w:rPr>
          <w:rFonts w:ascii="Rial" w:hAnsi="Rial" w:cs="Arial"/>
          <w:color w:val="1C1714"/>
          <w:sz w:val="20"/>
          <w:szCs w:val="20"/>
        </w:rPr>
        <w:t xml:space="preserve"> and generally </w:t>
      </w:r>
      <w:r w:rsidRPr="005C7358">
        <w:rPr>
          <w:rFonts w:ascii="Rial" w:hAnsi="Rial" w:cs="Arial"/>
          <w:color w:val="1C1714"/>
          <w:sz w:val="20"/>
          <w:szCs w:val="20"/>
        </w:rPr>
        <w:t xml:space="preserve">do or cause to be done every other act, </w:t>
      </w:r>
      <w:r w:rsidRPr="005C7358">
        <w:rPr>
          <w:rFonts w:ascii="Rial" w:hAnsi="Rial" w:cs="Arial"/>
          <w:color w:val="1C1714"/>
          <w:spacing w:val="-1"/>
          <w:sz w:val="20"/>
          <w:szCs w:val="20"/>
        </w:rPr>
        <w:t xml:space="preserve">deeds, matter or </w:t>
      </w:r>
      <w:r w:rsidRPr="005C7358">
        <w:rPr>
          <w:rFonts w:ascii="Rial" w:hAnsi="Rial" w:cs="Arial"/>
          <w:color w:val="1C1714"/>
          <w:sz w:val="20"/>
          <w:szCs w:val="20"/>
        </w:rPr>
        <w:t xml:space="preserve">thing which the Attorney may deem necessary </w:t>
      </w:r>
      <w:r w:rsidRPr="005C7358">
        <w:rPr>
          <w:rFonts w:ascii="Rial" w:hAnsi="Rial" w:cs="Arial"/>
          <w:color w:val="1C1714"/>
          <w:spacing w:val="-1"/>
          <w:sz w:val="20"/>
          <w:szCs w:val="20"/>
        </w:rPr>
        <w:t xml:space="preserve">or expedient </w:t>
      </w:r>
      <w:r w:rsidRPr="005C7358">
        <w:rPr>
          <w:rFonts w:ascii="Rial" w:hAnsi="Rial" w:cs="Arial"/>
          <w:color w:val="1C1714"/>
          <w:sz w:val="20"/>
          <w:szCs w:val="20"/>
        </w:rPr>
        <w:t>for the purpose of or in relation to these presents.</w:t>
      </w:r>
    </w:p>
    <w:p w14:paraId="3F7AA44E" w14:textId="77777777" w:rsidR="0030556C" w:rsidRPr="005C7358" w:rsidRDefault="0030556C" w:rsidP="002628FC">
      <w:pPr>
        <w:pStyle w:val="BodyText"/>
        <w:spacing w:line="264" w:lineRule="auto"/>
        <w:ind w:left="179" w:right="135"/>
        <w:jc w:val="both"/>
        <w:rPr>
          <w:rFonts w:ascii="Rial" w:hAnsi="Rial" w:cs="Arial"/>
          <w:color w:val="1C1714"/>
          <w:sz w:val="20"/>
          <w:szCs w:val="20"/>
        </w:rPr>
      </w:pPr>
    </w:p>
    <w:p w14:paraId="52D338CF" w14:textId="77777777" w:rsidR="0030556C" w:rsidRPr="005C7358" w:rsidRDefault="0030556C" w:rsidP="002628FC">
      <w:pPr>
        <w:pStyle w:val="BodyText"/>
        <w:spacing w:line="264" w:lineRule="auto"/>
        <w:ind w:left="179" w:right="135"/>
        <w:jc w:val="both"/>
        <w:rPr>
          <w:rFonts w:ascii="Rial" w:hAnsi="Rial" w:cs="Arial"/>
          <w:color w:val="1C1714"/>
          <w:sz w:val="20"/>
          <w:szCs w:val="20"/>
        </w:rPr>
      </w:pPr>
    </w:p>
    <w:p w14:paraId="7F9521A3" w14:textId="56C07785" w:rsidR="00D64E94" w:rsidRPr="005C7358" w:rsidRDefault="00D64E94" w:rsidP="002F208B">
      <w:pPr>
        <w:pStyle w:val="BodyText"/>
        <w:spacing w:line="264" w:lineRule="auto"/>
        <w:ind w:left="-1276" w:right="-1305"/>
        <w:jc w:val="center"/>
        <w:rPr>
          <w:rFonts w:ascii="Rial" w:hAnsi="Rial" w:cs="Arial"/>
          <w:b/>
          <w:bCs/>
          <w:color w:val="1C1714"/>
          <w:sz w:val="24"/>
          <w:szCs w:val="24"/>
          <w:u w:val="single"/>
        </w:rPr>
      </w:pPr>
      <w:r w:rsidRPr="005C7358">
        <w:rPr>
          <w:rFonts w:ascii="Rial" w:hAnsi="Rial" w:cs="Arial"/>
          <w:b/>
          <w:bCs/>
          <w:color w:val="1C1714"/>
          <w:sz w:val="24"/>
          <w:szCs w:val="24"/>
          <w:u w:val="single"/>
        </w:rPr>
        <w:lastRenderedPageBreak/>
        <w:t>DEED OF GUARANTEE</w:t>
      </w:r>
    </w:p>
    <w:p w14:paraId="69B943A7" w14:textId="77777777" w:rsidR="00D64E94" w:rsidRPr="005C7358" w:rsidRDefault="00D64E94" w:rsidP="002F208B">
      <w:pPr>
        <w:ind w:left="-1276" w:right="-1305"/>
        <w:jc w:val="both"/>
        <w:rPr>
          <w:rFonts w:ascii="Rial" w:hAnsi="Rial"/>
          <w:sz w:val="20"/>
          <w:szCs w:val="20"/>
        </w:rPr>
      </w:pPr>
    </w:p>
    <w:p w14:paraId="036559E7" w14:textId="6594983A" w:rsidR="00D64E94" w:rsidRPr="005C7358" w:rsidRDefault="00D64E94" w:rsidP="002F208B">
      <w:pPr>
        <w:pStyle w:val="BodyText"/>
        <w:spacing w:before="146"/>
        <w:ind w:left="-1276" w:right="-1305"/>
        <w:jc w:val="both"/>
        <w:rPr>
          <w:rFonts w:ascii="Rial" w:hAnsi="Rial" w:cs="Arial"/>
          <w:sz w:val="20"/>
          <w:szCs w:val="20"/>
        </w:rPr>
      </w:pPr>
      <w:r w:rsidRPr="005C7358">
        <w:rPr>
          <w:rFonts w:ascii="Rial" w:hAnsi="Rial" w:cs="Arial"/>
          <w:color w:val="1C1714"/>
          <w:sz w:val="20"/>
          <w:szCs w:val="20"/>
        </w:rPr>
        <w:t xml:space="preserve">This DEED of guarantee is made at ___________________________________ ( Guarantee Deed) by the Person(s) as referred to in </w:t>
      </w:r>
      <w:r w:rsidRPr="005C7358">
        <w:rPr>
          <w:rFonts w:ascii="Rial" w:hAnsi="Rial" w:cs="Arial"/>
          <w:b/>
          <w:color w:val="1C1714"/>
          <w:sz w:val="20"/>
          <w:szCs w:val="20"/>
        </w:rPr>
        <w:t>Schedule A</w:t>
      </w:r>
      <w:r w:rsidRPr="005C7358">
        <w:rPr>
          <w:rFonts w:ascii="Rial" w:hAnsi="Rial" w:cs="Arial"/>
          <w:color w:val="1C1714"/>
          <w:sz w:val="20"/>
          <w:szCs w:val="20"/>
        </w:rPr>
        <w:t xml:space="preserve">(hereinafter referred to as </w:t>
      </w:r>
      <w:r w:rsidRPr="005C7358">
        <w:rPr>
          <w:rFonts w:ascii="Rial" w:hAnsi="Rial" w:cs="Arial"/>
          <w:b/>
          <w:color w:val="1C1714"/>
          <w:spacing w:val="-2"/>
          <w:sz w:val="20"/>
          <w:szCs w:val="20"/>
        </w:rPr>
        <w:t>“Guarantor</w:t>
      </w:r>
      <w:r w:rsidRPr="005C7358">
        <w:rPr>
          <w:rFonts w:ascii="Rial" w:hAnsi="Rial" w:cs="Arial"/>
          <w:color w:val="1C1714"/>
          <w:spacing w:val="-2"/>
          <w:sz w:val="20"/>
          <w:szCs w:val="20"/>
        </w:rPr>
        <w:t xml:space="preserve">(s)”, which expression </w:t>
      </w:r>
      <w:r w:rsidRPr="005C7358">
        <w:rPr>
          <w:rFonts w:ascii="Rial" w:hAnsi="Rial" w:cs="Arial"/>
          <w:color w:val="1C1714"/>
          <w:spacing w:val="-1"/>
          <w:sz w:val="20"/>
          <w:szCs w:val="20"/>
        </w:rPr>
        <w:t xml:space="preserve">shall include the heirs, executors and </w:t>
      </w:r>
      <w:r w:rsidRPr="005C7358">
        <w:rPr>
          <w:rFonts w:ascii="Rial" w:hAnsi="Rial" w:cs="Arial"/>
          <w:color w:val="1C1714"/>
          <w:sz w:val="20"/>
          <w:szCs w:val="20"/>
        </w:rPr>
        <w:t xml:space="preserve">permitted assigns as the case may be) IN FAVOUR OF </w:t>
      </w:r>
      <w:r w:rsidR="00E7661B">
        <w:rPr>
          <w:rFonts w:ascii="Rial" w:hAnsi="Rial" w:cs="Arial"/>
          <w:color w:val="1C1714"/>
          <w:sz w:val="20"/>
          <w:szCs w:val="20"/>
        </w:rPr>
        <w:t xml:space="preserve"> ______________________________________</w:t>
      </w:r>
      <w:r w:rsidRPr="005C7358">
        <w:rPr>
          <w:rFonts w:ascii="Rial" w:hAnsi="Rial" w:cs="Arial"/>
          <w:color w:val="1C1714"/>
          <w:sz w:val="20"/>
          <w:szCs w:val="20"/>
        </w:rPr>
        <w:t xml:space="preserve">and </w:t>
      </w:r>
    </w:p>
    <w:p w14:paraId="62EE1433" w14:textId="10A0CFE0" w:rsidR="00D64E94" w:rsidRPr="005C7358" w:rsidRDefault="00D64E94" w:rsidP="002F208B">
      <w:pPr>
        <w:pStyle w:val="BodyText"/>
        <w:spacing w:before="44"/>
        <w:ind w:left="-1276" w:right="-1305"/>
        <w:jc w:val="both"/>
        <w:rPr>
          <w:rFonts w:ascii="Rial" w:hAnsi="Rial" w:cs="Arial"/>
          <w:sz w:val="20"/>
          <w:szCs w:val="20"/>
        </w:rPr>
      </w:pPr>
      <w:r w:rsidRPr="005C7358">
        <w:rPr>
          <w:rFonts w:ascii="Rial" w:hAnsi="Rial" w:cs="Arial"/>
          <w:b/>
          <w:color w:val="1C1714"/>
          <w:sz w:val="20"/>
          <w:szCs w:val="20"/>
        </w:rPr>
        <w:t>RAJVIR SECURITIES AND FINANCE PRIVATE LIMITED</w:t>
      </w:r>
      <w:r w:rsidRPr="005C7358">
        <w:rPr>
          <w:rFonts w:ascii="Rial" w:hAnsi="Rial" w:cs="Arial"/>
          <w:color w:val="1C1714"/>
          <w:sz w:val="20"/>
          <w:szCs w:val="20"/>
        </w:rPr>
        <w:t xml:space="preserve">, a Non-Banking Financing Company having its Registered Office at 303 Earth Avenue , 7 Bamru Colony , Jaora Compound Indore MP 452001 (here in after referred to as the </w:t>
      </w:r>
      <w:r w:rsidRPr="005C7358">
        <w:rPr>
          <w:rFonts w:ascii="Rial" w:hAnsi="Rial" w:cs="Arial"/>
          <w:b/>
          <w:color w:val="1C1714"/>
          <w:sz w:val="20"/>
          <w:szCs w:val="20"/>
        </w:rPr>
        <w:t>“Lender ”</w:t>
      </w:r>
      <w:r w:rsidRPr="005C7358">
        <w:rPr>
          <w:rFonts w:ascii="Rial" w:hAnsi="Rial" w:cs="Arial"/>
          <w:color w:val="1C1714"/>
          <w:sz w:val="20"/>
          <w:szCs w:val="20"/>
        </w:rPr>
        <w:t xml:space="preserve">which expression shall, unless it be repugnant to the context or meaning thereof, be deemed to mean and include its </w:t>
      </w:r>
      <w:r w:rsidRPr="005C7358">
        <w:rPr>
          <w:rFonts w:ascii="Rial" w:hAnsi="Rial" w:cs="Arial"/>
          <w:color w:val="1C1714"/>
          <w:spacing w:val="-1"/>
          <w:sz w:val="20"/>
          <w:szCs w:val="20"/>
        </w:rPr>
        <w:t>successors,</w:t>
      </w:r>
      <w:r w:rsidRPr="005C7358">
        <w:rPr>
          <w:rFonts w:ascii="Rial" w:hAnsi="Rial" w:cs="Arial"/>
          <w:color w:val="1C1714"/>
          <w:sz w:val="20"/>
          <w:szCs w:val="20"/>
        </w:rPr>
        <w:t xml:space="preserve"> and permitted assigns)</w:t>
      </w:r>
      <w:r w:rsidR="00384457" w:rsidRPr="005C7358">
        <w:rPr>
          <w:rFonts w:ascii="Rial" w:hAnsi="Rial" w:cs="Arial"/>
          <w:color w:val="1C1714"/>
          <w:sz w:val="20"/>
          <w:szCs w:val="20"/>
        </w:rPr>
        <w:t xml:space="preserve"> </w:t>
      </w:r>
      <w:r w:rsidRPr="005C7358">
        <w:rPr>
          <w:rFonts w:ascii="Rial" w:hAnsi="Rial" w:cs="Arial"/>
          <w:b/>
          <w:color w:val="1C1714"/>
          <w:spacing w:val="-1"/>
          <w:sz w:val="20"/>
          <w:szCs w:val="20"/>
        </w:rPr>
        <w:t xml:space="preserve">WHEREAS </w:t>
      </w:r>
      <w:r w:rsidRPr="005C7358">
        <w:rPr>
          <w:rFonts w:ascii="Rial" w:hAnsi="Rial" w:cs="Arial"/>
          <w:color w:val="1C1714"/>
          <w:spacing w:val="-1"/>
          <w:sz w:val="20"/>
          <w:szCs w:val="20"/>
        </w:rPr>
        <w:t xml:space="preserve">interims  </w:t>
      </w:r>
      <w:r w:rsidRPr="005C7358">
        <w:rPr>
          <w:rFonts w:ascii="Rial" w:hAnsi="Rial" w:cs="Arial"/>
          <w:color w:val="1C1714"/>
          <w:sz w:val="20"/>
          <w:szCs w:val="20"/>
        </w:rPr>
        <w:t>of a loan agreement dated _____________________“Loan Agreement”)executed  by ___________________</w:t>
      </w:r>
      <w:r w:rsidRPr="005C7358">
        <w:rPr>
          <w:rFonts w:ascii="Rial" w:hAnsi="Rial" w:cs="Arial"/>
          <w:color w:val="1C1714"/>
          <w:spacing w:val="-1"/>
          <w:sz w:val="20"/>
          <w:szCs w:val="20"/>
        </w:rPr>
        <w:t>(herein after referred to as the “Borrower”)</w:t>
      </w:r>
      <w:r w:rsidRPr="005C7358">
        <w:rPr>
          <w:rFonts w:ascii="Rial" w:hAnsi="Rial" w:cs="Arial"/>
          <w:color w:val="1C1714"/>
          <w:sz w:val="20"/>
          <w:szCs w:val="20"/>
        </w:rPr>
        <w:t xml:space="preserve">with the Lender, the Lender </w:t>
      </w:r>
      <w:r w:rsidRPr="005C7358">
        <w:rPr>
          <w:rFonts w:ascii="Rial" w:hAnsi="Rial" w:cs="Arial"/>
          <w:color w:val="1C1714"/>
          <w:spacing w:val="-1"/>
          <w:sz w:val="20"/>
          <w:szCs w:val="20"/>
        </w:rPr>
        <w:t xml:space="preserve">has agreed </w:t>
      </w:r>
      <w:r w:rsidRPr="005C7358">
        <w:rPr>
          <w:rFonts w:ascii="Rial" w:hAnsi="Rial" w:cs="Arial"/>
          <w:color w:val="1C1714"/>
          <w:sz w:val="20"/>
          <w:szCs w:val="20"/>
        </w:rPr>
        <w:t xml:space="preserve">extend to the Borrower a loan for an amount as specified in Schedule A (hereinafter referred to as “Loan”) for the purpose as </w:t>
      </w:r>
      <w:r w:rsidRPr="005C7358">
        <w:rPr>
          <w:rFonts w:ascii="Rial" w:hAnsi="Rial" w:cs="Arial"/>
          <w:color w:val="1C1714"/>
          <w:spacing w:val="-1"/>
          <w:sz w:val="20"/>
          <w:szCs w:val="20"/>
        </w:rPr>
        <w:t xml:space="preserve">specified in </w:t>
      </w:r>
      <w:r w:rsidRPr="005C7358">
        <w:rPr>
          <w:rFonts w:ascii="Rial" w:hAnsi="Rial" w:cs="Arial"/>
          <w:color w:val="1C1714"/>
          <w:sz w:val="20"/>
          <w:szCs w:val="20"/>
        </w:rPr>
        <w:t>the Loan Agreement on the terms and conditions specified and contained therein.</w:t>
      </w:r>
      <w:r w:rsidR="00384457" w:rsidRPr="005C7358">
        <w:rPr>
          <w:rFonts w:ascii="Rial" w:hAnsi="Rial" w:cs="Arial"/>
          <w:color w:val="1C1714"/>
          <w:sz w:val="20"/>
          <w:szCs w:val="20"/>
        </w:rPr>
        <w:t xml:space="preserve">  </w:t>
      </w:r>
      <w:r w:rsidRPr="005C7358">
        <w:rPr>
          <w:rFonts w:ascii="Rial" w:hAnsi="Rial" w:cs="Arial"/>
          <w:b/>
          <w:color w:val="1C1714"/>
          <w:sz w:val="20"/>
          <w:szCs w:val="20"/>
        </w:rPr>
        <w:t xml:space="preserve">AND WHEREAS </w:t>
      </w:r>
      <w:r w:rsidRPr="005C7358">
        <w:rPr>
          <w:rFonts w:ascii="Rial" w:hAnsi="Rial" w:cs="Arial"/>
          <w:color w:val="1C1714"/>
          <w:sz w:val="20"/>
          <w:szCs w:val="20"/>
        </w:rPr>
        <w:t xml:space="preserve">one of the conditions specified and contained in the said Loan Agreement is that the Borrower shall procure and furnish to </w:t>
      </w:r>
      <w:r w:rsidRPr="005C7358">
        <w:rPr>
          <w:rFonts w:ascii="Rial" w:hAnsi="Rial" w:cs="Arial"/>
          <w:color w:val="1C1714"/>
          <w:spacing w:val="-1"/>
          <w:sz w:val="20"/>
          <w:szCs w:val="20"/>
        </w:rPr>
        <w:t xml:space="preserve">the Lender </w:t>
      </w:r>
      <w:r w:rsidRPr="005C7358">
        <w:rPr>
          <w:rFonts w:ascii="Rial" w:hAnsi="Rial" w:cs="Arial"/>
          <w:color w:val="1C1714"/>
          <w:sz w:val="20"/>
          <w:szCs w:val="20"/>
        </w:rPr>
        <w:t>a guarantee guaranteeing due payment by the Borrower of the Loan together with interest, costs charges, expenses and/or other monies due to the Lender in respect of the Loan (herein after referred to as the “Guaranteed Sum”).</w:t>
      </w:r>
      <w:r w:rsidR="00384457" w:rsidRPr="005C7358">
        <w:rPr>
          <w:rFonts w:ascii="Rial" w:hAnsi="Rial" w:cs="Arial"/>
          <w:color w:val="1C1714"/>
          <w:sz w:val="20"/>
          <w:szCs w:val="20"/>
        </w:rPr>
        <w:t xml:space="preserve"> </w:t>
      </w:r>
    </w:p>
    <w:p w14:paraId="6289C669" w14:textId="0E34453C" w:rsidR="00D64E94" w:rsidRPr="005C7358" w:rsidRDefault="00D64E94" w:rsidP="002F208B">
      <w:pPr>
        <w:pStyle w:val="BodyText"/>
        <w:spacing w:before="45"/>
        <w:ind w:left="-1276" w:right="-1305"/>
        <w:jc w:val="both"/>
        <w:rPr>
          <w:rFonts w:ascii="Rial" w:hAnsi="Rial" w:cs="Arial"/>
          <w:sz w:val="20"/>
          <w:szCs w:val="20"/>
        </w:rPr>
      </w:pPr>
      <w:r w:rsidRPr="005C7358">
        <w:rPr>
          <w:rFonts w:ascii="Rial" w:hAnsi="Rial" w:cs="Arial"/>
          <w:b/>
          <w:color w:val="1C1714"/>
          <w:spacing w:val="-1"/>
          <w:sz w:val="20"/>
          <w:szCs w:val="20"/>
        </w:rPr>
        <w:t xml:space="preserve">AND WHEREAS </w:t>
      </w:r>
      <w:r w:rsidRPr="005C7358">
        <w:rPr>
          <w:rFonts w:ascii="Rial" w:hAnsi="Rial" w:cs="Arial"/>
          <w:color w:val="1C1714"/>
          <w:spacing w:val="-1"/>
          <w:sz w:val="20"/>
          <w:szCs w:val="20"/>
        </w:rPr>
        <w:t>the Guarantor(s)</w:t>
      </w:r>
      <w:r w:rsidRPr="005C7358">
        <w:rPr>
          <w:rFonts w:ascii="Rial" w:hAnsi="Rial" w:cs="Arial"/>
          <w:color w:val="1C1714"/>
          <w:sz w:val="20"/>
          <w:szCs w:val="20"/>
        </w:rPr>
        <w:t xml:space="preserve">at the request of the Borrower and in consideration of the Lender granting the aforesaid Loan to the </w:t>
      </w:r>
      <w:r w:rsidRPr="005C7358">
        <w:rPr>
          <w:rFonts w:ascii="Rial" w:hAnsi="Rial" w:cs="Arial"/>
          <w:color w:val="1C1714"/>
          <w:spacing w:val="-1"/>
          <w:sz w:val="20"/>
          <w:szCs w:val="20"/>
        </w:rPr>
        <w:t xml:space="preserve">Borrower, have agreed to execute this Guarantee Deed </w:t>
      </w:r>
      <w:r w:rsidRPr="005C7358">
        <w:rPr>
          <w:rFonts w:ascii="Rial" w:hAnsi="Rial" w:cs="Arial"/>
          <w:color w:val="1C1714"/>
          <w:sz w:val="20"/>
          <w:szCs w:val="20"/>
        </w:rPr>
        <w:t>in favour of the Lender on the terms and in the manner here in after appearing.</w:t>
      </w:r>
    </w:p>
    <w:p w14:paraId="5A8D9AD6" w14:textId="60F78EB7" w:rsidR="00D64E94" w:rsidRPr="005C7358" w:rsidRDefault="00D64E94" w:rsidP="002F208B">
      <w:pPr>
        <w:spacing w:before="42"/>
        <w:ind w:left="-1276" w:right="-1305"/>
        <w:jc w:val="both"/>
        <w:rPr>
          <w:rFonts w:ascii="Rial" w:hAnsi="Rial"/>
          <w:color w:val="1C1714"/>
          <w:sz w:val="20"/>
          <w:szCs w:val="20"/>
        </w:rPr>
      </w:pPr>
      <w:r w:rsidRPr="005C7358">
        <w:rPr>
          <w:rFonts w:ascii="Rial" w:hAnsi="Rial"/>
          <w:b/>
          <w:color w:val="1C1714"/>
          <w:spacing w:val="-1"/>
          <w:sz w:val="20"/>
          <w:szCs w:val="20"/>
        </w:rPr>
        <w:t xml:space="preserve">NOW THIS INDENTURE WITNESSETH </w:t>
      </w:r>
      <w:r w:rsidRPr="005C7358">
        <w:rPr>
          <w:rFonts w:ascii="Rial" w:hAnsi="Rial"/>
          <w:color w:val="1C1714"/>
          <w:spacing w:val="-1"/>
          <w:sz w:val="20"/>
          <w:szCs w:val="20"/>
        </w:rPr>
        <w:t xml:space="preserve">that inconsideration </w:t>
      </w:r>
      <w:r w:rsidRPr="005C7358">
        <w:rPr>
          <w:rFonts w:ascii="Rial" w:hAnsi="Rial"/>
          <w:color w:val="1C1714"/>
          <w:sz w:val="20"/>
          <w:szCs w:val="20"/>
        </w:rPr>
        <w:t>of the above premises it is hereby covenanted and agreed as follows:</w:t>
      </w:r>
    </w:p>
    <w:p w14:paraId="304A6263" w14:textId="1A437C8C" w:rsidR="00D64E94" w:rsidRPr="005C7358" w:rsidRDefault="00D64E94" w:rsidP="002F208B">
      <w:pPr>
        <w:pStyle w:val="ListParagraph"/>
        <w:numPr>
          <w:ilvl w:val="0"/>
          <w:numId w:val="26"/>
        </w:numPr>
        <w:tabs>
          <w:tab w:val="left" w:pos="755"/>
          <w:tab w:val="left" w:pos="756"/>
        </w:tabs>
        <w:spacing w:before="45"/>
        <w:ind w:left="-1276" w:right="-1305"/>
        <w:jc w:val="both"/>
        <w:rPr>
          <w:rFonts w:ascii="Rial" w:hAnsi="Rial" w:cs="Arial"/>
          <w:sz w:val="20"/>
          <w:szCs w:val="20"/>
        </w:rPr>
      </w:pPr>
      <w:r w:rsidRPr="005C7358">
        <w:rPr>
          <w:rFonts w:ascii="Rial" w:hAnsi="Rial" w:cs="Arial"/>
          <w:color w:val="1C1714"/>
          <w:sz w:val="20"/>
          <w:szCs w:val="20"/>
        </w:rPr>
        <w:t>The Borrower has an obligation to pay the Guaranteed Sum to the Lender.</w:t>
      </w:r>
      <w:r w:rsidR="00EC364D" w:rsidRPr="005C7358">
        <w:rPr>
          <w:rFonts w:ascii="Rial" w:hAnsi="Rial" w:cs="Arial"/>
          <w:color w:val="1C1714"/>
          <w:sz w:val="20"/>
          <w:szCs w:val="20"/>
        </w:rPr>
        <w:t xml:space="preserve"> </w:t>
      </w:r>
      <w:r w:rsidRPr="005C7358">
        <w:rPr>
          <w:rFonts w:ascii="Rial" w:hAnsi="Rial" w:cs="Arial"/>
          <w:color w:val="1C1714"/>
          <w:spacing w:val="-1"/>
          <w:sz w:val="20"/>
          <w:szCs w:val="20"/>
        </w:rPr>
        <w:t xml:space="preserve">If at any time default </w:t>
      </w:r>
      <w:r w:rsidRPr="005C7358">
        <w:rPr>
          <w:rFonts w:ascii="Rial" w:hAnsi="Rial" w:cs="Arial"/>
          <w:color w:val="1C1714"/>
          <w:sz w:val="20"/>
          <w:szCs w:val="20"/>
        </w:rPr>
        <w:t xml:space="preserve">shall be made by the Borrower in payment of the Guaranteed Sum due to the Lender in respect of the aforesaid Loan, the Guarantor(s) shall forth with on demand, without any demur or protest ,irrevocably and unconditionally </w:t>
      </w:r>
      <w:r w:rsidRPr="005C7358">
        <w:rPr>
          <w:rFonts w:ascii="Rial" w:hAnsi="Rial" w:cs="Arial"/>
          <w:color w:val="1C1714"/>
          <w:spacing w:val="-1"/>
          <w:sz w:val="20"/>
          <w:szCs w:val="20"/>
        </w:rPr>
        <w:t xml:space="preserve">pay to the Lender </w:t>
      </w:r>
      <w:r w:rsidRPr="005C7358">
        <w:rPr>
          <w:rFonts w:ascii="Rial" w:hAnsi="Rial" w:cs="Arial"/>
          <w:color w:val="1C1714"/>
          <w:sz w:val="20"/>
          <w:szCs w:val="20"/>
        </w:rPr>
        <w:t xml:space="preserve">the amount of such Guaranteed Sum as may be then due to the Lender and shall indemnify and keep </w:t>
      </w:r>
      <w:r w:rsidRPr="005C7358">
        <w:rPr>
          <w:rFonts w:ascii="Rial" w:hAnsi="Rial" w:cs="Arial"/>
          <w:color w:val="1C1714"/>
          <w:spacing w:val="-1"/>
          <w:sz w:val="20"/>
          <w:szCs w:val="20"/>
        </w:rPr>
        <w:t xml:space="preserve">indemnified the Lender against </w:t>
      </w:r>
      <w:r w:rsidRPr="005C7358">
        <w:rPr>
          <w:rFonts w:ascii="Rial" w:hAnsi="Rial" w:cs="Arial"/>
          <w:color w:val="1C1714"/>
          <w:sz w:val="20"/>
          <w:szCs w:val="20"/>
        </w:rPr>
        <w:t xml:space="preserve">all losses which the Lender may </w:t>
      </w:r>
      <w:r w:rsidRPr="005C7358">
        <w:rPr>
          <w:rFonts w:ascii="Rial" w:hAnsi="Rial" w:cs="Arial"/>
          <w:color w:val="1C1714"/>
          <w:spacing w:val="-1"/>
          <w:sz w:val="20"/>
          <w:szCs w:val="20"/>
        </w:rPr>
        <w:t xml:space="preserve">incur by reason of any default on the part of the </w:t>
      </w:r>
      <w:r w:rsidRPr="005C7358">
        <w:rPr>
          <w:rFonts w:ascii="Rial" w:hAnsi="Rial" w:cs="Arial"/>
          <w:color w:val="1C1714"/>
          <w:sz w:val="20"/>
          <w:szCs w:val="20"/>
        </w:rPr>
        <w:t xml:space="preserve">Borrower. The  Guarantor also agrees to provide additional security for the </w:t>
      </w:r>
      <w:r w:rsidRPr="005C7358">
        <w:rPr>
          <w:rFonts w:ascii="Rial" w:hAnsi="Rial" w:cs="Arial"/>
          <w:color w:val="1C1714"/>
          <w:spacing w:val="-1"/>
          <w:sz w:val="20"/>
          <w:szCs w:val="20"/>
        </w:rPr>
        <w:t xml:space="preserve">Loan, if requested </w:t>
      </w:r>
      <w:r w:rsidRPr="005C7358">
        <w:rPr>
          <w:rFonts w:ascii="Rial" w:hAnsi="Rial" w:cs="Arial"/>
          <w:color w:val="1C1714"/>
          <w:sz w:val="20"/>
          <w:szCs w:val="20"/>
        </w:rPr>
        <w:t>by the Lender.</w:t>
      </w:r>
    </w:p>
    <w:p w14:paraId="30AD3D5E" w14:textId="0650B8C3" w:rsidR="00D64E94" w:rsidRPr="005C7358" w:rsidRDefault="00D64E94" w:rsidP="002F208B">
      <w:pPr>
        <w:pStyle w:val="ListParagraph"/>
        <w:numPr>
          <w:ilvl w:val="0"/>
          <w:numId w:val="26"/>
        </w:numPr>
        <w:tabs>
          <w:tab w:val="left" w:pos="755"/>
          <w:tab w:val="left" w:pos="756"/>
        </w:tabs>
        <w:spacing w:before="44"/>
        <w:ind w:left="-1276" w:right="-1305"/>
        <w:jc w:val="both"/>
        <w:rPr>
          <w:rFonts w:ascii="Rial" w:hAnsi="Rial" w:cs="Arial"/>
          <w:sz w:val="20"/>
          <w:szCs w:val="20"/>
        </w:rPr>
      </w:pPr>
      <w:r w:rsidRPr="005C7358">
        <w:rPr>
          <w:rFonts w:ascii="Rial" w:hAnsi="Rial" w:cs="Arial"/>
          <w:color w:val="1C1714"/>
          <w:sz w:val="20"/>
          <w:szCs w:val="20"/>
        </w:rPr>
        <w:t>On delay of payment ,the Guarantor(s)confirms that the Guarantor(s)would pay the amount due along with Additional Interest (as defined in the Loan Agreement)agreed upon by the Borrower and the Lender.</w:t>
      </w:r>
    </w:p>
    <w:p w14:paraId="1269EBC5" w14:textId="61CCB986" w:rsidR="00D64E94" w:rsidRPr="005C7358" w:rsidRDefault="00D64E94" w:rsidP="002F208B">
      <w:pPr>
        <w:pStyle w:val="ListParagraph"/>
        <w:numPr>
          <w:ilvl w:val="0"/>
          <w:numId w:val="26"/>
        </w:numPr>
        <w:tabs>
          <w:tab w:val="left" w:pos="755"/>
          <w:tab w:val="left" w:pos="756"/>
        </w:tabs>
        <w:spacing w:before="46" w:line="235" w:lineRule="auto"/>
        <w:ind w:left="-1276" w:right="-1305"/>
        <w:jc w:val="both"/>
        <w:rPr>
          <w:rFonts w:ascii="Rial" w:hAnsi="Rial" w:cs="Arial"/>
          <w:sz w:val="20"/>
          <w:szCs w:val="20"/>
        </w:rPr>
      </w:pPr>
      <w:r w:rsidRPr="005C7358">
        <w:rPr>
          <w:rFonts w:ascii="Rial" w:hAnsi="Rial" w:cs="Arial"/>
          <w:color w:val="1C1714"/>
          <w:sz w:val="20"/>
          <w:szCs w:val="20"/>
        </w:rPr>
        <w:t xml:space="preserve">In order to give effect to the Guarantee herein contained, the Lender shall be entitled to act as if the Guarantor(s) were </w:t>
      </w:r>
      <w:r w:rsidRPr="005C7358">
        <w:rPr>
          <w:rFonts w:ascii="Rial" w:hAnsi="Rial" w:cs="Arial"/>
          <w:color w:val="1C1714"/>
          <w:spacing w:val="-1"/>
          <w:sz w:val="20"/>
          <w:szCs w:val="20"/>
        </w:rPr>
        <w:t xml:space="preserve">principal </w:t>
      </w:r>
      <w:r w:rsidRPr="005C7358">
        <w:rPr>
          <w:rFonts w:ascii="Rial" w:hAnsi="Rial" w:cs="Arial"/>
          <w:color w:val="1C1714"/>
          <w:sz w:val="20"/>
          <w:szCs w:val="20"/>
        </w:rPr>
        <w:t>debtors to the Lender.</w:t>
      </w:r>
    </w:p>
    <w:p w14:paraId="04869AF8" w14:textId="4994C6CA" w:rsidR="00D64E94" w:rsidRPr="005C7358" w:rsidRDefault="00D64E94" w:rsidP="002F208B">
      <w:pPr>
        <w:pStyle w:val="ListParagraph"/>
        <w:numPr>
          <w:ilvl w:val="0"/>
          <w:numId w:val="26"/>
        </w:numPr>
        <w:tabs>
          <w:tab w:val="left" w:pos="755"/>
          <w:tab w:val="left" w:pos="756"/>
        </w:tabs>
        <w:spacing w:before="47"/>
        <w:ind w:left="-1276" w:right="-1305"/>
        <w:jc w:val="both"/>
        <w:rPr>
          <w:rFonts w:ascii="Rial" w:hAnsi="Rial" w:cs="Arial"/>
          <w:color w:val="1C1714"/>
          <w:sz w:val="20"/>
          <w:szCs w:val="20"/>
        </w:rPr>
      </w:pPr>
      <w:r w:rsidRPr="005C7358">
        <w:rPr>
          <w:rFonts w:ascii="Rial" w:hAnsi="Rial" w:cs="Arial"/>
          <w:color w:val="1C1714"/>
          <w:spacing w:val="-1"/>
          <w:sz w:val="20"/>
          <w:szCs w:val="20"/>
        </w:rPr>
        <w:t xml:space="preserve">Notwithstanding the Lender's rights under the Loan Agreement and all other documents </w:t>
      </w:r>
      <w:r w:rsidRPr="005C7358">
        <w:rPr>
          <w:rFonts w:ascii="Rial" w:hAnsi="Rial" w:cs="Arial"/>
          <w:color w:val="1C1714"/>
          <w:sz w:val="20"/>
          <w:szCs w:val="20"/>
        </w:rPr>
        <w:t>for the Loan (collectively referred to as “Transaction Documents”), the Lender shall have the fullest liberty to call upon the Guarantor(s) to pay the Guaranteed Sum for the time being due to the Lender in respect of the above-mentioned Loan without requiring to realize from the Borrower the amount due to the Lender in respect of the Loan and /or requiring to enforce any remedies or the Security available to the Lender.</w:t>
      </w:r>
    </w:p>
    <w:p w14:paraId="3AF3D620" w14:textId="77777777" w:rsidR="00D64E94" w:rsidRPr="005C7358" w:rsidRDefault="00D64E94" w:rsidP="002F208B">
      <w:pPr>
        <w:pStyle w:val="ListParagraph"/>
        <w:numPr>
          <w:ilvl w:val="0"/>
          <w:numId w:val="26"/>
        </w:numPr>
        <w:tabs>
          <w:tab w:val="left" w:pos="755"/>
          <w:tab w:val="left" w:pos="756"/>
        </w:tabs>
        <w:spacing w:before="47"/>
        <w:ind w:left="-1276" w:right="-1305"/>
        <w:jc w:val="both"/>
        <w:rPr>
          <w:rFonts w:ascii="Rial" w:hAnsi="Rial" w:cs="Arial"/>
          <w:color w:val="1C1714"/>
          <w:spacing w:val="-1"/>
          <w:sz w:val="20"/>
          <w:szCs w:val="20"/>
        </w:rPr>
      </w:pPr>
      <w:r w:rsidRPr="005C7358">
        <w:rPr>
          <w:rFonts w:ascii="Rial" w:hAnsi="Rial" w:cs="Arial"/>
          <w:color w:val="1C1714"/>
          <w:spacing w:val="-1"/>
          <w:sz w:val="20"/>
          <w:szCs w:val="20"/>
        </w:rPr>
        <w:t>This Guarantee Deed shall be governed in accordance with the laws of India and shall be subject  to the jurisdiction of the competent court in the city where the concerned branch /office of the Lender is situated.</w:t>
      </w:r>
    </w:p>
    <w:p w14:paraId="220C0D62" w14:textId="0CB772DF" w:rsidR="00D64E94" w:rsidRPr="005C7358" w:rsidRDefault="00D64E94" w:rsidP="002F208B">
      <w:pPr>
        <w:pStyle w:val="ListParagraph"/>
        <w:numPr>
          <w:ilvl w:val="0"/>
          <w:numId w:val="25"/>
        </w:numPr>
        <w:tabs>
          <w:tab w:val="left" w:pos="1089"/>
        </w:tabs>
        <w:spacing w:before="103"/>
        <w:ind w:left="-1276" w:right="-1305"/>
        <w:rPr>
          <w:rFonts w:ascii="Rial" w:hAnsi="Rial"/>
          <w:color w:val="1C1714"/>
          <w:spacing w:val="-1"/>
          <w:sz w:val="20"/>
          <w:szCs w:val="20"/>
        </w:rPr>
      </w:pPr>
      <w:r w:rsidRPr="005C7358">
        <w:rPr>
          <w:rFonts w:ascii="Rial" w:hAnsi="Rial" w:cs="Arial"/>
          <w:color w:val="1C1714"/>
          <w:spacing w:val="-1"/>
          <w:sz w:val="20"/>
          <w:szCs w:val="20"/>
        </w:rPr>
        <w:t>The provisions of Clause 13 above are for the benefit of the Lender only. As a result, the Lender shall not be prevented from taking proceedings relating to a dispute in any other courts with jurisdiction . To the extent allowed by law ,</w:t>
      </w:r>
      <w:r w:rsidRPr="005C7358">
        <w:rPr>
          <w:rFonts w:ascii="Rial" w:hAnsi="Rial" w:cs="Arial"/>
          <w:b/>
          <w:bCs/>
          <w:color w:val="1C1714"/>
          <w:spacing w:val="-1"/>
          <w:sz w:val="20"/>
          <w:szCs w:val="20"/>
        </w:rPr>
        <w:t>the Lender may take concurrent proceedings in any number of jurisdictions.</w:t>
      </w:r>
    </w:p>
    <w:p w14:paraId="6F397CDB" w14:textId="525DED37" w:rsidR="00D64E94" w:rsidRPr="005C7358" w:rsidRDefault="00D64E94" w:rsidP="002F208B">
      <w:pPr>
        <w:pStyle w:val="ListParagraph"/>
        <w:numPr>
          <w:ilvl w:val="0"/>
          <w:numId w:val="25"/>
        </w:numPr>
        <w:tabs>
          <w:tab w:val="left" w:pos="1089"/>
        </w:tabs>
        <w:spacing w:before="103"/>
        <w:ind w:left="-1276" w:right="-1305"/>
        <w:rPr>
          <w:rFonts w:ascii="Rial" w:hAnsi="Rial" w:cs="Arial"/>
          <w:color w:val="1C1714"/>
          <w:spacing w:val="-1"/>
          <w:sz w:val="20"/>
          <w:szCs w:val="20"/>
        </w:rPr>
        <w:sectPr w:rsidR="00D64E94" w:rsidRPr="005C7358" w:rsidSect="00C90B9A">
          <w:type w:val="nextColumn"/>
          <w:pgSz w:w="12960" w:h="15840"/>
          <w:pgMar w:top="1440" w:right="2880" w:bottom="1440" w:left="2880" w:header="803" w:footer="121" w:gutter="0"/>
          <w:cols w:space="720"/>
        </w:sectPr>
      </w:pPr>
      <w:r w:rsidRPr="005C7358">
        <w:rPr>
          <w:rFonts w:ascii="Rial" w:hAnsi="Rial" w:cs="Arial"/>
          <w:b/>
          <w:bCs/>
          <w:color w:val="1C1714"/>
          <w:spacing w:val="-1"/>
          <w:sz w:val="20"/>
          <w:szCs w:val="20"/>
        </w:rPr>
        <w:t xml:space="preserve">  </w:t>
      </w:r>
      <w:r w:rsidRPr="005C7358">
        <w:rPr>
          <w:rFonts w:ascii="Rial" w:hAnsi="Rial" w:cs="Arial"/>
          <w:color w:val="1C1714"/>
          <w:spacing w:val="-1"/>
          <w:sz w:val="20"/>
          <w:szCs w:val="20"/>
        </w:rPr>
        <w:t xml:space="preserve">Any provision of this Guarantee Deed which is prohibited or unenforceable in the applicable jurisdiction shall, as to such jurisdiction, being  effective to the extent of prohibition or run enforceability but that shall not invalidate the remaining provisions of this Guarantee Deed if sent by post within the same country, on the tenth day following posting and if sent by post to another country, on the twentieth day following </w:t>
      </w:r>
      <w:proofErr w:type="spellStart"/>
      <w:r w:rsidRPr="005C7358">
        <w:rPr>
          <w:rFonts w:ascii="Rial" w:hAnsi="Rial" w:cs="Arial"/>
          <w:color w:val="1C1714"/>
          <w:spacing w:val="-1"/>
          <w:sz w:val="20"/>
          <w:szCs w:val="20"/>
        </w:rPr>
        <w:t>postin</w:t>
      </w:r>
      <w:proofErr w:type="spellEnd"/>
    </w:p>
    <w:p w14:paraId="79636AA9" w14:textId="3CC83716" w:rsidR="00D64E94" w:rsidRPr="005C7358" w:rsidRDefault="00D64E94" w:rsidP="00A4410A">
      <w:pPr>
        <w:spacing w:before="2"/>
        <w:ind w:left="-1276" w:right="-1317"/>
        <w:jc w:val="both"/>
        <w:rPr>
          <w:rFonts w:ascii="Rial" w:hAnsi="Rial"/>
          <w:b/>
          <w:color w:val="000101"/>
          <w:sz w:val="24"/>
          <w:szCs w:val="24"/>
          <w:u w:val="single" w:color="000101"/>
        </w:rPr>
      </w:pPr>
      <w:r w:rsidRPr="005C7358">
        <w:rPr>
          <w:rFonts w:ascii="Rial" w:hAnsi="Rial"/>
          <w:b/>
          <w:color w:val="000101"/>
          <w:sz w:val="24"/>
          <w:szCs w:val="24"/>
          <w:u w:val="single" w:color="000101"/>
        </w:rPr>
        <w:lastRenderedPageBreak/>
        <w:t xml:space="preserve">DISBURSAL REQUEST FORM (DRL) </w:t>
      </w:r>
    </w:p>
    <w:p w14:paraId="75FFD90B" w14:textId="5EA8ECBC" w:rsidR="00D64E94" w:rsidRPr="005C7358" w:rsidRDefault="00D64E94" w:rsidP="00A4410A">
      <w:pPr>
        <w:spacing w:before="48"/>
        <w:ind w:left="-1276" w:right="-1317"/>
        <w:jc w:val="both"/>
        <w:rPr>
          <w:rFonts w:ascii="Rial" w:hAnsi="Rial"/>
          <w:b/>
          <w:sz w:val="24"/>
          <w:szCs w:val="24"/>
        </w:rPr>
      </w:pPr>
      <w:r w:rsidRPr="005C7358">
        <w:rPr>
          <w:rFonts w:ascii="Rial" w:hAnsi="Rial"/>
          <w:b/>
          <w:color w:val="1C1614"/>
          <w:w w:val="105"/>
          <w:sz w:val="24"/>
          <w:szCs w:val="24"/>
          <w:u w:val="single" w:color="1C1614"/>
        </w:rPr>
        <w:t>RAJVIR SECURITIES AND FINANCE PVT LTD (RSFPL) ,</w:t>
      </w:r>
    </w:p>
    <w:p w14:paraId="733665EA" w14:textId="5C160E19" w:rsidR="00D64E94" w:rsidRPr="005C7358" w:rsidRDefault="00D64E94" w:rsidP="00A4410A">
      <w:pPr>
        <w:tabs>
          <w:tab w:val="left" w:pos="1415"/>
          <w:tab w:val="left" w:pos="1981"/>
          <w:tab w:val="left" w:pos="2536"/>
        </w:tabs>
        <w:spacing w:before="103"/>
        <w:ind w:left="-1276" w:right="-1317"/>
        <w:jc w:val="both"/>
        <w:rPr>
          <w:rFonts w:ascii="Rial" w:hAnsi="Rial"/>
          <w:b/>
          <w:sz w:val="24"/>
          <w:szCs w:val="24"/>
        </w:rPr>
      </w:pPr>
      <w:r w:rsidRPr="005C7358">
        <w:rPr>
          <w:rFonts w:ascii="Rial" w:hAnsi="Rial"/>
          <w:b/>
          <w:color w:val="000101"/>
          <w:sz w:val="24"/>
          <w:szCs w:val="24"/>
        </w:rPr>
        <w:t>Dated  ______________</w:t>
      </w:r>
    </w:p>
    <w:p w14:paraId="08F0CA02" w14:textId="1AA8EB03" w:rsidR="00D64E94" w:rsidRPr="005C7358" w:rsidRDefault="00D64E94" w:rsidP="00A4410A">
      <w:pPr>
        <w:pStyle w:val="BodyText"/>
        <w:ind w:left="-1276" w:right="-1317"/>
        <w:jc w:val="both"/>
        <w:rPr>
          <w:rFonts w:ascii="Rial" w:hAnsi="Rial"/>
          <w:b/>
          <w:sz w:val="24"/>
          <w:szCs w:val="24"/>
        </w:rPr>
      </w:pPr>
    </w:p>
    <w:p w14:paraId="188255EB" w14:textId="51808FB1" w:rsidR="00D64E94" w:rsidRPr="005C7358" w:rsidRDefault="00D64E94" w:rsidP="00A4410A">
      <w:pPr>
        <w:pStyle w:val="BodyText"/>
        <w:ind w:left="-1276" w:right="-1317"/>
        <w:jc w:val="both"/>
        <w:rPr>
          <w:rFonts w:ascii="Rial" w:hAnsi="Rial"/>
          <w:color w:val="000101"/>
          <w:sz w:val="24"/>
          <w:szCs w:val="24"/>
        </w:rPr>
      </w:pPr>
      <w:r w:rsidRPr="005C7358">
        <w:rPr>
          <w:rFonts w:ascii="Rial" w:hAnsi="Rial"/>
          <w:color w:val="000101"/>
          <w:sz w:val="24"/>
          <w:szCs w:val="24"/>
        </w:rPr>
        <w:t>Dear Sir,</w:t>
      </w:r>
    </w:p>
    <w:p w14:paraId="5B26CBC5" w14:textId="12372F21" w:rsidR="00D64E94" w:rsidRPr="005C7358" w:rsidRDefault="00D64E94" w:rsidP="00A4410A">
      <w:pPr>
        <w:pStyle w:val="BodyText"/>
        <w:ind w:left="-1276" w:right="-1317"/>
        <w:jc w:val="both"/>
        <w:rPr>
          <w:rFonts w:ascii="Rial" w:hAnsi="Rial"/>
          <w:color w:val="000101"/>
          <w:sz w:val="24"/>
          <w:szCs w:val="24"/>
        </w:rPr>
      </w:pPr>
    </w:p>
    <w:p w14:paraId="7A6435A1" w14:textId="67F608B4" w:rsidR="00D64E94" w:rsidRPr="005C7358" w:rsidRDefault="00D64E94" w:rsidP="00A4410A">
      <w:pPr>
        <w:pStyle w:val="BodyText"/>
        <w:ind w:left="-1276" w:right="-1317"/>
        <w:jc w:val="both"/>
        <w:rPr>
          <w:rFonts w:ascii="Rial" w:hAnsi="Rial"/>
          <w:b/>
          <w:sz w:val="24"/>
          <w:szCs w:val="24"/>
          <w:u w:val="single"/>
        </w:rPr>
      </w:pPr>
      <w:r w:rsidRPr="005C7358">
        <w:rPr>
          <w:rFonts w:ascii="Rial" w:hAnsi="Rial"/>
          <w:b/>
          <w:color w:val="000101"/>
          <w:sz w:val="24"/>
          <w:szCs w:val="24"/>
          <w:u w:val="single"/>
        </w:rPr>
        <w:t xml:space="preserve">Subject : Request for Disbursement of Loan amount </w:t>
      </w:r>
    </w:p>
    <w:p w14:paraId="716A655C" w14:textId="77777777" w:rsidR="00D64E94" w:rsidRPr="005C7358" w:rsidRDefault="00D64E94" w:rsidP="00A4410A">
      <w:pPr>
        <w:pStyle w:val="BodyText"/>
        <w:ind w:left="-1276" w:right="-1317"/>
        <w:jc w:val="both"/>
        <w:rPr>
          <w:rFonts w:ascii="Rial" w:hAnsi="Rial"/>
          <w:sz w:val="24"/>
          <w:szCs w:val="24"/>
        </w:rPr>
      </w:pPr>
    </w:p>
    <w:p w14:paraId="19BF6EA3" w14:textId="0BAF257F" w:rsidR="00D64E94" w:rsidRPr="005C7358" w:rsidRDefault="00D64E94" w:rsidP="00A4410A">
      <w:pPr>
        <w:tabs>
          <w:tab w:val="left" w:pos="6781"/>
        </w:tabs>
        <w:spacing w:before="169"/>
        <w:ind w:left="-1276" w:right="-1317"/>
        <w:jc w:val="both"/>
        <w:rPr>
          <w:rFonts w:ascii="Rial" w:eastAsia="Calibri" w:hAnsi="Rial" w:cs="Calibri"/>
          <w:b/>
          <w:bCs/>
          <w:color w:val="000101"/>
          <w:kern w:val="0"/>
          <w:sz w:val="24"/>
          <w:szCs w:val="24"/>
        </w:rPr>
      </w:pPr>
      <w:r w:rsidRPr="005C7358">
        <w:rPr>
          <w:rFonts w:ascii="Rial" w:eastAsia="Calibri" w:hAnsi="Rial" w:cs="Calibri"/>
          <w:color w:val="000101"/>
          <w:kern w:val="0"/>
          <w:sz w:val="24"/>
          <w:szCs w:val="24"/>
        </w:rPr>
        <w:t xml:space="preserve">This is with reference to my loan account number  </w:t>
      </w:r>
      <w:r w:rsidRPr="005C7358">
        <w:rPr>
          <w:rFonts w:ascii="Rial" w:eastAsia="Calibri" w:hAnsi="Rial" w:cs="Calibri"/>
          <w:b/>
          <w:bCs/>
          <w:color w:val="000101"/>
          <w:kern w:val="0"/>
          <w:sz w:val="24"/>
          <w:szCs w:val="24"/>
        </w:rPr>
        <w:t>___________________ with RAJVIR SECURITIES AND FINANCE PRIVATE LIMITED.</w:t>
      </w:r>
    </w:p>
    <w:p w14:paraId="60043290" w14:textId="77777777" w:rsidR="00D64E94" w:rsidRPr="005C7358" w:rsidRDefault="00D64E94" w:rsidP="00A4410A">
      <w:pPr>
        <w:pStyle w:val="BodyText"/>
        <w:spacing w:before="3"/>
        <w:ind w:left="-1276" w:right="-1317"/>
        <w:jc w:val="both"/>
        <w:rPr>
          <w:rFonts w:ascii="Rial" w:hAnsi="Rial"/>
          <w:sz w:val="24"/>
          <w:szCs w:val="24"/>
        </w:rPr>
      </w:pPr>
    </w:p>
    <w:p w14:paraId="1C14A5DE" w14:textId="77777777" w:rsidR="00D64E94" w:rsidRPr="005C7358" w:rsidRDefault="00D64E94" w:rsidP="00A4410A">
      <w:pPr>
        <w:pStyle w:val="BodyText"/>
        <w:tabs>
          <w:tab w:val="left" w:pos="8824"/>
        </w:tabs>
        <w:ind w:left="-1276" w:right="-1317"/>
        <w:jc w:val="both"/>
        <w:rPr>
          <w:rFonts w:ascii="Rial" w:hAnsi="Rial"/>
          <w:b/>
          <w:bCs/>
          <w:sz w:val="24"/>
          <w:szCs w:val="24"/>
        </w:rPr>
      </w:pPr>
      <w:r w:rsidRPr="005C7358">
        <w:rPr>
          <w:rFonts w:ascii="Rial" w:hAnsi="Rial"/>
          <w:b/>
          <w:bCs/>
          <w:color w:val="000101"/>
          <w:sz w:val="24"/>
          <w:szCs w:val="24"/>
        </w:rPr>
        <w:t xml:space="preserve">I have been sanctioned a loan of Rs. </w:t>
      </w:r>
      <w:r w:rsidRPr="005C7358">
        <w:rPr>
          <w:rFonts w:ascii="Rial" w:hAnsi="Rial"/>
          <w:b/>
          <w:bCs/>
          <w:color w:val="000101"/>
          <w:sz w:val="24"/>
          <w:szCs w:val="24"/>
          <w:u w:val="single" w:color="000000"/>
        </w:rPr>
        <w:t xml:space="preserve">_________________________________ </w:t>
      </w:r>
    </w:p>
    <w:p w14:paraId="5F2BEA2C" w14:textId="77777777" w:rsidR="00D64E94" w:rsidRPr="005C7358" w:rsidRDefault="00D64E94" w:rsidP="00A4410A">
      <w:pPr>
        <w:pStyle w:val="BodyText"/>
        <w:spacing w:before="102"/>
        <w:ind w:left="-1276" w:right="-1317"/>
        <w:jc w:val="both"/>
        <w:rPr>
          <w:rFonts w:ascii="Rial" w:hAnsi="Rial"/>
          <w:sz w:val="24"/>
          <w:szCs w:val="24"/>
        </w:rPr>
      </w:pPr>
      <w:r w:rsidRPr="005C7358">
        <w:rPr>
          <w:rFonts w:ascii="Rial" w:hAnsi="Rial"/>
          <w:color w:val="000101"/>
          <w:sz w:val="24"/>
          <w:szCs w:val="24"/>
        </w:rPr>
        <w:t>Request you to make a disbursal as per following details:</w:t>
      </w:r>
    </w:p>
    <w:p w14:paraId="32C3807D" w14:textId="77777777" w:rsidR="00D64E94" w:rsidRPr="005C7358" w:rsidRDefault="00D64E94" w:rsidP="00A4410A">
      <w:pPr>
        <w:pStyle w:val="BodyText"/>
        <w:spacing w:before="11"/>
        <w:ind w:left="-1276" w:right="-1317"/>
        <w:jc w:val="both"/>
        <w:rPr>
          <w:rFonts w:ascii="Rial" w:hAnsi="Rial"/>
          <w:sz w:val="24"/>
          <w:szCs w:val="24"/>
        </w:rPr>
      </w:pPr>
    </w:p>
    <w:tbl>
      <w:tblPr>
        <w:tblW w:w="756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8"/>
        <w:gridCol w:w="3445"/>
      </w:tblGrid>
      <w:tr w:rsidR="00D64E94" w:rsidRPr="005C7358" w14:paraId="0EC548FE" w14:textId="77777777" w:rsidTr="00A4410A">
        <w:trPr>
          <w:trHeight w:val="458"/>
        </w:trPr>
        <w:tc>
          <w:tcPr>
            <w:tcW w:w="4118" w:type="dxa"/>
          </w:tcPr>
          <w:p w14:paraId="11250179" w14:textId="77777777" w:rsidR="00D64E94" w:rsidRPr="005C7358" w:rsidRDefault="00D64E94" w:rsidP="00A4410A">
            <w:pPr>
              <w:pStyle w:val="TableParagraph"/>
              <w:spacing w:before="25"/>
              <w:ind w:left="-1276" w:right="-1317"/>
              <w:jc w:val="both"/>
              <w:rPr>
                <w:rFonts w:ascii="Rial" w:hAnsi="Rial"/>
                <w:sz w:val="24"/>
                <w:szCs w:val="24"/>
              </w:rPr>
            </w:pPr>
            <w:r w:rsidRPr="005C7358">
              <w:rPr>
                <w:rFonts w:ascii="Rial" w:hAnsi="Rial"/>
                <w:color w:val="000101"/>
                <w:sz w:val="24"/>
                <w:szCs w:val="24"/>
              </w:rPr>
              <w:t>Cheque/ NEFT</w:t>
            </w:r>
          </w:p>
        </w:tc>
        <w:tc>
          <w:tcPr>
            <w:tcW w:w="3445" w:type="dxa"/>
          </w:tcPr>
          <w:p w14:paraId="53B62C10" w14:textId="77777777" w:rsidR="00D64E94" w:rsidRPr="005C7358" w:rsidRDefault="00D64E94" w:rsidP="00A4410A">
            <w:pPr>
              <w:pStyle w:val="TableParagraph"/>
              <w:ind w:left="-1276" w:right="-1317"/>
              <w:jc w:val="both"/>
              <w:rPr>
                <w:rFonts w:ascii="Rial" w:hAnsi="Rial"/>
                <w:sz w:val="24"/>
                <w:szCs w:val="24"/>
              </w:rPr>
            </w:pPr>
          </w:p>
        </w:tc>
      </w:tr>
      <w:tr w:rsidR="00D64E94" w:rsidRPr="005C7358" w14:paraId="0056A1F5" w14:textId="77777777" w:rsidTr="00A4410A">
        <w:trPr>
          <w:trHeight w:val="316"/>
        </w:trPr>
        <w:tc>
          <w:tcPr>
            <w:tcW w:w="4118" w:type="dxa"/>
          </w:tcPr>
          <w:p w14:paraId="418DF052" w14:textId="77777777" w:rsidR="00D64E94" w:rsidRPr="005C7358" w:rsidRDefault="00D64E94" w:rsidP="00A4410A">
            <w:pPr>
              <w:pStyle w:val="TableParagraph"/>
              <w:spacing w:before="25"/>
              <w:ind w:left="-1276" w:right="-1317"/>
              <w:jc w:val="both"/>
              <w:rPr>
                <w:rFonts w:ascii="Rial" w:hAnsi="Rial"/>
                <w:sz w:val="24"/>
                <w:szCs w:val="24"/>
              </w:rPr>
            </w:pPr>
            <w:r w:rsidRPr="005C7358">
              <w:rPr>
                <w:rFonts w:ascii="Rial" w:hAnsi="Rial"/>
                <w:color w:val="000101"/>
                <w:sz w:val="24"/>
                <w:szCs w:val="24"/>
              </w:rPr>
              <w:t>Beneficiary</w:t>
            </w:r>
          </w:p>
        </w:tc>
        <w:tc>
          <w:tcPr>
            <w:tcW w:w="3445" w:type="dxa"/>
          </w:tcPr>
          <w:p w14:paraId="7D494E88" w14:textId="77777777" w:rsidR="00D64E94" w:rsidRPr="005C7358" w:rsidRDefault="00D64E94" w:rsidP="00A4410A">
            <w:pPr>
              <w:pStyle w:val="TableParagraph"/>
              <w:ind w:left="-1276" w:right="-1317"/>
              <w:jc w:val="both"/>
              <w:rPr>
                <w:rFonts w:ascii="Rial" w:hAnsi="Rial"/>
                <w:b/>
                <w:bCs/>
                <w:sz w:val="24"/>
                <w:szCs w:val="24"/>
              </w:rPr>
            </w:pPr>
          </w:p>
        </w:tc>
      </w:tr>
      <w:tr w:rsidR="00D64E94" w:rsidRPr="005C7358" w14:paraId="604B0932" w14:textId="77777777" w:rsidTr="00A4410A">
        <w:trPr>
          <w:trHeight w:val="316"/>
        </w:trPr>
        <w:tc>
          <w:tcPr>
            <w:tcW w:w="4118" w:type="dxa"/>
          </w:tcPr>
          <w:p w14:paraId="168FF2DF" w14:textId="77777777" w:rsidR="00D64E94" w:rsidRPr="005C7358" w:rsidRDefault="00D64E94" w:rsidP="00A4410A">
            <w:pPr>
              <w:pStyle w:val="TableParagraph"/>
              <w:spacing w:before="30"/>
              <w:ind w:left="-1276" w:right="-1317"/>
              <w:jc w:val="both"/>
              <w:rPr>
                <w:rFonts w:ascii="Rial" w:hAnsi="Rial"/>
                <w:sz w:val="24"/>
                <w:szCs w:val="24"/>
              </w:rPr>
            </w:pPr>
            <w:r w:rsidRPr="005C7358">
              <w:rPr>
                <w:rFonts w:ascii="Rial" w:hAnsi="Rial"/>
                <w:color w:val="000101"/>
                <w:sz w:val="24"/>
                <w:szCs w:val="24"/>
              </w:rPr>
              <w:t>Amount</w:t>
            </w:r>
          </w:p>
        </w:tc>
        <w:tc>
          <w:tcPr>
            <w:tcW w:w="3445" w:type="dxa"/>
          </w:tcPr>
          <w:p w14:paraId="2B6517B3" w14:textId="77777777" w:rsidR="00D64E94" w:rsidRPr="005C7358" w:rsidRDefault="00D64E94" w:rsidP="00A4410A">
            <w:pPr>
              <w:pStyle w:val="TableParagraph"/>
              <w:ind w:left="-1276" w:right="-1317"/>
              <w:jc w:val="both"/>
              <w:rPr>
                <w:rFonts w:ascii="Rial" w:hAnsi="Rial"/>
                <w:sz w:val="24"/>
                <w:szCs w:val="24"/>
              </w:rPr>
            </w:pPr>
          </w:p>
        </w:tc>
      </w:tr>
      <w:tr w:rsidR="00D64E94" w:rsidRPr="005C7358" w14:paraId="6FDFFD01" w14:textId="77777777" w:rsidTr="00A4410A">
        <w:trPr>
          <w:trHeight w:val="321"/>
        </w:trPr>
        <w:tc>
          <w:tcPr>
            <w:tcW w:w="4118" w:type="dxa"/>
            <w:tcBorders>
              <w:bottom w:val="single" w:sz="2" w:space="0" w:color="000000"/>
            </w:tcBorders>
          </w:tcPr>
          <w:p w14:paraId="39ACA70B" w14:textId="77777777" w:rsidR="00D64E94" w:rsidRPr="005C7358" w:rsidRDefault="00D64E94" w:rsidP="00A4410A">
            <w:pPr>
              <w:pStyle w:val="TableParagraph"/>
              <w:spacing w:before="25"/>
              <w:ind w:left="-1276" w:right="-1317"/>
              <w:jc w:val="both"/>
              <w:rPr>
                <w:rFonts w:ascii="Rial" w:hAnsi="Rial"/>
                <w:sz w:val="24"/>
                <w:szCs w:val="24"/>
              </w:rPr>
            </w:pPr>
            <w:r w:rsidRPr="005C7358">
              <w:rPr>
                <w:rFonts w:ascii="Rial" w:hAnsi="Rial"/>
                <w:color w:val="000101"/>
                <w:sz w:val="24"/>
                <w:szCs w:val="24"/>
              </w:rPr>
              <w:t>Bank name</w:t>
            </w:r>
          </w:p>
        </w:tc>
        <w:tc>
          <w:tcPr>
            <w:tcW w:w="3445" w:type="dxa"/>
            <w:tcBorders>
              <w:bottom w:val="single" w:sz="2" w:space="0" w:color="000000"/>
            </w:tcBorders>
          </w:tcPr>
          <w:p w14:paraId="2F912FB5" w14:textId="77777777" w:rsidR="00D64E94" w:rsidRPr="005C7358" w:rsidRDefault="00D64E94" w:rsidP="00A4410A">
            <w:pPr>
              <w:pStyle w:val="TableParagraph"/>
              <w:ind w:left="-1276" w:right="-1317"/>
              <w:jc w:val="both"/>
              <w:rPr>
                <w:rFonts w:ascii="Rial" w:hAnsi="Rial"/>
                <w:sz w:val="24"/>
                <w:szCs w:val="24"/>
              </w:rPr>
            </w:pPr>
          </w:p>
        </w:tc>
      </w:tr>
      <w:tr w:rsidR="00D64E94" w:rsidRPr="005C7358" w14:paraId="62B0D035" w14:textId="77777777" w:rsidTr="00A4410A">
        <w:trPr>
          <w:trHeight w:val="321"/>
        </w:trPr>
        <w:tc>
          <w:tcPr>
            <w:tcW w:w="4118" w:type="dxa"/>
            <w:tcBorders>
              <w:top w:val="single" w:sz="2" w:space="0" w:color="000000"/>
            </w:tcBorders>
          </w:tcPr>
          <w:p w14:paraId="7EFA0FC9" w14:textId="77777777" w:rsidR="00D64E94" w:rsidRPr="005C7358" w:rsidRDefault="00D64E94" w:rsidP="00A4410A">
            <w:pPr>
              <w:pStyle w:val="TableParagraph"/>
              <w:spacing w:before="30"/>
              <w:ind w:left="-1276" w:right="-1317"/>
              <w:jc w:val="both"/>
              <w:rPr>
                <w:rFonts w:ascii="Rial" w:hAnsi="Rial"/>
                <w:sz w:val="24"/>
                <w:szCs w:val="24"/>
              </w:rPr>
            </w:pPr>
            <w:r w:rsidRPr="005C7358">
              <w:rPr>
                <w:rFonts w:ascii="Rial" w:hAnsi="Rial"/>
                <w:color w:val="000101"/>
                <w:sz w:val="24"/>
                <w:szCs w:val="24"/>
              </w:rPr>
              <w:t>Bank account A/c No.</w:t>
            </w:r>
          </w:p>
        </w:tc>
        <w:tc>
          <w:tcPr>
            <w:tcW w:w="3445" w:type="dxa"/>
            <w:tcBorders>
              <w:top w:val="single" w:sz="2" w:space="0" w:color="000000"/>
            </w:tcBorders>
          </w:tcPr>
          <w:p w14:paraId="5A3C9F1C" w14:textId="77777777" w:rsidR="00D64E94" w:rsidRPr="005C7358" w:rsidRDefault="00D64E94" w:rsidP="00A4410A">
            <w:pPr>
              <w:pStyle w:val="TableParagraph"/>
              <w:ind w:left="-1276" w:right="-1317"/>
              <w:jc w:val="both"/>
              <w:rPr>
                <w:rFonts w:ascii="Rial" w:hAnsi="Rial"/>
                <w:sz w:val="24"/>
                <w:szCs w:val="24"/>
              </w:rPr>
            </w:pPr>
          </w:p>
        </w:tc>
      </w:tr>
      <w:tr w:rsidR="00D64E94" w:rsidRPr="005C7358" w14:paraId="5D99A1E7" w14:textId="77777777" w:rsidTr="00A4410A">
        <w:trPr>
          <w:trHeight w:val="321"/>
        </w:trPr>
        <w:tc>
          <w:tcPr>
            <w:tcW w:w="4118" w:type="dxa"/>
          </w:tcPr>
          <w:p w14:paraId="343075B2" w14:textId="77777777" w:rsidR="00D64E94" w:rsidRPr="005C7358" w:rsidRDefault="00D64E94" w:rsidP="00A4410A">
            <w:pPr>
              <w:pStyle w:val="TableParagraph"/>
              <w:spacing w:before="30"/>
              <w:ind w:left="-1276" w:right="-1317"/>
              <w:jc w:val="both"/>
              <w:rPr>
                <w:rFonts w:ascii="Rial" w:hAnsi="Rial"/>
                <w:sz w:val="24"/>
                <w:szCs w:val="24"/>
              </w:rPr>
            </w:pPr>
            <w:r w:rsidRPr="005C7358">
              <w:rPr>
                <w:rFonts w:ascii="Rial" w:hAnsi="Rial"/>
                <w:color w:val="000101"/>
                <w:sz w:val="24"/>
                <w:szCs w:val="24"/>
              </w:rPr>
              <w:t>Bank IFSC Code</w:t>
            </w:r>
          </w:p>
        </w:tc>
        <w:tc>
          <w:tcPr>
            <w:tcW w:w="3445" w:type="dxa"/>
          </w:tcPr>
          <w:p w14:paraId="421FEB7B" w14:textId="77777777" w:rsidR="00D64E94" w:rsidRPr="005C7358" w:rsidRDefault="00D64E94" w:rsidP="00A4410A">
            <w:pPr>
              <w:pStyle w:val="TableParagraph"/>
              <w:ind w:left="-1276" w:right="-1317"/>
              <w:jc w:val="both"/>
              <w:rPr>
                <w:rFonts w:ascii="Rial" w:hAnsi="Rial"/>
                <w:sz w:val="24"/>
                <w:szCs w:val="24"/>
              </w:rPr>
            </w:pPr>
          </w:p>
        </w:tc>
      </w:tr>
    </w:tbl>
    <w:p w14:paraId="69E4FB0C" w14:textId="77777777" w:rsidR="00D64E94" w:rsidRPr="005C7358" w:rsidRDefault="00D64E94" w:rsidP="00A4410A">
      <w:pPr>
        <w:pStyle w:val="BodyText"/>
        <w:spacing w:before="9"/>
        <w:ind w:left="-1276" w:right="-1317"/>
        <w:jc w:val="both"/>
        <w:rPr>
          <w:rFonts w:ascii="Rial" w:hAnsi="Rial"/>
          <w:sz w:val="24"/>
          <w:szCs w:val="24"/>
        </w:rPr>
      </w:pPr>
    </w:p>
    <w:p w14:paraId="107FFD4A" w14:textId="77777777" w:rsidR="00D64E94" w:rsidRPr="005C7358" w:rsidRDefault="00D64E94" w:rsidP="00A4410A">
      <w:pPr>
        <w:pStyle w:val="BodyText"/>
        <w:tabs>
          <w:tab w:val="left" w:pos="8504"/>
        </w:tabs>
        <w:spacing w:line="230" w:lineRule="auto"/>
        <w:ind w:left="-1276" w:right="-1317"/>
        <w:jc w:val="both"/>
        <w:rPr>
          <w:rFonts w:ascii="Rial" w:hAnsi="Rial"/>
          <w:sz w:val="24"/>
          <w:szCs w:val="24"/>
        </w:rPr>
      </w:pPr>
      <w:r w:rsidRPr="005C7358">
        <w:rPr>
          <w:rFonts w:ascii="Rial" w:hAnsi="Rial"/>
          <w:color w:val="000101"/>
          <w:sz w:val="24"/>
          <w:szCs w:val="24"/>
        </w:rPr>
        <w:t>With this disbursal, the total amount drawn down against the above  mentioned Loan account stands at Rs.</w:t>
      </w:r>
      <w:r w:rsidRPr="005C7358">
        <w:rPr>
          <w:rFonts w:ascii="Rial" w:hAnsi="Rial"/>
          <w:color w:val="000101"/>
          <w:sz w:val="24"/>
          <w:szCs w:val="24"/>
          <w:u w:val="single" w:color="000000"/>
        </w:rPr>
        <w:tab/>
      </w:r>
      <w:r w:rsidRPr="005C7358">
        <w:rPr>
          <w:rFonts w:ascii="Rial" w:hAnsi="Rial"/>
          <w:color w:val="000101"/>
          <w:spacing w:val="-3"/>
          <w:sz w:val="24"/>
          <w:szCs w:val="24"/>
        </w:rPr>
        <w:t>,</w:t>
      </w:r>
      <w:r w:rsidRPr="005C7358">
        <w:rPr>
          <w:rFonts w:ascii="Rial" w:hAnsi="Rial"/>
          <w:color w:val="000101"/>
          <w:sz w:val="24"/>
          <w:szCs w:val="24"/>
        </w:rPr>
        <w:t>which will be the final loan amount.</w:t>
      </w:r>
    </w:p>
    <w:p w14:paraId="1924B203" w14:textId="77777777" w:rsidR="00D64E94" w:rsidRPr="005C7358" w:rsidRDefault="00D64E94" w:rsidP="00A4410A">
      <w:pPr>
        <w:pStyle w:val="BodyText"/>
        <w:spacing w:before="9"/>
        <w:ind w:left="-1276" w:right="-1317"/>
        <w:jc w:val="both"/>
        <w:rPr>
          <w:rFonts w:ascii="Rial" w:hAnsi="Rial"/>
          <w:sz w:val="24"/>
          <w:szCs w:val="24"/>
        </w:rPr>
      </w:pPr>
    </w:p>
    <w:p w14:paraId="2FCDE46C" w14:textId="1FAB6452" w:rsidR="00D64E94" w:rsidRPr="005C7358" w:rsidRDefault="00D64E94" w:rsidP="00A4410A">
      <w:pPr>
        <w:pStyle w:val="BodyText"/>
        <w:spacing w:line="247" w:lineRule="auto"/>
        <w:ind w:left="-1276" w:right="-1317"/>
        <w:jc w:val="both"/>
        <w:rPr>
          <w:rFonts w:ascii="Rial" w:hAnsi="Rial"/>
          <w:sz w:val="20"/>
          <w:szCs w:val="20"/>
        </w:rPr>
      </w:pPr>
      <w:r w:rsidRPr="005C7358">
        <w:rPr>
          <w:rFonts w:ascii="Rial" w:hAnsi="Rial"/>
          <w:color w:val="000101"/>
          <w:spacing w:val="-1"/>
          <w:sz w:val="20"/>
          <w:szCs w:val="20"/>
        </w:rPr>
        <w:t xml:space="preserve">Enclosed  : Herewith the payment request from the developer/ Engineer/ Contractor  </w:t>
      </w:r>
      <w:r w:rsidRPr="005C7358">
        <w:rPr>
          <w:rFonts w:ascii="Rial" w:hAnsi="Rial"/>
          <w:color w:val="000101"/>
          <w:sz w:val="20"/>
          <w:szCs w:val="20"/>
        </w:rPr>
        <w:t>in original along with the payment receipt for the previous payment made ( if any ) .</w:t>
      </w:r>
    </w:p>
    <w:p w14:paraId="09EDE094" w14:textId="77777777" w:rsidR="00A4410A" w:rsidRDefault="00A4410A">
      <w:pPr>
        <w:spacing w:after="160" w:line="259" w:lineRule="auto"/>
        <w:rPr>
          <w:b/>
          <w:color w:val="1C1614"/>
          <w:w w:val="105"/>
          <w:sz w:val="20"/>
          <w:szCs w:val="20"/>
          <w:u w:val="single" w:color="1C1614"/>
        </w:rPr>
      </w:pPr>
      <w:r>
        <w:rPr>
          <w:b/>
          <w:color w:val="1C1614"/>
          <w:w w:val="105"/>
          <w:sz w:val="20"/>
          <w:szCs w:val="20"/>
          <w:u w:val="single" w:color="1C1614"/>
        </w:rPr>
        <w:br w:type="page"/>
      </w:r>
    </w:p>
    <w:p w14:paraId="7DE908EB" w14:textId="385AAEBA" w:rsidR="00D64E94" w:rsidRPr="005C7358" w:rsidRDefault="00D64E94" w:rsidP="00A4410A">
      <w:pPr>
        <w:spacing w:before="48" w:line="240" w:lineRule="auto"/>
        <w:ind w:left="-1418" w:right="-1458"/>
        <w:jc w:val="center"/>
        <w:rPr>
          <w:rFonts w:ascii="Rial" w:hAnsi="Rial"/>
          <w:b/>
          <w:color w:val="1C1614"/>
          <w:w w:val="105"/>
          <w:sz w:val="20"/>
          <w:szCs w:val="20"/>
          <w:u w:val="single" w:color="1C1614"/>
        </w:rPr>
      </w:pPr>
      <w:r w:rsidRPr="00CB772F">
        <w:rPr>
          <w:b/>
          <w:color w:val="1C1614"/>
          <w:w w:val="105"/>
          <w:sz w:val="20"/>
          <w:szCs w:val="20"/>
          <w:u w:val="single" w:color="1C1614"/>
        </w:rPr>
        <w:lastRenderedPageBreak/>
        <w:t>VERNACULAR</w:t>
      </w:r>
      <w:r w:rsidRPr="005C7358">
        <w:rPr>
          <w:rFonts w:ascii="Rial" w:hAnsi="Rial"/>
          <w:b/>
          <w:color w:val="1C1614"/>
          <w:w w:val="105"/>
          <w:sz w:val="20"/>
          <w:szCs w:val="20"/>
          <w:u w:val="single" w:color="1C1614"/>
        </w:rPr>
        <w:t xml:space="preserve"> DECLARATION</w:t>
      </w:r>
    </w:p>
    <w:p w14:paraId="7008280A" w14:textId="226CA2A3" w:rsidR="00D64E94" w:rsidRPr="005C7358" w:rsidRDefault="00D64E94" w:rsidP="00A4410A">
      <w:pPr>
        <w:spacing w:before="48" w:line="240" w:lineRule="auto"/>
        <w:ind w:left="-1418" w:right="-1458"/>
        <w:jc w:val="both"/>
        <w:rPr>
          <w:rFonts w:ascii="Rial" w:hAnsi="Rial"/>
          <w:b/>
          <w:color w:val="1C1614"/>
          <w:w w:val="105"/>
          <w:sz w:val="20"/>
          <w:szCs w:val="20"/>
          <w:u w:val="single" w:color="1C1614"/>
        </w:rPr>
      </w:pPr>
      <w:r w:rsidRPr="005C7358">
        <w:rPr>
          <w:rFonts w:ascii="Rial" w:hAnsi="Rial"/>
          <w:b/>
          <w:color w:val="1C1614"/>
          <w:w w:val="105"/>
          <w:sz w:val="20"/>
          <w:szCs w:val="20"/>
          <w:u w:val="single" w:color="1C1614"/>
        </w:rPr>
        <w:t xml:space="preserve">RAJVIR SECURITIES AND FINANCE PVT LTD (RSFPL) </w:t>
      </w:r>
    </w:p>
    <w:p w14:paraId="03F4ED77" w14:textId="77777777" w:rsidR="00D64E94" w:rsidRPr="005C7358" w:rsidRDefault="00D64E94" w:rsidP="00A4410A">
      <w:pPr>
        <w:spacing w:before="1" w:line="240" w:lineRule="auto"/>
        <w:ind w:left="-1418" w:right="-1458"/>
        <w:jc w:val="both"/>
        <w:rPr>
          <w:rFonts w:ascii="Rial" w:hAnsi="Rial"/>
          <w:b/>
          <w:sz w:val="20"/>
          <w:szCs w:val="20"/>
        </w:rPr>
      </w:pPr>
      <w:r w:rsidRPr="005C7358">
        <w:rPr>
          <w:rFonts w:ascii="Rial" w:hAnsi="Rial"/>
          <w:b/>
          <w:color w:val="1C1614"/>
          <w:w w:val="105"/>
          <w:sz w:val="20"/>
          <w:szCs w:val="20"/>
        </w:rPr>
        <w:t>(To be signed by Party to the Agreement signing in Vernacular Language)</w:t>
      </w:r>
    </w:p>
    <w:p w14:paraId="66469C02" w14:textId="77777777" w:rsidR="00D64E94" w:rsidRPr="005C7358" w:rsidRDefault="00D64E94" w:rsidP="00A4410A">
      <w:pPr>
        <w:pStyle w:val="BodyText"/>
        <w:tabs>
          <w:tab w:val="left" w:leader="dot" w:pos="7904"/>
        </w:tabs>
        <w:ind w:left="-1418" w:right="-1458" w:hanging="14"/>
        <w:jc w:val="both"/>
        <w:rPr>
          <w:rFonts w:ascii="Rial" w:hAnsi="Rial"/>
          <w:color w:val="1C1614"/>
          <w:w w:val="110"/>
          <w:sz w:val="20"/>
          <w:szCs w:val="20"/>
        </w:rPr>
      </w:pPr>
      <w:r w:rsidRPr="005C7358">
        <w:rPr>
          <w:rFonts w:ascii="Rial" w:hAnsi="Rial"/>
          <w:color w:val="1C1614"/>
          <w:w w:val="110"/>
          <w:sz w:val="20"/>
          <w:szCs w:val="20"/>
        </w:rPr>
        <w:t>This is to confirm that the contents of this Agreement have been read out, explained and interpreted to,</w:t>
      </w:r>
    </w:p>
    <w:p w14:paraId="3DDBF841" w14:textId="0D346679" w:rsidR="00D64E94" w:rsidRPr="005C7358" w:rsidRDefault="00D64E94" w:rsidP="00A4410A">
      <w:pPr>
        <w:pStyle w:val="BodyText"/>
        <w:tabs>
          <w:tab w:val="left" w:leader="dot" w:pos="7904"/>
        </w:tabs>
        <w:ind w:left="-1418" w:right="-1458" w:hanging="15"/>
        <w:jc w:val="both"/>
        <w:rPr>
          <w:rFonts w:ascii="Rial" w:hAnsi="Rial"/>
          <w:sz w:val="20"/>
          <w:szCs w:val="20"/>
        </w:rPr>
      </w:pPr>
      <w:r w:rsidRPr="005C7358">
        <w:rPr>
          <w:rFonts w:ascii="Rial" w:hAnsi="Rial"/>
          <w:sz w:val="20"/>
          <w:szCs w:val="20"/>
        </w:rPr>
        <w:t>1)</w:t>
      </w:r>
      <w:r w:rsidRPr="005C7358">
        <w:rPr>
          <w:rFonts w:ascii="Rial" w:hAnsi="Rial"/>
          <w:color w:val="1C1614"/>
          <w:sz w:val="20"/>
          <w:szCs w:val="20"/>
        </w:rPr>
        <w:t>Mr./MS………………………………………………………………in</w:t>
      </w:r>
      <w:r w:rsidR="00747D4F">
        <w:rPr>
          <w:rFonts w:ascii="Rial" w:hAnsi="Rial"/>
          <w:color w:val="1C1614"/>
          <w:sz w:val="20"/>
          <w:szCs w:val="20"/>
        </w:rPr>
        <w:t>……………………………………………….</w:t>
      </w:r>
      <w:r w:rsidRPr="005C7358">
        <w:rPr>
          <w:rFonts w:ascii="Rial" w:hAnsi="Rial"/>
          <w:color w:val="1C1614"/>
          <w:sz w:val="20"/>
          <w:szCs w:val="20"/>
        </w:rPr>
        <w:t xml:space="preserve"> </w:t>
      </w:r>
      <w:r w:rsidRPr="005C7358">
        <w:rPr>
          <w:rFonts w:ascii="Rial" w:hAnsi="Rial"/>
          <w:color w:val="1C1614"/>
          <w:w w:val="110"/>
          <w:sz w:val="20"/>
          <w:szCs w:val="20"/>
        </w:rPr>
        <w:t>Language,</w:t>
      </w:r>
    </w:p>
    <w:p w14:paraId="3ACFB54C" w14:textId="3267BA2C" w:rsidR="00D64E94" w:rsidRPr="005C7358" w:rsidRDefault="00D64E94" w:rsidP="00A4410A">
      <w:pPr>
        <w:pStyle w:val="BodyText"/>
        <w:tabs>
          <w:tab w:val="left" w:leader="dot" w:pos="7904"/>
        </w:tabs>
        <w:ind w:left="-1418" w:right="-1458"/>
        <w:jc w:val="both"/>
        <w:rPr>
          <w:rFonts w:ascii="Rial" w:hAnsi="Rial"/>
          <w:color w:val="1C1614"/>
          <w:sz w:val="20"/>
          <w:szCs w:val="20"/>
        </w:rPr>
      </w:pPr>
    </w:p>
    <w:p w14:paraId="3BA98E46" w14:textId="5CC5D991" w:rsidR="00747D4F" w:rsidRPr="005C7358" w:rsidRDefault="00747D4F" w:rsidP="00A4410A">
      <w:pPr>
        <w:pStyle w:val="BodyText"/>
        <w:tabs>
          <w:tab w:val="left" w:leader="dot" w:pos="7904"/>
        </w:tabs>
        <w:ind w:left="-1418" w:right="-1458" w:hanging="15"/>
        <w:jc w:val="both"/>
        <w:rPr>
          <w:rFonts w:ascii="Rial" w:hAnsi="Rial"/>
          <w:sz w:val="20"/>
          <w:szCs w:val="20"/>
        </w:rPr>
      </w:pPr>
      <w:r>
        <w:rPr>
          <w:rFonts w:ascii="Rial" w:hAnsi="Rial"/>
          <w:sz w:val="20"/>
          <w:szCs w:val="20"/>
        </w:rPr>
        <w:t>2</w:t>
      </w:r>
      <w:r w:rsidRPr="005C7358">
        <w:rPr>
          <w:rFonts w:ascii="Rial" w:hAnsi="Rial"/>
          <w:sz w:val="20"/>
          <w:szCs w:val="20"/>
        </w:rPr>
        <w:t>)</w:t>
      </w:r>
      <w:r w:rsidRPr="005C7358">
        <w:rPr>
          <w:rFonts w:ascii="Rial" w:hAnsi="Rial"/>
          <w:color w:val="1C1614"/>
          <w:sz w:val="20"/>
          <w:szCs w:val="20"/>
        </w:rPr>
        <w:t>Mr./MS………………………………………………………………in</w:t>
      </w:r>
      <w:r>
        <w:rPr>
          <w:rFonts w:ascii="Rial" w:hAnsi="Rial"/>
          <w:color w:val="1C1614"/>
          <w:sz w:val="20"/>
          <w:szCs w:val="20"/>
        </w:rPr>
        <w:t>……………………………………………….</w:t>
      </w:r>
      <w:r w:rsidRPr="005C7358">
        <w:rPr>
          <w:rFonts w:ascii="Rial" w:hAnsi="Rial"/>
          <w:color w:val="1C1614"/>
          <w:sz w:val="20"/>
          <w:szCs w:val="20"/>
        </w:rPr>
        <w:t xml:space="preserve"> </w:t>
      </w:r>
      <w:r w:rsidRPr="005C7358">
        <w:rPr>
          <w:rFonts w:ascii="Rial" w:hAnsi="Rial"/>
          <w:color w:val="1C1614"/>
          <w:w w:val="110"/>
          <w:sz w:val="20"/>
          <w:szCs w:val="20"/>
        </w:rPr>
        <w:t>Language,</w:t>
      </w:r>
    </w:p>
    <w:p w14:paraId="403FF69F" w14:textId="31789DB6" w:rsidR="00D64E94" w:rsidRPr="005C7358" w:rsidRDefault="00747D4F" w:rsidP="00A4410A">
      <w:pPr>
        <w:pStyle w:val="BodyText"/>
        <w:tabs>
          <w:tab w:val="left" w:leader="dot" w:pos="7904"/>
        </w:tabs>
        <w:ind w:left="-1418" w:right="-1458" w:hanging="15"/>
        <w:jc w:val="both"/>
        <w:rPr>
          <w:rFonts w:ascii="Rial" w:hAnsi="Rial"/>
          <w:sz w:val="20"/>
          <w:szCs w:val="20"/>
        </w:rPr>
      </w:pPr>
      <w:r>
        <w:rPr>
          <w:rFonts w:ascii="Rial" w:hAnsi="Rial"/>
          <w:sz w:val="20"/>
          <w:szCs w:val="20"/>
        </w:rPr>
        <w:t xml:space="preserve"> 3</w:t>
      </w:r>
      <w:r w:rsidRPr="005C7358">
        <w:rPr>
          <w:rFonts w:ascii="Rial" w:hAnsi="Rial"/>
          <w:sz w:val="20"/>
          <w:szCs w:val="20"/>
        </w:rPr>
        <w:t>)</w:t>
      </w:r>
      <w:r w:rsidRPr="005C7358">
        <w:rPr>
          <w:rFonts w:ascii="Rial" w:hAnsi="Rial"/>
          <w:color w:val="1C1614"/>
          <w:sz w:val="20"/>
          <w:szCs w:val="20"/>
        </w:rPr>
        <w:t>Mr./MS………………………………………………………………in</w:t>
      </w:r>
      <w:r>
        <w:rPr>
          <w:rFonts w:ascii="Rial" w:hAnsi="Rial"/>
          <w:color w:val="1C1614"/>
          <w:sz w:val="20"/>
          <w:szCs w:val="20"/>
        </w:rPr>
        <w:t>……………………………………………….</w:t>
      </w:r>
      <w:r w:rsidRPr="005C7358">
        <w:rPr>
          <w:rFonts w:ascii="Rial" w:hAnsi="Rial"/>
          <w:color w:val="1C1614"/>
          <w:sz w:val="20"/>
          <w:szCs w:val="20"/>
        </w:rPr>
        <w:t xml:space="preserve"> </w:t>
      </w:r>
      <w:r w:rsidRPr="005C7358">
        <w:rPr>
          <w:rFonts w:ascii="Rial" w:hAnsi="Rial"/>
          <w:color w:val="1C1614"/>
          <w:w w:val="110"/>
          <w:sz w:val="20"/>
          <w:szCs w:val="20"/>
        </w:rPr>
        <w:t>Language,</w:t>
      </w:r>
      <w:r>
        <w:rPr>
          <w:rFonts w:ascii="Rial" w:hAnsi="Rial"/>
          <w:color w:val="1C1614"/>
          <w:w w:val="110"/>
          <w:sz w:val="20"/>
          <w:szCs w:val="20"/>
        </w:rPr>
        <w:t xml:space="preserve"> </w:t>
      </w:r>
      <w:r w:rsidR="00D64E94" w:rsidRPr="005C7358">
        <w:rPr>
          <w:rFonts w:ascii="Rial" w:hAnsi="Rial"/>
          <w:color w:val="1C1614"/>
          <w:w w:val="105"/>
          <w:sz w:val="20"/>
          <w:szCs w:val="20"/>
        </w:rPr>
        <w:t>as desired by him/her/them and the same are understood by him/her/them and he/ she/they have confirmed that he/ she/ they has/ have understood the same and has/have agreed to abide by all the terms and conditions of this Agreement. Pursuant to the same, the aforesaid person/s is/are affixing his / her/their signature/s, as given here in below.</w:t>
      </w:r>
    </w:p>
    <w:p w14:paraId="0AB8FF93" w14:textId="77777777" w:rsidR="00747D4F" w:rsidRDefault="00D64E94" w:rsidP="00A4410A">
      <w:pPr>
        <w:pStyle w:val="BodyText"/>
        <w:numPr>
          <w:ilvl w:val="0"/>
          <w:numId w:val="30"/>
        </w:numPr>
        <w:ind w:left="-1418" w:right="-1458"/>
        <w:jc w:val="both"/>
        <w:rPr>
          <w:rFonts w:ascii="Rial" w:hAnsi="Rial"/>
          <w:sz w:val="20"/>
          <w:szCs w:val="20"/>
        </w:rPr>
      </w:pPr>
      <w:r w:rsidRPr="005C7358">
        <w:rPr>
          <w:rFonts w:ascii="Rial" w:hAnsi="Rial"/>
          <w:sz w:val="20"/>
          <w:szCs w:val="20"/>
        </w:rPr>
        <w:t>Name of the Borrower / Guarantor   :</w:t>
      </w:r>
    </w:p>
    <w:p w14:paraId="17A82D7A" w14:textId="74DE2EDE" w:rsidR="00D64E94" w:rsidRPr="005C7358" w:rsidRDefault="00D64E94" w:rsidP="00A4410A">
      <w:pPr>
        <w:pStyle w:val="BodyText"/>
        <w:ind w:left="-1418" w:right="-1458"/>
        <w:jc w:val="both"/>
        <w:rPr>
          <w:rFonts w:ascii="Rial" w:hAnsi="Rial"/>
          <w:sz w:val="20"/>
          <w:szCs w:val="20"/>
        </w:rPr>
      </w:pPr>
      <w:r w:rsidRPr="005C7358">
        <w:rPr>
          <w:rFonts w:ascii="Rial" w:hAnsi="Rial"/>
          <w:sz w:val="20"/>
          <w:szCs w:val="20"/>
        </w:rPr>
        <w:t xml:space="preserve"> Signature ________________________________</w:t>
      </w:r>
    </w:p>
    <w:p w14:paraId="29E55BC4" w14:textId="77777777" w:rsidR="00D64E94" w:rsidRPr="005C7358" w:rsidRDefault="00D64E94" w:rsidP="00A4410A">
      <w:pPr>
        <w:pStyle w:val="BodyText"/>
        <w:spacing w:before="9"/>
        <w:ind w:left="-1418" w:right="-1458"/>
        <w:jc w:val="both"/>
        <w:rPr>
          <w:rFonts w:ascii="Rial" w:hAnsi="Rial"/>
          <w:sz w:val="20"/>
          <w:szCs w:val="20"/>
        </w:rPr>
      </w:pPr>
    </w:p>
    <w:p w14:paraId="5A4734E0" w14:textId="2E4BEAC7" w:rsidR="00D64E94" w:rsidRDefault="00D64E94" w:rsidP="00A4410A">
      <w:pPr>
        <w:pStyle w:val="BodyText"/>
        <w:numPr>
          <w:ilvl w:val="0"/>
          <w:numId w:val="30"/>
        </w:numPr>
        <w:spacing w:before="9"/>
        <w:ind w:left="-1418" w:right="-1458"/>
        <w:jc w:val="both"/>
        <w:rPr>
          <w:rFonts w:ascii="Rial" w:hAnsi="Rial"/>
          <w:sz w:val="20"/>
          <w:szCs w:val="20"/>
        </w:rPr>
      </w:pPr>
      <w:r w:rsidRPr="00747D4F">
        <w:rPr>
          <w:rFonts w:ascii="Rial" w:hAnsi="Rial"/>
          <w:sz w:val="20"/>
          <w:szCs w:val="20"/>
        </w:rPr>
        <w:t xml:space="preserve"> Name of the Borrower / Guarantor   :</w:t>
      </w:r>
    </w:p>
    <w:p w14:paraId="6D16D269" w14:textId="5F03D676" w:rsidR="00747D4F" w:rsidRPr="00747D4F" w:rsidRDefault="00747D4F" w:rsidP="00A4410A">
      <w:pPr>
        <w:pStyle w:val="BodyText"/>
        <w:spacing w:before="9"/>
        <w:ind w:left="-1418" w:right="-1458"/>
        <w:jc w:val="both"/>
        <w:rPr>
          <w:rFonts w:ascii="Rial" w:hAnsi="Rial"/>
          <w:sz w:val="20"/>
          <w:szCs w:val="20"/>
        </w:rPr>
      </w:pPr>
    </w:p>
    <w:p w14:paraId="78C46670" w14:textId="7B0E37BC" w:rsidR="00D64E94" w:rsidRPr="005C7358" w:rsidRDefault="00D64E94" w:rsidP="00A4410A">
      <w:pPr>
        <w:pStyle w:val="BodyText"/>
        <w:spacing w:before="9"/>
        <w:ind w:left="-1418" w:right="-1458" w:firstLine="720"/>
        <w:jc w:val="both"/>
        <w:rPr>
          <w:rFonts w:ascii="Rial" w:hAnsi="Rial"/>
          <w:sz w:val="20"/>
          <w:szCs w:val="20"/>
        </w:rPr>
      </w:pPr>
      <w:r w:rsidRPr="005C7358">
        <w:rPr>
          <w:rFonts w:ascii="Rial" w:hAnsi="Rial"/>
          <w:sz w:val="20"/>
          <w:szCs w:val="20"/>
        </w:rPr>
        <w:t>Signature ________________________________</w:t>
      </w:r>
    </w:p>
    <w:p w14:paraId="219ADA90" w14:textId="77777777" w:rsidR="00D64E94" w:rsidRPr="005C7358" w:rsidRDefault="00D64E94" w:rsidP="00A4410A">
      <w:pPr>
        <w:pStyle w:val="BodyText"/>
        <w:spacing w:before="9"/>
        <w:ind w:left="-1418" w:right="-1458"/>
        <w:jc w:val="both"/>
        <w:rPr>
          <w:rFonts w:ascii="Rial" w:hAnsi="Rial"/>
          <w:sz w:val="20"/>
          <w:szCs w:val="20"/>
        </w:rPr>
      </w:pPr>
    </w:p>
    <w:p w14:paraId="6CA3DE88" w14:textId="5EDC4E63" w:rsidR="00D64E94" w:rsidRPr="00747D4F" w:rsidRDefault="00D64E94" w:rsidP="00A4410A">
      <w:pPr>
        <w:pStyle w:val="BodyText"/>
        <w:numPr>
          <w:ilvl w:val="0"/>
          <w:numId w:val="30"/>
        </w:numPr>
        <w:spacing w:before="9"/>
        <w:ind w:left="-1418" w:right="-1458"/>
        <w:jc w:val="both"/>
        <w:rPr>
          <w:rFonts w:ascii="Rial" w:hAnsi="Rial"/>
          <w:sz w:val="20"/>
          <w:szCs w:val="20"/>
        </w:rPr>
      </w:pPr>
      <w:r w:rsidRPr="00747D4F">
        <w:rPr>
          <w:rFonts w:ascii="Rial" w:hAnsi="Rial"/>
          <w:sz w:val="20"/>
          <w:szCs w:val="20"/>
        </w:rPr>
        <w:t xml:space="preserve"> Name of the Borrower / Guarantor   : </w:t>
      </w:r>
    </w:p>
    <w:p w14:paraId="659CE7FD" w14:textId="68536F73" w:rsidR="00D64E94" w:rsidRPr="005C7358" w:rsidRDefault="00747D4F" w:rsidP="00A4410A">
      <w:pPr>
        <w:pStyle w:val="BodyText"/>
        <w:spacing w:before="9"/>
        <w:ind w:left="-1418" w:right="-1458"/>
        <w:jc w:val="both"/>
        <w:rPr>
          <w:rFonts w:ascii="Rial" w:hAnsi="Rial"/>
          <w:sz w:val="20"/>
          <w:szCs w:val="20"/>
        </w:rPr>
      </w:pPr>
      <w:r>
        <w:rPr>
          <w:rFonts w:ascii="Rial" w:hAnsi="Rial"/>
          <w:sz w:val="20"/>
          <w:szCs w:val="20"/>
        </w:rPr>
        <w:t xml:space="preserve">                </w:t>
      </w:r>
      <w:r w:rsidR="00D64E94" w:rsidRPr="005C7358">
        <w:rPr>
          <w:rFonts w:ascii="Rial" w:hAnsi="Rial"/>
          <w:sz w:val="20"/>
          <w:szCs w:val="20"/>
        </w:rPr>
        <w:t>Signature ________________________________</w:t>
      </w:r>
    </w:p>
    <w:p w14:paraId="4F7CB3FE" w14:textId="77777777" w:rsidR="00D64E94" w:rsidRPr="005C7358" w:rsidRDefault="00D64E94" w:rsidP="00A4410A">
      <w:pPr>
        <w:pStyle w:val="BodyText"/>
        <w:ind w:left="-1418" w:right="-1458"/>
        <w:jc w:val="both"/>
        <w:rPr>
          <w:rFonts w:ascii="Rial" w:hAnsi="Rial"/>
          <w:sz w:val="20"/>
          <w:szCs w:val="20"/>
        </w:rPr>
      </w:pPr>
      <w:r w:rsidRPr="005C7358">
        <w:rPr>
          <w:rFonts w:ascii="Rial" w:hAnsi="Rial"/>
          <w:sz w:val="20"/>
          <w:szCs w:val="20"/>
        </w:rPr>
        <w:t xml:space="preserve">In the Event where there is only one party to the agreement </w:t>
      </w:r>
      <w:proofErr w:type="spellStart"/>
      <w:r w:rsidRPr="005C7358">
        <w:rPr>
          <w:rFonts w:ascii="Rial" w:hAnsi="Rial"/>
          <w:sz w:val="20"/>
          <w:szCs w:val="20"/>
        </w:rPr>
        <w:t>i</w:t>
      </w:r>
      <w:proofErr w:type="spellEnd"/>
      <w:r w:rsidRPr="005C7358">
        <w:rPr>
          <w:rFonts w:ascii="Rial" w:hAnsi="Rial"/>
          <w:sz w:val="20"/>
          <w:szCs w:val="20"/>
        </w:rPr>
        <w:t xml:space="preserve">. e Borrower who signs in vernacular language or in the event where all the Borrowers / Co Borrowers have signed in Vernacular Language  declaration shall be signed by the RSPL employee . </w:t>
      </w:r>
    </w:p>
    <w:p w14:paraId="7E12045E" w14:textId="77777777" w:rsidR="00D64E94" w:rsidRPr="005C7358" w:rsidRDefault="00D64E94" w:rsidP="00A4410A">
      <w:pPr>
        <w:pStyle w:val="BodyText"/>
        <w:ind w:left="-1418" w:right="-1458"/>
        <w:jc w:val="both"/>
        <w:rPr>
          <w:rFonts w:ascii="Rial" w:hAnsi="Rial"/>
          <w:sz w:val="20"/>
          <w:szCs w:val="20"/>
        </w:rPr>
      </w:pPr>
    </w:p>
    <w:p w14:paraId="143E75F9" w14:textId="77777777" w:rsidR="00D64E94" w:rsidRPr="005C7358" w:rsidRDefault="00D64E94" w:rsidP="00A4410A">
      <w:pPr>
        <w:pStyle w:val="BodyText"/>
        <w:spacing w:before="3"/>
        <w:ind w:left="-1418" w:right="-1458"/>
        <w:jc w:val="both"/>
        <w:rPr>
          <w:rFonts w:ascii="Rial" w:hAnsi="Rial"/>
          <w:sz w:val="20"/>
          <w:szCs w:val="20"/>
        </w:rPr>
      </w:pPr>
      <w:r w:rsidRPr="005C7358">
        <w:rPr>
          <w:rFonts w:ascii="Rial" w:hAnsi="Rial"/>
          <w:sz w:val="20"/>
          <w:szCs w:val="20"/>
        </w:rPr>
        <w:t xml:space="preserve">               Name of the Rajvir Securities &amp; private Limited ………………………………………………………………………………</w:t>
      </w:r>
    </w:p>
    <w:p w14:paraId="3B40939F" w14:textId="77777777" w:rsidR="00D64E94" w:rsidRPr="005C7358" w:rsidRDefault="00D64E94" w:rsidP="00A4410A">
      <w:pPr>
        <w:pStyle w:val="BodyText"/>
        <w:spacing w:before="3"/>
        <w:ind w:left="-1418" w:right="-1458"/>
        <w:jc w:val="both"/>
        <w:rPr>
          <w:rFonts w:ascii="Rial" w:hAnsi="Rial"/>
          <w:sz w:val="20"/>
          <w:szCs w:val="20"/>
        </w:rPr>
      </w:pPr>
    </w:p>
    <w:p w14:paraId="376BFD26" w14:textId="77777777" w:rsidR="00D64E94" w:rsidRPr="005C7358" w:rsidRDefault="00D64E94" w:rsidP="00A4410A">
      <w:pPr>
        <w:pStyle w:val="BodyText"/>
        <w:spacing w:before="3"/>
        <w:ind w:left="-1418" w:right="-1458"/>
        <w:jc w:val="both"/>
        <w:rPr>
          <w:rFonts w:ascii="Rial" w:hAnsi="Rial"/>
          <w:sz w:val="20"/>
          <w:szCs w:val="20"/>
        </w:rPr>
      </w:pPr>
      <w:r w:rsidRPr="005C7358">
        <w:rPr>
          <w:rFonts w:ascii="Rial" w:hAnsi="Rial"/>
          <w:sz w:val="20"/>
          <w:szCs w:val="20"/>
        </w:rPr>
        <w:t xml:space="preserve">               Signature of Rajvir Securities &amp; private Limited ……………………………………………………………………………..</w:t>
      </w:r>
    </w:p>
    <w:p w14:paraId="44DB7219" w14:textId="77777777" w:rsidR="00D64E94" w:rsidRPr="005C7358" w:rsidRDefault="00D64E94" w:rsidP="00A4410A">
      <w:pPr>
        <w:pStyle w:val="BodyText"/>
        <w:ind w:left="-1418" w:right="-1458"/>
        <w:jc w:val="both"/>
        <w:rPr>
          <w:rFonts w:ascii="Rial" w:hAnsi="Rial"/>
          <w:sz w:val="20"/>
          <w:szCs w:val="20"/>
        </w:rPr>
      </w:pPr>
    </w:p>
    <w:p w14:paraId="213051DC" w14:textId="48189B50" w:rsidR="00D64E94" w:rsidRPr="005C7358" w:rsidRDefault="00D64E94" w:rsidP="00A4410A">
      <w:pPr>
        <w:pStyle w:val="BodyText"/>
        <w:ind w:left="-1418" w:right="-1458"/>
        <w:jc w:val="both"/>
        <w:rPr>
          <w:rFonts w:ascii="Rial" w:hAnsi="Rial"/>
          <w:sz w:val="20"/>
          <w:szCs w:val="20"/>
        </w:rPr>
      </w:pPr>
      <w:r w:rsidRPr="005C7358">
        <w:rPr>
          <w:rFonts w:ascii="Rial" w:hAnsi="Rial"/>
          <w:sz w:val="20"/>
          <w:szCs w:val="20"/>
        </w:rPr>
        <w:t xml:space="preserve">             Employee Code </w:t>
      </w:r>
      <w:r w:rsidRPr="005C7358">
        <w:rPr>
          <w:rFonts w:ascii="Rial" w:hAnsi="Rial"/>
          <w:sz w:val="20"/>
          <w:szCs w:val="20"/>
        </w:rPr>
        <w:tab/>
      </w:r>
      <w:r w:rsidRPr="005C7358">
        <w:rPr>
          <w:rFonts w:ascii="Rial" w:hAnsi="Rial"/>
          <w:sz w:val="20"/>
          <w:szCs w:val="20"/>
        </w:rPr>
        <w:tab/>
      </w:r>
      <w:r w:rsidRPr="005C7358">
        <w:rPr>
          <w:rFonts w:ascii="Rial" w:hAnsi="Rial"/>
          <w:sz w:val="20"/>
          <w:szCs w:val="20"/>
        </w:rPr>
        <w:tab/>
      </w:r>
      <w:r w:rsidRPr="005C7358">
        <w:rPr>
          <w:rFonts w:ascii="Rial" w:hAnsi="Rial"/>
          <w:sz w:val="20"/>
          <w:szCs w:val="20"/>
        </w:rPr>
        <w:tab/>
      </w:r>
    </w:p>
    <w:p w14:paraId="55C13AF0" w14:textId="77777777" w:rsidR="00D64E94" w:rsidRPr="005C7358" w:rsidRDefault="00D64E94" w:rsidP="002628FC">
      <w:pPr>
        <w:jc w:val="both"/>
        <w:rPr>
          <w:rFonts w:ascii="Rial" w:hAnsi="Rial"/>
          <w:sz w:val="20"/>
          <w:szCs w:val="20"/>
        </w:rPr>
        <w:sectPr w:rsidR="00D64E94" w:rsidRPr="005C7358" w:rsidSect="00C90B9A">
          <w:type w:val="nextColumn"/>
          <w:pgSz w:w="12240" w:h="15840"/>
          <w:pgMar w:top="1440" w:right="2880" w:bottom="1440" w:left="2880" w:header="742" w:footer="121" w:gutter="0"/>
          <w:cols w:space="720"/>
        </w:sectPr>
      </w:pPr>
    </w:p>
    <w:p w14:paraId="70FEF71B" w14:textId="77777777" w:rsidR="00D64E94" w:rsidRPr="007F339C" w:rsidRDefault="00D64E94" w:rsidP="00A4410A">
      <w:pPr>
        <w:ind w:left="-1418" w:right="-1317"/>
        <w:jc w:val="both"/>
        <w:rPr>
          <w:b/>
          <w:bCs/>
          <w:sz w:val="24"/>
          <w:szCs w:val="24"/>
        </w:rPr>
      </w:pPr>
      <w:r w:rsidRPr="007F339C">
        <w:rPr>
          <w:b/>
          <w:bCs/>
          <w:sz w:val="24"/>
          <w:szCs w:val="24"/>
          <w:u w:color="201D1D"/>
        </w:rPr>
        <w:lastRenderedPageBreak/>
        <w:t xml:space="preserve">AFFIDAVIT–CUM-DECLARATION FORM FOR DUAL SIGNATURE </w:t>
      </w:r>
    </w:p>
    <w:p w14:paraId="005AB28F" w14:textId="77777777" w:rsidR="00D64E94" w:rsidRPr="007F339C" w:rsidRDefault="00D64E94" w:rsidP="00A4410A">
      <w:pPr>
        <w:pStyle w:val="NoSpacing"/>
        <w:ind w:left="-1418" w:right="-1317"/>
        <w:jc w:val="both"/>
        <w:rPr>
          <w:b/>
          <w:bCs/>
          <w:sz w:val="24"/>
          <w:szCs w:val="24"/>
        </w:rPr>
      </w:pPr>
      <w:r w:rsidRPr="007F339C">
        <w:rPr>
          <w:b/>
          <w:bCs/>
          <w:sz w:val="24"/>
          <w:szCs w:val="24"/>
        </w:rPr>
        <w:t>Self-Declaration confirming same residence for Co-applicant/s residing with Deponent along with date of birth and specimen signature</w:t>
      </w:r>
    </w:p>
    <w:p w14:paraId="3280D338" w14:textId="77777777" w:rsidR="00D64E94" w:rsidRPr="005C7358" w:rsidRDefault="00D64E94" w:rsidP="00A4410A">
      <w:pPr>
        <w:pStyle w:val="BodyText"/>
        <w:ind w:left="-1418" w:right="-1317"/>
        <w:jc w:val="both"/>
        <w:rPr>
          <w:rFonts w:ascii="Rial" w:hAnsi="Rial" w:cs="Arial"/>
          <w:b/>
          <w:sz w:val="20"/>
          <w:szCs w:val="20"/>
        </w:rPr>
      </w:pPr>
    </w:p>
    <w:p w14:paraId="1333D8D3" w14:textId="77777777" w:rsidR="00D64E94" w:rsidRPr="005C7358" w:rsidRDefault="00D64E94" w:rsidP="00A4410A">
      <w:pPr>
        <w:pStyle w:val="BodyText"/>
        <w:tabs>
          <w:tab w:val="left" w:pos="8795"/>
        </w:tabs>
        <w:ind w:left="-1418" w:right="-1317"/>
        <w:jc w:val="both"/>
        <w:rPr>
          <w:rFonts w:ascii="Rial" w:hAnsi="Rial" w:cs="Arial"/>
          <w:sz w:val="20"/>
          <w:szCs w:val="20"/>
        </w:rPr>
      </w:pPr>
      <w:r w:rsidRPr="005C7358">
        <w:rPr>
          <w:rFonts w:ascii="Rial" w:hAnsi="Rial" w:cs="Arial"/>
          <w:sz w:val="20"/>
          <w:szCs w:val="20"/>
        </w:rPr>
        <w:t>Declaration of Mr./</w:t>
      </w:r>
      <w:proofErr w:type="spellStart"/>
      <w:r w:rsidRPr="005C7358">
        <w:rPr>
          <w:rFonts w:ascii="Rial" w:hAnsi="Rial" w:cs="Arial"/>
          <w:sz w:val="20"/>
          <w:szCs w:val="20"/>
        </w:rPr>
        <w:t>Ms</w:t>
      </w:r>
      <w:proofErr w:type="spellEnd"/>
      <w:r w:rsidRPr="005C7358">
        <w:rPr>
          <w:rFonts w:ascii="Rial" w:hAnsi="Rial" w:cs="Arial"/>
          <w:sz w:val="20"/>
          <w:szCs w:val="20"/>
        </w:rPr>
        <w:t xml:space="preserve"> _____________________________________________________</w:t>
      </w:r>
    </w:p>
    <w:p w14:paraId="4711D179" w14:textId="77777777" w:rsidR="00D64E94" w:rsidRPr="005C7358" w:rsidRDefault="00D64E94" w:rsidP="00A4410A">
      <w:pPr>
        <w:pStyle w:val="BodyText"/>
        <w:spacing w:before="4"/>
        <w:ind w:left="-1418" w:right="-1317"/>
        <w:jc w:val="both"/>
        <w:rPr>
          <w:rFonts w:ascii="Rial" w:hAnsi="Rial" w:cs="Arial"/>
          <w:sz w:val="20"/>
          <w:szCs w:val="20"/>
        </w:rPr>
      </w:pPr>
    </w:p>
    <w:p w14:paraId="119DD8FD" w14:textId="730B18A3" w:rsidR="00D64E94" w:rsidRPr="005C7358" w:rsidRDefault="00D64E94" w:rsidP="00A4410A">
      <w:pPr>
        <w:pStyle w:val="BodyText"/>
        <w:tabs>
          <w:tab w:val="left" w:pos="1592"/>
          <w:tab w:val="left" w:pos="5135"/>
          <w:tab w:val="left" w:pos="7107"/>
        </w:tabs>
        <w:spacing w:before="102" w:line="218" w:lineRule="exact"/>
        <w:ind w:left="-1418" w:right="-1317"/>
        <w:jc w:val="both"/>
        <w:rPr>
          <w:rFonts w:ascii="Rial" w:hAnsi="Rial" w:cs="Arial"/>
          <w:sz w:val="20"/>
          <w:szCs w:val="20"/>
        </w:rPr>
      </w:pPr>
      <w:r w:rsidRPr="005C7358">
        <w:rPr>
          <w:rFonts w:ascii="Rial" w:hAnsi="Rial" w:cs="Arial"/>
          <w:sz w:val="20"/>
          <w:szCs w:val="20"/>
        </w:rPr>
        <w:t>I,______________________________</w:t>
      </w:r>
      <w:r w:rsidRPr="005C7358">
        <w:rPr>
          <w:rFonts w:ascii="Rial" w:hAnsi="Rial" w:cs="Arial"/>
          <w:spacing w:val="-1"/>
          <w:sz w:val="20"/>
          <w:szCs w:val="20"/>
          <w:u w:val="single"/>
        </w:rPr>
        <w:tab/>
      </w:r>
      <w:r w:rsidRPr="005C7358">
        <w:rPr>
          <w:rFonts w:ascii="Rial" w:hAnsi="Rial" w:cs="Arial"/>
          <w:sz w:val="20"/>
          <w:szCs w:val="20"/>
        </w:rPr>
        <w:t>aged about</w:t>
      </w:r>
      <w:r w:rsidRPr="005C7358">
        <w:rPr>
          <w:rFonts w:ascii="Rial" w:hAnsi="Rial" w:cs="Arial"/>
          <w:sz w:val="20"/>
          <w:szCs w:val="20"/>
          <w:u w:val="single"/>
        </w:rPr>
        <w:tab/>
      </w:r>
      <w:r w:rsidRPr="005C7358">
        <w:rPr>
          <w:rFonts w:ascii="Rial" w:hAnsi="Rial" w:cs="Arial"/>
          <w:sz w:val="20"/>
          <w:szCs w:val="20"/>
        </w:rPr>
        <w:t xml:space="preserve">years   and    residing  </w:t>
      </w:r>
    </w:p>
    <w:p w14:paraId="6F9A2711" w14:textId="0BBD177C" w:rsidR="00D64E94" w:rsidRPr="005C7358" w:rsidRDefault="00D64E94" w:rsidP="00A4410A">
      <w:pPr>
        <w:pStyle w:val="BodyText"/>
        <w:tabs>
          <w:tab w:val="left" w:pos="1592"/>
          <w:tab w:val="left" w:pos="5135"/>
          <w:tab w:val="left" w:pos="7107"/>
        </w:tabs>
        <w:spacing w:before="102" w:line="218" w:lineRule="exact"/>
        <w:ind w:left="-1418" w:right="-1317"/>
        <w:jc w:val="both"/>
        <w:rPr>
          <w:rFonts w:ascii="Rial" w:hAnsi="Rial" w:cs="Arial"/>
          <w:sz w:val="20"/>
          <w:szCs w:val="20"/>
        </w:rPr>
      </w:pPr>
      <w:r w:rsidRPr="005C7358">
        <w:rPr>
          <w:rFonts w:ascii="Rial" w:hAnsi="Rial" w:cs="Arial"/>
          <w:sz w:val="20"/>
          <w:szCs w:val="20"/>
        </w:rPr>
        <w:t xml:space="preserve">At </w:t>
      </w:r>
      <w:r w:rsidRPr="005C7358">
        <w:rPr>
          <w:rFonts w:ascii="Rial" w:hAnsi="Rial" w:cs="Arial"/>
          <w:sz w:val="20"/>
          <w:szCs w:val="20"/>
          <w:u w:val="single"/>
        </w:rPr>
        <w:t xml:space="preserve">______________________ </w:t>
      </w:r>
      <w:r w:rsidRPr="005C7358">
        <w:rPr>
          <w:rFonts w:ascii="Rial" w:hAnsi="Rial" w:cs="Arial"/>
          <w:sz w:val="20"/>
          <w:szCs w:val="20"/>
        </w:rPr>
        <w:t>Do here by solemnly affirm and sincerely state as follows:</w:t>
      </w:r>
    </w:p>
    <w:p w14:paraId="07D9AA1F" w14:textId="77777777" w:rsidR="00D64E94" w:rsidRPr="005C7358" w:rsidRDefault="00D64E94" w:rsidP="00A4410A">
      <w:pPr>
        <w:pStyle w:val="BodyText"/>
        <w:spacing w:before="2"/>
        <w:ind w:left="-1418" w:right="-1317"/>
        <w:jc w:val="both"/>
        <w:rPr>
          <w:rFonts w:ascii="Rial" w:hAnsi="Rial" w:cs="Arial"/>
          <w:sz w:val="20"/>
          <w:szCs w:val="20"/>
        </w:rPr>
      </w:pPr>
    </w:p>
    <w:p w14:paraId="44600CF3" w14:textId="08E32BD5" w:rsidR="00D64E94" w:rsidRPr="005C7358" w:rsidRDefault="00D64E94" w:rsidP="00A4410A">
      <w:pPr>
        <w:pStyle w:val="BodyText"/>
        <w:tabs>
          <w:tab w:val="left" w:pos="4059"/>
          <w:tab w:val="left" w:pos="5734"/>
          <w:tab w:val="left" w:pos="5917"/>
          <w:tab w:val="left" w:pos="8672"/>
        </w:tabs>
        <w:ind w:left="-1418" w:right="-1317"/>
        <w:jc w:val="both"/>
        <w:rPr>
          <w:rFonts w:ascii="Rial" w:hAnsi="Rial" w:cs="Arial"/>
          <w:sz w:val="20"/>
          <w:szCs w:val="20"/>
        </w:rPr>
      </w:pPr>
      <w:r w:rsidRPr="005C7358">
        <w:rPr>
          <w:rFonts w:ascii="Rial" w:hAnsi="Rial" w:cs="Arial"/>
          <w:sz w:val="20"/>
          <w:szCs w:val="20"/>
        </w:rPr>
        <w:t>I state that Mr./</w:t>
      </w:r>
      <w:proofErr w:type="spellStart"/>
      <w:r w:rsidRPr="005C7358">
        <w:rPr>
          <w:rFonts w:ascii="Rial" w:hAnsi="Rial" w:cs="Arial"/>
          <w:sz w:val="20"/>
          <w:szCs w:val="20"/>
        </w:rPr>
        <w:t>Mrs</w:t>
      </w:r>
      <w:proofErr w:type="spellEnd"/>
      <w:r w:rsidRPr="005C7358">
        <w:rPr>
          <w:rFonts w:ascii="Rial" w:hAnsi="Rial" w:cs="Arial"/>
          <w:sz w:val="20"/>
          <w:szCs w:val="20"/>
        </w:rPr>
        <w:t xml:space="preserve"> _)______________________Who is my</w:t>
      </w:r>
      <w:r w:rsidRPr="005C7358">
        <w:rPr>
          <w:rFonts w:ascii="Rial" w:hAnsi="Rial" w:cs="Arial"/>
          <w:sz w:val="20"/>
          <w:szCs w:val="20"/>
          <w:u w:val="single"/>
        </w:rPr>
        <w:tab/>
      </w:r>
      <w:r w:rsidRPr="005C7358">
        <w:rPr>
          <w:rFonts w:ascii="Rial" w:hAnsi="Rial" w:cs="Arial"/>
          <w:sz w:val="20"/>
          <w:szCs w:val="20"/>
          <w:u w:val="single"/>
        </w:rPr>
        <w:tab/>
      </w:r>
      <w:r w:rsidRPr="005C7358">
        <w:rPr>
          <w:rFonts w:ascii="Rial" w:hAnsi="Rial" w:cs="Arial"/>
          <w:sz w:val="20"/>
          <w:szCs w:val="20"/>
        </w:rPr>
        <w:t>and having date of birth</w:t>
      </w:r>
      <w:r w:rsidRPr="005C7358">
        <w:rPr>
          <w:rFonts w:ascii="Rial" w:hAnsi="Rial" w:cs="Arial"/>
          <w:sz w:val="20"/>
          <w:szCs w:val="20"/>
          <w:u w:val="single"/>
        </w:rPr>
        <w:tab/>
      </w:r>
      <w:r w:rsidRPr="005C7358">
        <w:rPr>
          <w:rFonts w:ascii="Rial" w:hAnsi="Rial" w:cs="Arial"/>
          <w:sz w:val="20"/>
          <w:szCs w:val="20"/>
        </w:rPr>
        <w:t xml:space="preserve">and as </w:t>
      </w:r>
      <w:r w:rsidRPr="005C7358">
        <w:rPr>
          <w:rFonts w:ascii="Rial" w:hAnsi="Rial" w:cs="Arial"/>
          <w:spacing w:val="-1"/>
          <w:sz w:val="20"/>
          <w:szCs w:val="20"/>
        </w:rPr>
        <w:t xml:space="preserve">applied , along </w:t>
      </w:r>
      <w:r w:rsidRPr="005C7358">
        <w:rPr>
          <w:rFonts w:ascii="Rial" w:hAnsi="Rial" w:cs="Arial"/>
          <w:sz w:val="20"/>
          <w:szCs w:val="20"/>
        </w:rPr>
        <w:t>with me, for a loan facility of Rs___________________________________________________________________________</w:t>
      </w:r>
      <w:r w:rsidRPr="005C7358">
        <w:rPr>
          <w:rFonts w:ascii="Rial" w:hAnsi="Rial" w:cs="Arial"/>
          <w:spacing w:val="-1"/>
          <w:sz w:val="20"/>
          <w:szCs w:val="20"/>
        </w:rPr>
        <w:t xml:space="preserve"> from </w:t>
      </w:r>
      <w:r w:rsidRPr="005C7358">
        <w:rPr>
          <w:rFonts w:ascii="Rial" w:hAnsi="Rial" w:cs="Arial"/>
          <w:b/>
          <w:spacing w:val="-1"/>
          <w:sz w:val="20"/>
          <w:szCs w:val="20"/>
        </w:rPr>
        <w:t>RAJVIR SECURITIES AND FINANCE PRIVATE LIMITED</w:t>
      </w:r>
      <w:r w:rsidRPr="005C7358">
        <w:rPr>
          <w:rFonts w:ascii="Rial" w:hAnsi="Rial" w:cs="Arial"/>
          <w:sz w:val="20"/>
          <w:szCs w:val="20"/>
        </w:rPr>
        <w:t>, has been residing at the same address as mentioned above.</w:t>
      </w:r>
    </w:p>
    <w:p w14:paraId="33DDAE21" w14:textId="77777777" w:rsidR="00D64E94" w:rsidRPr="005C7358" w:rsidRDefault="00D64E94" w:rsidP="00A4410A">
      <w:pPr>
        <w:pStyle w:val="BodyText"/>
        <w:spacing w:before="5"/>
        <w:ind w:left="-1418" w:right="-1317"/>
        <w:jc w:val="both"/>
        <w:rPr>
          <w:rFonts w:ascii="Rial" w:hAnsi="Rial" w:cs="Arial"/>
          <w:sz w:val="20"/>
          <w:szCs w:val="20"/>
        </w:rPr>
      </w:pPr>
    </w:p>
    <w:p w14:paraId="5A6DF863" w14:textId="77777777" w:rsidR="00D64E94" w:rsidRPr="005C7358" w:rsidRDefault="00D64E94" w:rsidP="00A4410A">
      <w:pPr>
        <w:pStyle w:val="BodyText"/>
        <w:ind w:left="-1418" w:right="-1317"/>
        <w:jc w:val="both"/>
        <w:rPr>
          <w:rFonts w:ascii="Rial" w:hAnsi="Rial" w:cs="Arial"/>
          <w:sz w:val="20"/>
          <w:szCs w:val="20"/>
        </w:rPr>
      </w:pPr>
      <w:r w:rsidRPr="005C7358">
        <w:rPr>
          <w:rFonts w:ascii="Rial" w:hAnsi="Rial" w:cs="Arial"/>
          <w:sz w:val="20"/>
          <w:szCs w:val="20"/>
        </w:rPr>
        <w:t xml:space="preserve">This declaration is being provided for the purpose of availing loan facility from </w:t>
      </w:r>
      <w:r w:rsidRPr="005C7358">
        <w:rPr>
          <w:rFonts w:ascii="Rial" w:hAnsi="Rial" w:cs="Arial"/>
          <w:b/>
          <w:sz w:val="20"/>
          <w:szCs w:val="20"/>
        </w:rPr>
        <w:t xml:space="preserve">RAJVIR SECURITIES AND FINANCE PRIVATE LIMITED  </w:t>
      </w:r>
      <w:r w:rsidRPr="005C7358">
        <w:rPr>
          <w:rFonts w:ascii="Rial" w:hAnsi="Rial" w:cs="Arial"/>
          <w:sz w:val="20"/>
          <w:szCs w:val="20"/>
        </w:rPr>
        <w:t xml:space="preserve"> </w:t>
      </w:r>
      <w:r w:rsidRPr="005C7358">
        <w:rPr>
          <w:rFonts w:ascii="Rial" w:hAnsi="Rial" w:cs="Arial"/>
          <w:spacing w:val="-1"/>
          <w:sz w:val="20"/>
          <w:szCs w:val="20"/>
        </w:rPr>
        <w:t xml:space="preserve">he/she </w:t>
      </w:r>
      <w:r w:rsidRPr="005C7358">
        <w:rPr>
          <w:rFonts w:ascii="Rial" w:hAnsi="Rial" w:cs="Arial"/>
          <w:sz w:val="20"/>
          <w:szCs w:val="20"/>
        </w:rPr>
        <w:t xml:space="preserve">does not hold any of the valid address proof in his /her individual name for current address as per requirements. Here with I am confirming that as per my Bank record my signature is </w:t>
      </w:r>
    </w:p>
    <w:p w14:paraId="47DEC3FB" w14:textId="77777777" w:rsidR="00D64E94" w:rsidRPr="005C7358" w:rsidRDefault="00D64E94" w:rsidP="00A4410A">
      <w:pPr>
        <w:pStyle w:val="BodyText"/>
        <w:ind w:left="-1418" w:right="-1317"/>
        <w:jc w:val="both"/>
        <w:rPr>
          <w:rFonts w:ascii="Rial" w:hAnsi="Rial" w:cs="Arial"/>
          <w:sz w:val="20"/>
          <w:szCs w:val="20"/>
        </w:rPr>
      </w:pPr>
    </w:p>
    <w:p w14:paraId="4811621A" w14:textId="77777777" w:rsidR="00D64E94" w:rsidRPr="005C7358" w:rsidRDefault="00D64E94" w:rsidP="00A4410A">
      <w:pPr>
        <w:pStyle w:val="BodyText"/>
        <w:ind w:left="-1418" w:right="-1317"/>
        <w:jc w:val="both"/>
        <w:rPr>
          <w:rFonts w:ascii="Rial" w:hAnsi="Rial" w:cs="Arial"/>
          <w:sz w:val="20"/>
          <w:szCs w:val="20"/>
        </w:rPr>
      </w:pPr>
    </w:p>
    <w:p w14:paraId="5DED6B31" w14:textId="77777777" w:rsidR="00D64E94" w:rsidRPr="005C7358" w:rsidRDefault="00D64E94" w:rsidP="00A4410A">
      <w:pPr>
        <w:pStyle w:val="BodyText"/>
        <w:ind w:left="-1418" w:right="-1317"/>
        <w:jc w:val="both"/>
        <w:rPr>
          <w:rFonts w:ascii="Rial" w:hAnsi="Rial" w:cs="Arial"/>
          <w:sz w:val="20"/>
          <w:szCs w:val="20"/>
        </w:rPr>
      </w:pPr>
      <w:r w:rsidRPr="005C7358">
        <w:rPr>
          <w:rFonts w:ascii="Rial" w:hAnsi="Rial" w:cs="Arial"/>
          <w:sz w:val="20"/>
          <w:szCs w:val="20"/>
        </w:rPr>
        <w:t xml:space="preserve">___________________________________( Signature ) </w:t>
      </w:r>
    </w:p>
    <w:p w14:paraId="78361848" w14:textId="77777777" w:rsidR="00D64E94" w:rsidRPr="005C7358" w:rsidRDefault="00D64E94" w:rsidP="00A4410A">
      <w:pPr>
        <w:pStyle w:val="BodyText"/>
        <w:spacing w:before="8"/>
        <w:ind w:left="-1418" w:right="-1317"/>
        <w:jc w:val="both"/>
        <w:rPr>
          <w:rFonts w:ascii="Rial" w:hAnsi="Rial" w:cs="Arial"/>
          <w:sz w:val="20"/>
          <w:szCs w:val="20"/>
        </w:rPr>
      </w:pPr>
    </w:p>
    <w:p w14:paraId="4E4E680F" w14:textId="77777777" w:rsidR="00D64E94" w:rsidRPr="00070E4E" w:rsidRDefault="00D64E94" w:rsidP="00A4410A">
      <w:pPr>
        <w:pStyle w:val="BodyText"/>
        <w:ind w:left="-1418" w:right="-1317"/>
        <w:rPr>
          <w:sz w:val="24"/>
          <w:szCs w:val="24"/>
        </w:rPr>
      </w:pPr>
      <w:r w:rsidRPr="00070E4E">
        <w:rPr>
          <w:sz w:val="24"/>
          <w:szCs w:val="24"/>
        </w:rPr>
        <w:t xml:space="preserve">That the specimen signatures of the said Co-applicants are as under : </w:t>
      </w:r>
    </w:p>
    <w:p w14:paraId="30FAE27D" w14:textId="77777777" w:rsidR="00D64E94" w:rsidRPr="00070E4E" w:rsidRDefault="00D64E94" w:rsidP="00A4410A">
      <w:pPr>
        <w:pStyle w:val="BodyText"/>
        <w:ind w:left="-1418" w:right="-1317" w:firstLine="517"/>
        <w:rPr>
          <w:sz w:val="24"/>
          <w:szCs w:val="24"/>
        </w:rPr>
      </w:pPr>
      <w:r w:rsidRPr="00070E4E">
        <w:rPr>
          <w:sz w:val="24"/>
          <w:szCs w:val="24"/>
        </w:rPr>
        <w:t>1.</w:t>
      </w:r>
    </w:p>
    <w:p w14:paraId="23CFA37D" w14:textId="77777777" w:rsidR="00D64E94" w:rsidRPr="00070E4E" w:rsidRDefault="00D64E94" w:rsidP="00A4410A">
      <w:pPr>
        <w:pStyle w:val="BodyText"/>
        <w:ind w:left="-1418" w:right="-1317" w:firstLine="517"/>
        <w:rPr>
          <w:sz w:val="24"/>
          <w:szCs w:val="24"/>
        </w:rPr>
      </w:pPr>
      <w:r w:rsidRPr="00070E4E">
        <w:rPr>
          <w:sz w:val="24"/>
          <w:szCs w:val="24"/>
        </w:rPr>
        <w:t>2.</w:t>
      </w:r>
    </w:p>
    <w:p w14:paraId="36187804" w14:textId="77777777" w:rsidR="00D64E94" w:rsidRPr="00070E4E" w:rsidRDefault="00D64E94" w:rsidP="00A4410A">
      <w:pPr>
        <w:pStyle w:val="BodyText"/>
        <w:ind w:left="-1418" w:right="-1317" w:firstLine="517"/>
        <w:rPr>
          <w:sz w:val="24"/>
          <w:szCs w:val="24"/>
        </w:rPr>
      </w:pPr>
      <w:r w:rsidRPr="00070E4E">
        <w:rPr>
          <w:sz w:val="24"/>
          <w:szCs w:val="24"/>
        </w:rPr>
        <w:t xml:space="preserve">All the above details are true and best of my knowledge. </w:t>
      </w:r>
    </w:p>
    <w:p w14:paraId="63C10D03" w14:textId="782962C1" w:rsidR="00D64E94" w:rsidRPr="005C7358" w:rsidRDefault="00D64E94" w:rsidP="00A4410A">
      <w:pPr>
        <w:pStyle w:val="BodyText"/>
        <w:spacing w:before="10"/>
        <w:ind w:left="-1418" w:right="-1317"/>
        <w:jc w:val="both"/>
        <w:rPr>
          <w:rFonts w:ascii="Rial" w:hAnsi="Rial" w:cs="Arial"/>
          <w:sz w:val="20"/>
          <w:szCs w:val="20"/>
        </w:rPr>
      </w:pPr>
    </w:p>
    <w:p w14:paraId="6BCD1BE0" w14:textId="3A1FB2DE" w:rsidR="00D64E94" w:rsidRPr="005C7358" w:rsidRDefault="00D64E94" w:rsidP="00A4410A">
      <w:pPr>
        <w:pStyle w:val="BodyText"/>
        <w:ind w:left="-1418" w:right="-1317"/>
        <w:jc w:val="both"/>
        <w:rPr>
          <w:rFonts w:ascii="Rial" w:hAnsi="Rial" w:cs="Arial"/>
          <w:sz w:val="20"/>
          <w:szCs w:val="20"/>
        </w:rPr>
        <w:sectPr w:rsidR="00D64E94" w:rsidRPr="005C7358" w:rsidSect="00C90B9A">
          <w:type w:val="nextColumn"/>
          <w:pgSz w:w="12240" w:h="15840"/>
          <w:pgMar w:top="1440" w:right="2880" w:bottom="1440" w:left="2880" w:header="742" w:footer="121" w:gutter="0"/>
          <w:cols w:space="720"/>
        </w:sectPr>
      </w:pPr>
    </w:p>
    <w:p w14:paraId="36B34754" w14:textId="77777777" w:rsidR="00D64E94" w:rsidRPr="005C7358" w:rsidRDefault="00D64E94" w:rsidP="00A4410A">
      <w:pPr>
        <w:spacing w:before="48" w:line="218" w:lineRule="exact"/>
        <w:ind w:left="-1418" w:right="-1317"/>
        <w:jc w:val="center"/>
        <w:rPr>
          <w:rFonts w:ascii="Rial" w:hAnsi="Rial"/>
          <w:b/>
          <w:color w:val="201D1D"/>
          <w:sz w:val="20"/>
          <w:szCs w:val="20"/>
          <w:u w:val="single" w:color="201D1D"/>
        </w:rPr>
      </w:pPr>
      <w:r w:rsidRPr="005C7358">
        <w:rPr>
          <w:rFonts w:ascii="Rial" w:hAnsi="Rial"/>
          <w:b/>
          <w:color w:val="201D1D"/>
          <w:sz w:val="20"/>
          <w:szCs w:val="20"/>
          <w:u w:val="single" w:color="201D1D"/>
        </w:rPr>
        <w:lastRenderedPageBreak/>
        <w:t>FORM  NO.60</w:t>
      </w:r>
    </w:p>
    <w:p w14:paraId="16C42B2C" w14:textId="77777777" w:rsidR="00D64E94" w:rsidRPr="005C7358" w:rsidRDefault="00D64E94" w:rsidP="00A4410A">
      <w:pPr>
        <w:spacing w:before="48" w:line="218" w:lineRule="exact"/>
        <w:ind w:left="-1418" w:right="-1317"/>
        <w:jc w:val="both"/>
        <w:rPr>
          <w:rFonts w:ascii="Rial" w:hAnsi="Rial"/>
          <w:b/>
          <w:sz w:val="20"/>
          <w:szCs w:val="20"/>
        </w:rPr>
      </w:pPr>
    </w:p>
    <w:p w14:paraId="7EB8FFA9" w14:textId="77777777" w:rsidR="00D64E94" w:rsidRPr="005C7358" w:rsidRDefault="00D64E94" w:rsidP="00A4410A">
      <w:pPr>
        <w:pStyle w:val="BodyText"/>
        <w:spacing w:line="216" w:lineRule="exact"/>
        <w:ind w:left="-1418" w:right="-1317"/>
        <w:jc w:val="both"/>
        <w:rPr>
          <w:rFonts w:ascii="Rial" w:hAnsi="Rial"/>
          <w:i/>
          <w:sz w:val="20"/>
          <w:szCs w:val="20"/>
        </w:rPr>
      </w:pPr>
      <w:r w:rsidRPr="005C7358">
        <w:rPr>
          <w:rFonts w:ascii="Rial" w:hAnsi="Rial"/>
          <w:i/>
          <w:color w:val="201D1D"/>
          <w:sz w:val="20"/>
          <w:szCs w:val="20"/>
        </w:rPr>
        <w:t xml:space="preserve">[See second </w:t>
      </w:r>
      <w:proofErr w:type="spellStart"/>
      <w:r w:rsidRPr="005C7358">
        <w:rPr>
          <w:rFonts w:ascii="Rial" w:hAnsi="Rial"/>
          <w:i/>
          <w:color w:val="201D1D"/>
          <w:sz w:val="20"/>
          <w:szCs w:val="20"/>
        </w:rPr>
        <w:t>provison</w:t>
      </w:r>
      <w:proofErr w:type="spellEnd"/>
      <w:r w:rsidRPr="005C7358">
        <w:rPr>
          <w:rFonts w:ascii="Rial" w:hAnsi="Rial"/>
          <w:i/>
          <w:color w:val="201D1D"/>
          <w:sz w:val="20"/>
          <w:szCs w:val="20"/>
        </w:rPr>
        <w:t xml:space="preserve"> to rule </w:t>
      </w:r>
      <w:proofErr w:type="spellStart"/>
      <w:r w:rsidRPr="005C7358">
        <w:rPr>
          <w:rFonts w:ascii="Rial" w:hAnsi="Rial"/>
          <w:i/>
          <w:color w:val="201D1D"/>
          <w:sz w:val="20"/>
          <w:szCs w:val="20"/>
        </w:rPr>
        <w:t>114B</w:t>
      </w:r>
      <w:proofErr w:type="spellEnd"/>
      <w:r w:rsidRPr="005C7358">
        <w:rPr>
          <w:rFonts w:ascii="Rial" w:hAnsi="Rial"/>
          <w:i/>
          <w:color w:val="201D1D"/>
          <w:sz w:val="20"/>
          <w:szCs w:val="20"/>
        </w:rPr>
        <w:t xml:space="preserve"> ]</w:t>
      </w:r>
    </w:p>
    <w:p w14:paraId="1A34FDF1" w14:textId="77777777" w:rsidR="00D64E94" w:rsidRPr="005C7358" w:rsidRDefault="00D64E94" w:rsidP="00A4410A">
      <w:pPr>
        <w:pStyle w:val="Heading2"/>
        <w:ind w:left="-1418" w:right="-1317"/>
        <w:jc w:val="both"/>
        <w:rPr>
          <w:rFonts w:ascii="Rial" w:hAnsi="Rial"/>
          <w:color w:val="201D1D"/>
          <w:spacing w:val="-1"/>
          <w:sz w:val="20"/>
          <w:szCs w:val="20"/>
        </w:rPr>
      </w:pPr>
    </w:p>
    <w:p w14:paraId="7DFED0A7" w14:textId="2A079F31" w:rsidR="00D64E94" w:rsidRPr="002A7037" w:rsidRDefault="00D64E94" w:rsidP="00A4410A">
      <w:pPr>
        <w:pStyle w:val="Heading2"/>
        <w:ind w:left="-1418" w:right="-1317"/>
        <w:jc w:val="both"/>
        <w:rPr>
          <w:rFonts w:ascii="Arial" w:hAnsi="Arial" w:cs="Arial"/>
          <w:color w:val="201D1D"/>
          <w:sz w:val="24"/>
          <w:szCs w:val="24"/>
        </w:rPr>
      </w:pPr>
      <w:r w:rsidRPr="002A7037">
        <w:rPr>
          <w:rFonts w:ascii="Arial" w:hAnsi="Arial" w:cs="Arial"/>
          <w:color w:val="201D1D"/>
          <w:spacing w:val="-1"/>
          <w:sz w:val="24"/>
          <w:szCs w:val="24"/>
        </w:rPr>
        <w:t xml:space="preserve">Form of declaration </w:t>
      </w:r>
      <w:r w:rsidRPr="002A7037">
        <w:rPr>
          <w:rFonts w:ascii="Arial" w:hAnsi="Arial" w:cs="Arial"/>
          <w:color w:val="201D1D"/>
          <w:sz w:val="24"/>
          <w:szCs w:val="24"/>
        </w:rPr>
        <w:t>to be filed by a person who does not have a permanent account number and who  enters into any transaction specified in rule114B</w:t>
      </w:r>
    </w:p>
    <w:p w14:paraId="33978929" w14:textId="6D1DBD9F" w:rsidR="00D64E94" w:rsidRPr="005C7358" w:rsidRDefault="00D64E94" w:rsidP="00A4410A">
      <w:pPr>
        <w:pStyle w:val="Heading2"/>
        <w:ind w:left="-1418" w:right="-1317"/>
        <w:jc w:val="both"/>
        <w:rPr>
          <w:rFonts w:ascii="Rial" w:hAnsi="Rial"/>
          <w:sz w:val="20"/>
          <w:szCs w:val="20"/>
        </w:rPr>
      </w:pPr>
    </w:p>
    <w:p w14:paraId="5947F2F9" w14:textId="77777777" w:rsidR="00D64E94" w:rsidRPr="005C7358" w:rsidRDefault="00D64E94" w:rsidP="00A4410A">
      <w:pPr>
        <w:pStyle w:val="ListParagraph"/>
        <w:numPr>
          <w:ilvl w:val="0"/>
          <w:numId w:val="23"/>
        </w:numPr>
        <w:tabs>
          <w:tab w:val="left" w:pos="772"/>
        </w:tabs>
        <w:spacing w:before="145"/>
        <w:ind w:left="-1418" w:right="-1317" w:hanging="241"/>
        <w:rPr>
          <w:rFonts w:ascii="Rial" w:hAnsi="Rial" w:cs="Arial"/>
          <w:sz w:val="20"/>
          <w:szCs w:val="20"/>
        </w:rPr>
      </w:pPr>
      <w:r w:rsidRPr="005C7358">
        <w:rPr>
          <w:rFonts w:ascii="Rial" w:hAnsi="Rial" w:cs="Arial"/>
          <w:color w:val="201D1D"/>
          <w:sz w:val="20"/>
          <w:szCs w:val="20"/>
        </w:rPr>
        <w:t xml:space="preserve">Full name and address of the declarant:____________________________________ </w:t>
      </w:r>
    </w:p>
    <w:p w14:paraId="384110DA" w14:textId="77777777" w:rsidR="00D64E94" w:rsidRPr="005C7358" w:rsidRDefault="00D64E94" w:rsidP="00A4410A">
      <w:pPr>
        <w:pStyle w:val="ListParagraph"/>
        <w:numPr>
          <w:ilvl w:val="0"/>
          <w:numId w:val="23"/>
        </w:numPr>
        <w:tabs>
          <w:tab w:val="left" w:pos="772"/>
        </w:tabs>
        <w:ind w:left="-1418" w:right="-1317" w:hanging="241"/>
        <w:rPr>
          <w:rFonts w:ascii="Rial" w:hAnsi="Rial" w:cs="Arial"/>
          <w:sz w:val="20"/>
          <w:szCs w:val="20"/>
        </w:rPr>
      </w:pPr>
      <w:r w:rsidRPr="005C7358">
        <w:rPr>
          <w:rFonts w:ascii="Rial" w:hAnsi="Rial" w:cs="Arial"/>
          <w:color w:val="201D1D"/>
          <w:sz w:val="20"/>
          <w:szCs w:val="20"/>
        </w:rPr>
        <w:t>Particulars of transaction:</w:t>
      </w:r>
    </w:p>
    <w:p w14:paraId="5CF69193" w14:textId="77777777" w:rsidR="00D64E94" w:rsidRPr="005C7358" w:rsidRDefault="00D64E94" w:rsidP="00A4410A">
      <w:pPr>
        <w:pStyle w:val="BodyText"/>
        <w:spacing w:before="1"/>
        <w:ind w:left="-1418" w:right="-1317"/>
        <w:jc w:val="both"/>
        <w:rPr>
          <w:rFonts w:ascii="Rial" w:hAnsi="Rial" w:cs="Arial"/>
          <w:sz w:val="20"/>
          <w:szCs w:val="20"/>
        </w:rPr>
      </w:pPr>
    </w:p>
    <w:p w14:paraId="7A3B97C1" w14:textId="77777777" w:rsidR="00D64E94" w:rsidRPr="005C7358" w:rsidRDefault="00D64E94" w:rsidP="00A4410A">
      <w:pPr>
        <w:pStyle w:val="BodyText"/>
        <w:spacing w:before="1"/>
        <w:ind w:left="-1418" w:right="-1317"/>
        <w:jc w:val="both"/>
        <w:rPr>
          <w:rFonts w:ascii="Rial" w:hAnsi="Rial" w:cs="Arial"/>
          <w:sz w:val="20"/>
          <w:szCs w:val="20"/>
        </w:rPr>
      </w:pPr>
      <w:r w:rsidRPr="005C7358">
        <w:rPr>
          <w:rFonts w:ascii="Rial" w:hAnsi="Rial" w:cs="Arial"/>
          <w:sz w:val="20"/>
          <w:szCs w:val="20"/>
        </w:rPr>
        <w:t>Loan Type : _________________________________________________________</w:t>
      </w:r>
    </w:p>
    <w:p w14:paraId="5B39C1C5" w14:textId="77777777" w:rsidR="00D64E94" w:rsidRPr="005C7358" w:rsidRDefault="00D64E94" w:rsidP="00A4410A">
      <w:pPr>
        <w:pStyle w:val="BodyText"/>
        <w:spacing w:before="3"/>
        <w:ind w:left="-1418" w:right="-1317"/>
        <w:jc w:val="both"/>
        <w:rPr>
          <w:rFonts w:ascii="Rial" w:hAnsi="Rial" w:cs="Arial"/>
          <w:sz w:val="20"/>
          <w:szCs w:val="20"/>
        </w:rPr>
      </w:pPr>
    </w:p>
    <w:p w14:paraId="51CB89BE" w14:textId="77777777" w:rsidR="00D64E94" w:rsidRPr="005C7358" w:rsidRDefault="00D64E94" w:rsidP="00A4410A">
      <w:pPr>
        <w:pStyle w:val="ListParagraph"/>
        <w:numPr>
          <w:ilvl w:val="0"/>
          <w:numId w:val="23"/>
        </w:numPr>
        <w:tabs>
          <w:tab w:val="left" w:pos="772"/>
        </w:tabs>
        <w:ind w:left="-1418" w:right="-1317" w:hanging="241"/>
        <w:rPr>
          <w:rFonts w:ascii="Rial" w:hAnsi="Rial" w:cs="Arial"/>
          <w:sz w:val="20"/>
          <w:szCs w:val="20"/>
        </w:rPr>
      </w:pPr>
      <w:r w:rsidRPr="005C7358">
        <w:rPr>
          <w:rFonts w:ascii="Rial" w:hAnsi="Rial" w:cs="Arial"/>
          <w:color w:val="201D1D"/>
          <w:sz w:val="20"/>
          <w:szCs w:val="20"/>
        </w:rPr>
        <w:t>Amount of the transaction:</w:t>
      </w:r>
    </w:p>
    <w:p w14:paraId="4FFFA311" w14:textId="77777777" w:rsidR="00D64E94" w:rsidRPr="005C7358" w:rsidRDefault="00D64E94" w:rsidP="00A4410A">
      <w:pPr>
        <w:pStyle w:val="BodyText"/>
        <w:spacing w:before="8"/>
        <w:ind w:left="-1418" w:right="-1317"/>
        <w:jc w:val="both"/>
        <w:rPr>
          <w:rFonts w:ascii="Rial" w:hAnsi="Rial" w:cs="Arial"/>
          <w:sz w:val="20"/>
          <w:szCs w:val="20"/>
        </w:rPr>
      </w:pPr>
    </w:p>
    <w:p w14:paraId="1D1FADBA" w14:textId="6EECCB6D" w:rsidR="00D64E94" w:rsidRPr="005C7358" w:rsidRDefault="00D64E94" w:rsidP="00A4410A">
      <w:pPr>
        <w:pStyle w:val="ListParagraph"/>
        <w:numPr>
          <w:ilvl w:val="0"/>
          <w:numId w:val="23"/>
        </w:numPr>
        <w:tabs>
          <w:tab w:val="left" w:pos="772"/>
          <w:tab w:val="left" w:pos="3239"/>
        </w:tabs>
        <w:ind w:left="-1418" w:right="-1317" w:hanging="241"/>
        <w:rPr>
          <w:rFonts w:ascii="Rial" w:hAnsi="Rial" w:cs="Arial"/>
          <w:sz w:val="20"/>
          <w:szCs w:val="20"/>
        </w:rPr>
      </w:pPr>
      <w:r w:rsidRPr="005C7358">
        <w:rPr>
          <w:rFonts w:ascii="Rial" w:hAnsi="Rial" w:cs="Arial"/>
          <w:color w:val="201D1D"/>
          <w:spacing w:val="-1"/>
          <w:sz w:val="20"/>
          <w:szCs w:val="20"/>
        </w:rPr>
        <w:t xml:space="preserve">Are you assessed </w:t>
      </w:r>
      <w:r w:rsidRPr="005C7358">
        <w:rPr>
          <w:rFonts w:ascii="Rial" w:hAnsi="Rial" w:cs="Arial"/>
          <w:color w:val="201D1D"/>
          <w:sz w:val="20"/>
          <w:szCs w:val="20"/>
        </w:rPr>
        <w:t>to tax?</w:t>
      </w:r>
      <w:r w:rsidRPr="005C7358">
        <w:rPr>
          <w:rFonts w:ascii="Rial" w:hAnsi="Rial" w:cs="Arial"/>
          <w:color w:val="201D1D"/>
          <w:sz w:val="20"/>
          <w:szCs w:val="20"/>
        </w:rPr>
        <w:tab/>
        <w:t>Yes/No</w:t>
      </w:r>
    </w:p>
    <w:p w14:paraId="63587749" w14:textId="7BE3FAD1" w:rsidR="00D64E94" w:rsidRPr="005C7358" w:rsidRDefault="00D64E94" w:rsidP="00A4410A">
      <w:pPr>
        <w:pStyle w:val="ListParagraph"/>
        <w:numPr>
          <w:ilvl w:val="0"/>
          <w:numId w:val="23"/>
        </w:numPr>
        <w:tabs>
          <w:tab w:val="left" w:pos="772"/>
        </w:tabs>
        <w:spacing w:before="159"/>
        <w:ind w:left="-1418" w:right="-1317" w:hanging="241"/>
        <w:rPr>
          <w:rFonts w:ascii="Rial" w:hAnsi="Rial" w:cs="Arial"/>
          <w:sz w:val="20"/>
          <w:szCs w:val="20"/>
        </w:rPr>
      </w:pPr>
      <w:r w:rsidRPr="005C7358">
        <w:rPr>
          <w:rFonts w:ascii="Rial" w:hAnsi="Rial" w:cs="Arial"/>
          <w:color w:val="201D1D"/>
          <w:sz w:val="20"/>
          <w:szCs w:val="20"/>
        </w:rPr>
        <w:t>If yes,</w:t>
      </w:r>
    </w:p>
    <w:p w14:paraId="53E506A2" w14:textId="17764B05" w:rsidR="00D64E94" w:rsidRPr="005C7358" w:rsidRDefault="00D64E94" w:rsidP="00A4410A">
      <w:pPr>
        <w:pStyle w:val="ListParagraph"/>
        <w:numPr>
          <w:ilvl w:val="0"/>
          <w:numId w:val="22"/>
        </w:numPr>
        <w:tabs>
          <w:tab w:val="left" w:pos="763"/>
        </w:tabs>
        <w:spacing w:before="164" w:line="261" w:lineRule="exact"/>
        <w:ind w:left="-1418" w:right="-1317"/>
        <w:rPr>
          <w:rFonts w:ascii="Rial" w:hAnsi="Rial" w:cs="Arial"/>
          <w:sz w:val="20"/>
          <w:szCs w:val="20"/>
        </w:rPr>
      </w:pPr>
      <w:r w:rsidRPr="005C7358">
        <w:rPr>
          <w:rFonts w:ascii="Rial" w:hAnsi="Rial" w:cs="Arial"/>
          <w:color w:val="201D1D"/>
          <w:spacing w:val="-1"/>
          <w:sz w:val="20"/>
          <w:szCs w:val="20"/>
        </w:rPr>
        <w:t xml:space="preserve">Details </w:t>
      </w:r>
      <w:r w:rsidRPr="005C7358">
        <w:rPr>
          <w:rFonts w:ascii="Rial" w:hAnsi="Rial" w:cs="Arial"/>
          <w:color w:val="201D1D"/>
          <w:sz w:val="20"/>
          <w:szCs w:val="20"/>
        </w:rPr>
        <w:t>of Ward/Circle/Range where the last return of income was filed.</w:t>
      </w:r>
    </w:p>
    <w:p w14:paraId="143C49E6" w14:textId="290067D6" w:rsidR="00D64E94" w:rsidRPr="005C7358" w:rsidRDefault="00D64E94" w:rsidP="00A4410A">
      <w:pPr>
        <w:pStyle w:val="ListParagraph"/>
        <w:numPr>
          <w:ilvl w:val="0"/>
          <w:numId w:val="22"/>
        </w:numPr>
        <w:tabs>
          <w:tab w:val="left" w:pos="820"/>
        </w:tabs>
        <w:spacing w:line="261" w:lineRule="exact"/>
        <w:ind w:left="-1418" w:right="-1317" w:hanging="289"/>
        <w:rPr>
          <w:rFonts w:ascii="Rial" w:hAnsi="Rial" w:cs="Arial"/>
          <w:sz w:val="20"/>
          <w:szCs w:val="20"/>
        </w:rPr>
      </w:pPr>
      <w:r w:rsidRPr="005C7358">
        <w:rPr>
          <w:rFonts w:ascii="Rial" w:hAnsi="Rial" w:cs="Arial"/>
          <w:color w:val="201D1D"/>
          <w:sz w:val="20"/>
          <w:szCs w:val="20"/>
        </w:rPr>
        <w:t>Reasons for not having permanent account number.</w:t>
      </w:r>
    </w:p>
    <w:p w14:paraId="67EBB63F" w14:textId="77777777" w:rsidR="00D64E94" w:rsidRPr="005C7358" w:rsidRDefault="00D64E94" w:rsidP="00A4410A">
      <w:pPr>
        <w:pStyle w:val="ListParagraph"/>
        <w:numPr>
          <w:ilvl w:val="0"/>
          <w:numId w:val="23"/>
        </w:numPr>
        <w:tabs>
          <w:tab w:val="left" w:pos="772"/>
        </w:tabs>
        <w:spacing w:before="164"/>
        <w:ind w:left="-1418" w:right="-1317" w:hanging="241"/>
        <w:rPr>
          <w:rFonts w:ascii="Rial" w:hAnsi="Rial" w:cs="Arial"/>
          <w:sz w:val="20"/>
          <w:szCs w:val="20"/>
        </w:rPr>
      </w:pPr>
      <w:r w:rsidRPr="005C7358">
        <w:rPr>
          <w:rFonts w:ascii="Rial" w:hAnsi="Rial" w:cs="Arial"/>
          <w:color w:val="201D1D"/>
          <w:sz w:val="20"/>
          <w:szCs w:val="20"/>
        </w:rPr>
        <w:t>Details of the document being produced in support of address in column(1)</w:t>
      </w:r>
    </w:p>
    <w:p w14:paraId="58BB89D8" w14:textId="77777777" w:rsidR="00D64E94" w:rsidRPr="005C7358" w:rsidRDefault="00D64E94" w:rsidP="00A4410A">
      <w:pPr>
        <w:pStyle w:val="BodyText"/>
        <w:spacing w:before="9"/>
        <w:ind w:left="-1418" w:right="-1317"/>
        <w:jc w:val="both"/>
        <w:rPr>
          <w:rFonts w:ascii="Rial" w:hAnsi="Rial" w:cs="Arial"/>
          <w:sz w:val="20"/>
          <w:szCs w:val="20"/>
        </w:rPr>
      </w:pPr>
    </w:p>
    <w:p w14:paraId="2DA40015" w14:textId="77777777" w:rsidR="00D64E94" w:rsidRPr="005C7358" w:rsidRDefault="00D64E94" w:rsidP="00A4410A">
      <w:pPr>
        <w:pStyle w:val="Heading2"/>
        <w:spacing w:before="1"/>
        <w:ind w:left="-1418" w:right="-1317"/>
        <w:jc w:val="both"/>
        <w:rPr>
          <w:rFonts w:ascii="Rial" w:hAnsi="Rial" w:cs="Arial"/>
          <w:b w:val="0"/>
          <w:bCs w:val="0"/>
          <w:sz w:val="20"/>
          <w:szCs w:val="20"/>
        </w:rPr>
      </w:pPr>
      <w:r w:rsidRPr="005C7358">
        <w:rPr>
          <w:rFonts w:ascii="Rial" w:hAnsi="Rial" w:cs="Arial"/>
          <w:b w:val="0"/>
          <w:bCs w:val="0"/>
          <w:color w:val="201D1D"/>
          <w:sz w:val="20"/>
          <w:szCs w:val="20"/>
        </w:rPr>
        <w:t>Verification:</w:t>
      </w:r>
    </w:p>
    <w:p w14:paraId="07A3EC97" w14:textId="77777777" w:rsidR="00D64E94" w:rsidRPr="005C7358" w:rsidRDefault="00D64E94" w:rsidP="00A4410A">
      <w:pPr>
        <w:pStyle w:val="BodyText"/>
        <w:ind w:left="-1418" w:right="-1317"/>
        <w:jc w:val="both"/>
        <w:rPr>
          <w:rFonts w:ascii="Rial" w:hAnsi="Rial" w:cs="Arial"/>
          <w:sz w:val="20"/>
          <w:szCs w:val="20"/>
        </w:rPr>
      </w:pPr>
    </w:p>
    <w:p w14:paraId="36B810DB" w14:textId="77777777" w:rsidR="00D64E94" w:rsidRPr="005C7358" w:rsidRDefault="00D64E94" w:rsidP="00A4410A">
      <w:pPr>
        <w:pStyle w:val="BodyText"/>
        <w:tabs>
          <w:tab w:val="left" w:pos="2322"/>
        </w:tabs>
        <w:spacing w:before="174"/>
        <w:ind w:left="-1418" w:right="-1317"/>
        <w:jc w:val="both"/>
        <w:rPr>
          <w:rFonts w:ascii="Rial" w:hAnsi="Rial" w:cs="Arial"/>
          <w:sz w:val="20"/>
          <w:szCs w:val="20"/>
        </w:rPr>
      </w:pPr>
      <w:r w:rsidRPr="005C7358">
        <w:rPr>
          <w:rFonts w:ascii="Rial" w:hAnsi="Rial" w:cs="Arial"/>
          <w:color w:val="201D1D"/>
          <w:sz w:val="20"/>
          <w:szCs w:val="20"/>
        </w:rPr>
        <w:t>I ___________________________</w:t>
      </w:r>
      <w:r w:rsidRPr="005C7358">
        <w:rPr>
          <w:rFonts w:ascii="Rial" w:hAnsi="Rial" w:cs="Arial"/>
          <w:color w:val="201D1D"/>
          <w:sz w:val="20"/>
          <w:szCs w:val="20"/>
          <w:u w:val="single" w:color="1F1C1C"/>
        </w:rPr>
        <w:tab/>
      </w:r>
      <w:r w:rsidRPr="005C7358">
        <w:rPr>
          <w:rFonts w:ascii="Rial" w:hAnsi="Rial" w:cs="Arial"/>
          <w:color w:val="201D1D"/>
          <w:sz w:val="20"/>
          <w:szCs w:val="20"/>
        </w:rPr>
        <w:t>do hereby declare that what is stated above is true to the best of my knowledge and</w:t>
      </w:r>
    </w:p>
    <w:p w14:paraId="4E6B7DA5" w14:textId="77777777" w:rsidR="00D64E94" w:rsidRPr="005C7358" w:rsidRDefault="00D64E94" w:rsidP="00A4410A">
      <w:pPr>
        <w:pStyle w:val="BodyText"/>
        <w:spacing w:before="8"/>
        <w:ind w:left="-1418" w:right="-1317"/>
        <w:jc w:val="both"/>
        <w:rPr>
          <w:rFonts w:ascii="Rial" w:hAnsi="Rial" w:cs="Arial"/>
          <w:sz w:val="20"/>
          <w:szCs w:val="20"/>
        </w:rPr>
      </w:pPr>
    </w:p>
    <w:p w14:paraId="0CC005DA" w14:textId="77777777" w:rsidR="00D64E94" w:rsidRPr="005C7358" w:rsidRDefault="00D64E94" w:rsidP="00A4410A">
      <w:pPr>
        <w:pStyle w:val="BodyText"/>
        <w:tabs>
          <w:tab w:val="left" w:pos="5106"/>
          <w:tab w:val="left" w:pos="6277"/>
          <w:tab w:val="left" w:pos="7319"/>
        </w:tabs>
        <w:spacing w:before="102"/>
        <w:ind w:left="-1418" w:right="-1317"/>
        <w:jc w:val="both"/>
        <w:rPr>
          <w:rFonts w:ascii="Rial" w:hAnsi="Rial" w:cs="Arial"/>
          <w:sz w:val="20"/>
          <w:szCs w:val="20"/>
        </w:rPr>
      </w:pPr>
      <w:r w:rsidRPr="005C7358">
        <w:rPr>
          <w:rFonts w:ascii="Rial" w:hAnsi="Rial" w:cs="Arial"/>
          <w:color w:val="201D1D"/>
          <w:spacing w:val="-1"/>
          <w:sz w:val="20"/>
          <w:szCs w:val="20"/>
        </w:rPr>
        <w:t xml:space="preserve">belief. </w:t>
      </w:r>
      <w:r w:rsidRPr="005C7358">
        <w:rPr>
          <w:rFonts w:ascii="Rial" w:hAnsi="Rial" w:cs="Arial"/>
          <w:color w:val="201D1D"/>
          <w:sz w:val="20"/>
          <w:szCs w:val="20"/>
        </w:rPr>
        <w:t>Verified today, the ____________________________</w:t>
      </w:r>
    </w:p>
    <w:p w14:paraId="3DAD26AE" w14:textId="77777777" w:rsidR="00D64E94" w:rsidRPr="005C7358" w:rsidRDefault="00D64E94" w:rsidP="00A4410A">
      <w:pPr>
        <w:pStyle w:val="BodyText"/>
        <w:ind w:left="-1418" w:right="-1317"/>
        <w:jc w:val="both"/>
        <w:rPr>
          <w:rFonts w:ascii="Rial" w:hAnsi="Rial" w:cs="Arial"/>
          <w:sz w:val="20"/>
          <w:szCs w:val="20"/>
        </w:rPr>
      </w:pPr>
    </w:p>
    <w:p w14:paraId="36B1BAAD" w14:textId="77777777" w:rsidR="00D64E94" w:rsidRPr="005C7358" w:rsidRDefault="00D64E94" w:rsidP="00A4410A">
      <w:pPr>
        <w:pStyle w:val="BodyText"/>
        <w:ind w:left="-1418" w:right="-1317"/>
        <w:jc w:val="both"/>
        <w:rPr>
          <w:rFonts w:ascii="Rial" w:hAnsi="Rial"/>
          <w:sz w:val="20"/>
          <w:szCs w:val="20"/>
        </w:rPr>
      </w:pPr>
    </w:p>
    <w:p w14:paraId="5B53540A" w14:textId="77777777" w:rsidR="00D64E94" w:rsidRPr="005C7358" w:rsidRDefault="00D64E94" w:rsidP="00A4410A">
      <w:pPr>
        <w:pStyle w:val="BodyText"/>
        <w:spacing w:before="11"/>
        <w:ind w:left="-1418" w:right="-1317"/>
        <w:jc w:val="both"/>
        <w:rPr>
          <w:rFonts w:ascii="Rial" w:hAnsi="Rial"/>
          <w:sz w:val="20"/>
          <w:szCs w:val="20"/>
        </w:rPr>
      </w:pPr>
    </w:p>
    <w:p w14:paraId="26CBF1A1" w14:textId="77777777" w:rsidR="00D64E94" w:rsidRPr="005C7358" w:rsidRDefault="00D64E94" w:rsidP="00A4410A">
      <w:pPr>
        <w:pStyle w:val="BodyText"/>
        <w:tabs>
          <w:tab w:val="left" w:pos="2709"/>
        </w:tabs>
        <w:spacing w:before="102"/>
        <w:ind w:left="-1418" w:right="-1317"/>
        <w:jc w:val="both"/>
        <w:rPr>
          <w:rFonts w:ascii="Rial" w:hAnsi="Rial" w:cs="Arial"/>
          <w:sz w:val="20"/>
          <w:szCs w:val="20"/>
        </w:rPr>
      </w:pPr>
      <w:r w:rsidRPr="005C7358">
        <w:rPr>
          <w:rFonts w:ascii="Rial" w:hAnsi="Rial" w:cs="Arial"/>
          <w:color w:val="201D1D"/>
          <w:sz w:val="20"/>
          <w:szCs w:val="20"/>
        </w:rPr>
        <w:t>Date:</w:t>
      </w:r>
      <w:r w:rsidRPr="005C7358">
        <w:rPr>
          <w:rFonts w:ascii="Rial" w:hAnsi="Rial" w:cs="Arial"/>
          <w:color w:val="201D1D"/>
          <w:sz w:val="20"/>
          <w:szCs w:val="20"/>
          <w:u w:val="single" w:color="1F1C1C"/>
        </w:rPr>
        <w:t>____________________________</w:t>
      </w:r>
    </w:p>
    <w:p w14:paraId="790179D6" w14:textId="77777777" w:rsidR="00D64E94" w:rsidRPr="005C7358" w:rsidRDefault="00D64E94" w:rsidP="00A4410A">
      <w:pPr>
        <w:pStyle w:val="BodyText"/>
        <w:tabs>
          <w:tab w:val="left" w:pos="2757"/>
          <w:tab w:val="left" w:pos="7151"/>
        </w:tabs>
        <w:spacing w:before="102"/>
        <w:ind w:left="-1418" w:right="-1317"/>
        <w:jc w:val="both"/>
        <w:rPr>
          <w:rFonts w:ascii="Rial" w:hAnsi="Rial" w:cs="Arial"/>
          <w:color w:val="201D1D"/>
          <w:sz w:val="20"/>
          <w:szCs w:val="20"/>
        </w:rPr>
      </w:pPr>
      <w:r w:rsidRPr="005C7358">
        <w:rPr>
          <w:rFonts w:ascii="Rial" w:hAnsi="Rial" w:cs="Arial"/>
          <w:color w:val="201D1D"/>
          <w:sz w:val="20"/>
          <w:szCs w:val="20"/>
        </w:rPr>
        <w:t xml:space="preserve">Place: </w:t>
      </w:r>
      <w:r w:rsidRPr="005C7358">
        <w:rPr>
          <w:rFonts w:ascii="Rial" w:hAnsi="Rial" w:cs="Arial"/>
          <w:color w:val="201D1D"/>
          <w:sz w:val="20"/>
          <w:szCs w:val="20"/>
          <w:u w:val="single" w:color="1F1C1C"/>
        </w:rPr>
        <w:t>___________________________</w:t>
      </w:r>
    </w:p>
    <w:p w14:paraId="48AC0A77" w14:textId="77777777" w:rsidR="00D64E94" w:rsidRPr="005C7358" w:rsidRDefault="00D64E94" w:rsidP="00A4410A">
      <w:pPr>
        <w:pStyle w:val="BodyText"/>
        <w:tabs>
          <w:tab w:val="left" w:pos="2757"/>
          <w:tab w:val="left" w:pos="7151"/>
        </w:tabs>
        <w:spacing w:before="102"/>
        <w:ind w:left="-1418" w:right="-1317"/>
        <w:jc w:val="both"/>
        <w:rPr>
          <w:rFonts w:ascii="Rial" w:hAnsi="Rial" w:cs="Arial"/>
          <w:color w:val="201D1D"/>
          <w:spacing w:val="-1"/>
          <w:sz w:val="20"/>
          <w:szCs w:val="20"/>
        </w:rPr>
      </w:pPr>
    </w:p>
    <w:p w14:paraId="0B1A5DA9" w14:textId="79344082" w:rsidR="00D64E94" w:rsidRPr="005C7358" w:rsidRDefault="00D64E94" w:rsidP="00A4410A">
      <w:pPr>
        <w:pStyle w:val="BodyText"/>
        <w:tabs>
          <w:tab w:val="left" w:pos="2757"/>
          <w:tab w:val="left" w:pos="7151"/>
        </w:tabs>
        <w:spacing w:before="102"/>
        <w:ind w:left="-1418" w:right="-1317"/>
        <w:jc w:val="both"/>
        <w:rPr>
          <w:rFonts w:ascii="Rial" w:hAnsi="Rial" w:cs="Arial"/>
          <w:color w:val="201D1D"/>
          <w:spacing w:val="-1"/>
          <w:sz w:val="20"/>
          <w:szCs w:val="20"/>
        </w:rPr>
      </w:pPr>
    </w:p>
    <w:p w14:paraId="2FFBFBA4" w14:textId="77777777" w:rsidR="00D64E94" w:rsidRPr="005C7358" w:rsidRDefault="00D64E94" w:rsidP="00A4410A">
      <w:pPr>
        <w:ind w:left="-1418" w:right="-1317"/>
        <w:jc w:val="both"/>
        <w:rPr>
          <w:rFonts w:ascii="Rial" w:hAnsi="Rial"/>
          <w:sz w:val="20"/>
          <w:szCs w:val="20"/>
        </w:rPr>
        <w:sectPr w:rsidR="00D64E94" w:rsidRPr="005C7358" w:rsidSect="00C90B9A">
          <w:type w:val="nextColumn"/>
          <w:pgSz w:w="12240" w:h="15840"/>
          <w:pgMar w:top="1440" w:right="2880" w:bottom="1440" w:left="2880" w:header="742" w:footer="121" w:gutter="0"/>
          <w:cols w:space="720"/>
        </w:sectPr>
      </w:pPr>
    </w:p>
    <w:p w14:paraId="7C3C1262" w14:textId="77777777" w:rsidR="00D64E94" w:rsidRPr="005C7358" w:rsidRDefault="00D64E94" w:rsidP="00A4410A">
      <w:pPr>
        <w:pStyle w:val="BodyText"/>
        <w:spacing w:before="103"/>
        <w:ind w:left="-1418" w:right="-1317"/>
        <w:jc w:val="both"/>
        <w:rPr>
          <w:rFonts w:ascii="Rial" w:hAnsi="Rial"/>
          <w:sz w:val="20"/>
          <w:szCs w:val="20"/>
        </w:rPr>
      </w:pPr>
      <w:proofErr w:type="spellStart"/>
      <w:r w:rsidRPr="005C7358">
        <w:rPr>
          <w:rFonts w:ascii="Rial" w:hAnsi="Rial"/>
          <w:color w:val="201D1D"/>
          <w:sz w:val="20"/>
          <w:szCs w:val="20"/>
        </w:rPr>
        <w:lastRenderedPageBreak/>
        <w:t>SL.No</w:t>
      </w:r>
      <w:proofErr w:type="spellEnd"/>
      <w:r w:rsidRPr="005C7358">
        <w:rPr>
          <w:rFonts w:ascii="Rial" w:hAnsi="Rial"/>
          <w:color w:val="201D1D"/>
          <w:sz w:val="20"/>
          <w:szCs w:val="20"/>
        </w:rPr>
        <w:t>...........................</w:t>
      </w:r>
    </w:p>
    <w:p w14:paraId="279A2307" w14:textId="2E7EF457" w:rsidR="00D64E94" w:rsidRPr="00843372" w:rsidRDefault="00D64E94" w:rsidP="00A4410A">
      <w:pPr>
        <w:spacing w:before="54"/>
        <w:ind w:left="-1418" w:right="-1317"/>
        <w:jc w:val="center"/>
        <w:rPr>
          <w:b/>
          <w:sz w:val="20"/>
          <w:szCs w:val="20"/>
        </w:rPr>
      </w:pPr>
      <w:r w:rsidRPr="00843372">
        <w:rPr>
          <w:b/>
          <w:sz w:val="20"/>
          <w:szCs w:val="20"/>
          <w:u w:val="single"/>
        </w:rPr>
        <w:t>DEMAND PROMISSORY NOTE</w:t>
      </w:r>
      <w:r w:rsidR="007731EA">
        <w:rPr>
          <w:b/>
          <w:sz w:val="20"/>
          <w:szCs w:val="20"/>
          <w:u w:val="single"/>
        </w:rPr>
        <w:t xml:space="preserve">  </w:t>
      </w:r>
      <w:r w:rsidRPr="00843372">
        <w:rPr>
          <w:b/>
          <w:sz w:val="20"/>
          <w:szCs w:val="20"/>
          <w:u w:val="single"/>
        </w:rPr>
        <w:t>(DP NOTE )</w:t>
      </w:r>
    </w:p>
    <w:p w14:paraId="7DB026B9" w14:textId="649BB522" w:rsidR="00D64E94" w:rsidRPr="005C7358" w:rsidRDefault="00D64E94" w:rsidP="00A4410A">
      <w:pPr>
        <w:pStyle w:val="NoSpacing"/>
        <w:ind w:left="-1418" w:right="-1317"/>
      </w:pPr>
      <w:r w:rsidRPr="005C7358">
        <w:t>Rs.</w:t>
      </w:r>
      <w:r w:rsidRPr="005C7358">
        <w:rPr>
          <w:u w:val="single" w:color="1F1C1C"/>
        </w:rPr>
        <w:tab/>
      </w:r>
      <w:r w:rsidR="00843372">
        <w:rPr>
          <w:u w:val="single" w:color="1F1C1C"/>
        </w:rPr>
        <w:t>________________________</w:t>
      </w:r>
    </w:p>
    <w:p w14:paraId="69CA78DF" w14:textId="17BB97C5" w:rsidR="00D64E94" w:rsidRPr="005C7358" w:rsidRDefault="00D64E94" w:rsidP="00A4410A">
      <w:pPr>
        <w:pStyle w:val="NoSpacing"/>
        <w:ind w:left="-1418" w:right="-1317"/>
      </w:pPr>
    </w:p>
    <w:p w14:paraId="051FA07C" w14:textId="0597E84F" w:rsidR="00D64E94" w:rsidRPr="00843372" w:rsidRDefault="00843372" w:rsidP="00A4410A">
      <w:pPr>
        <w:pStyle w:val="NoSpacing"/>
        <w:ind w:left="-1418" w:right="-1317"/>
        <w:jc w:val="both"/>
        <w:rPr>
          <w:sz w:val="24"/>
          <w:szCs w:val="24"/>
        </w:rPr>
      </w:pPr>
      <w:r>
        <w:rPr>
          <w:sz w:val="24"/>
          <w:szCs w:val="24"/>
        </w:rPr>
        <w:t xml:space="preserve">ON Demand We , </w:t>
      </w:r>
      <w:proofErr w:type="spellStart"/>
      <w:r>
        <w:rPr>
          <w:sz w:val="24"/>
          <w:szCs w:val="24"/>
        </w:rPr>
        <w:t>Mr</w:t>
      </w:r>
      <w:proofErr w:type="spellEnd"/>
      <w:r>
        <w:rPr>
          <w:sz w:val="24"/>
          <w:szCs w:val="24"/>
        </w:rPr>
        <w:t xml:space="preserve"> _________________________ </w:t>
      </w:r>
    </w:p>
    <w:p w14:paraId="49800CB8" w14:textId="093AA27B" w:rsidR="00D64E94" w:rsidRPr="00843372" w:rsidRDefault="00D64E94" w:rsidP="00A4410A">
      <w:pPr>
        <w:pStyle w:val="NoSpacing"/>
        <w:ind w:left="-1418" w:right="-1317"/>
        <w:jc w:val="both"/>
        <w:rPr>
          <w:sz w:val="24"/>
          <w:szCs w:val="24"/>
        </w:rPr>
      </w:pPr>
      <w:r w:rsidRPr="00843372">
        <w:rPr>
          <w:noProof/>
          <w:sz w:val="24"/>
          <w:szCs w:val="24"/>
        </w:rPr>
        <mc:AlternateContent>
          <mc:Choice Requires="wps">
            <w:drawing>
              <wp:anchor distT="0" distB="0" distL="114300" distR="114300" simplePos="0" relativeHeight="251675648" behindDoc="1" locked="0" layoutInCell="1" allowOverlap="1" wp14:anchorId="21DD2631" wp14:editId="3C0EEDA8">
                <wp:simplePos x="0" y="0"/>
                <wp:positionH relativeFrom="page">
                  <wp:posOffset>1801495</wp:posOffset>
                </wp:positionH>
                <wp:positionV relativeFrom="paragraph">
                  <wp:posOffset>186690</wp:posOffset>
                </wp:positionV>
                <wp:extent cx="2051050" cy="6350"/>
                <wp:effectExtent l="1270" t="0" r="0" b="3810"/>
                <wp:wrapNone/>
                <wp:docPr id="947106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DFE71" id="Rectangle 41" o:spid="_x0000_s1026" style="position:absolute;margin-left:141.85pt;margin-top:14.7pt;width:161.5pt;height:.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" fillcolor="black" stroked="f">
                <w10:wrap anchorx="page"/>
              </v:rect>
            </w:pict>
          </mc:Fallback>
        </mc:AlternateContent>
      </w:r>
      <w:r w:rsidRPr="00843372">
        <w:rPr>
          <w:sz w:val="24"/>
          <w:szCs w:val="24"/>
        </w:rPr>
        <w:tab/>
      </w:r>
    </w:p>
    <w:p w14:paraId="4AB5F8A4" w14:textId="3C12A069" w:rsidR="00703B30" w:rsidRDefault="00703B30" w:rsidP="00A4410A">
      <w:pPr>
        <w:pStyle w:val="BodyText"/>
        <w:spacing w:before="1"/>
        <w:ind w:left="-1418" w:right="-1317"/>
        <w:jc w:val="both"/>
        <w:rPr>
          <w:rFonts w:ascii="Arial" w:hAnsi="Arial" w:cs="Arial"/>
          <w:sz w:val="24"/>
          <w:szCs w:val="24"/>
        </w:rPr>
      </w:pPr>
    </w:p>
    <w:p w14:paraId="5074C696" w14:textId="42471F77" w:rsidR="00D64E94" w:rsidRDefault="00843372" w:rsidP="00A4410A">
      <w:pPr>
        <w:pStyle w:val="BodyText"/>
        <w:spacing w:before="1"/>
        <w:ind w:left="-1418" w:right="-1317"/>
        <w:jc w:val="both"/>
        <w:rPr>
          <w:rFonts w:ascii="Arial" w:hAnsi="Arial" w:cs="Arial"/>
          <w:sz w:val="24"/>
          <w:szCs w:val="24"/>
        </w:rPr>
      </w:pPr>
      <w:r>
        <w:rPr>
          <w:rFonts w:ascii="Arial" w:hAnsi="Arial" w:cs="Arial"/>
          <w:sz w:val="24"/>
          <w:szCs w:val="24"/>
        </w:rPr>
        <w:t>Resident of _________________________________</w:t>
      </w:r>
    </w:p>
    <w:p w14:paraId="4583AD90" w14:textId="77777777" w:rsidR="00843372" w:rsidRPr="00843372" w:rsidRDefault="00843372" w:rsidP="00A4410A">
      <w:pPr>
        <w:pStyle w:val="NoSpacing"/>
        <w:ind w:left="-1418" w:right="-1317"/>
        <w:jc w:val="both"/>
        <w:rPr>
          <w:sz w:val="24"/>
          <w:szCs w:val="24"/>
        </w:rPr>
      </w:pPr>
      <w:r>
        <w:rPr>
          <w:sz w:val="24"/>
          <w:szCs w:val="24"/>
        </w:rPr>
        <w:t xml:space="preserve">2 ) </w:t>
      </w:r>
      <w:proofErr w:type="spellStart"/>
      <w:r>
        <w:rPr>
          <w:sz w:val="24"/>
          <w:szCs w:val="24"/>
        </w:rPr>
        <w:t>Mr</w:t>
      </w:r>
      <w:proofErr w:type="spellEnd"/>
      <w:r>
        <w:rPr>
          <w:sz w:val="24"/>
          <w:szCs w:val="24"/>
        </w:rPr>
        <w:t xml:space="preserve"> _________________________ </w:t>
      </w:r>
    </w:p>
    <w:p w14:paraId="67A64799" w14:textId="753D7CD5" w:rsidR="00843372" w:rsidRPr="00843372" w:rsidRDefault="00843372" w:rsidP="00A4410A">
      <w:pPr>
        <w:pStyle w:val="NoSpacing"/>
        <w:ind w:left="-1418" w:right="-1317"/>
        <w:jc w:val="both"/>
        <w:rPr>
          <w:sz w:val="24"/>
          <w:szCs w:val="24"/>
        </w:rPr>
      </w:pPr>
      <w:r w:rsidRPr="00843372">
        <w:rPr>
          <w:noProof/>
          <w:sz w:val="24"/>
          <w:szCs w:val="24"/>
        </w:rPr>
        <mc:AlternateContent>
          <mc:Choice Requires="wps">
            <w:drawing>
              <wp:anchor distT="0" distB="0" distL="114300" distR="114300" simplePos="0" relativeHeight="251998208" behindDoc="1" locked="0" layoutInCell="1" allowOverlap="1" wp14:anchorId="50F1F8A7" wp14:editId="1A348BF2">
                <wp:simplePos x="0" y="0"/>
                <wp:positionH relativeFrom="page">
                  <wp:posOffset>1801495</wp:posOffset>
                </wp:positionH>
                <wp:positionV relativeFrom="paragraph">
                  <wp:posOffset>186690</wp:posOffset>
                </wp:positionV>
                <wp:extent cx="2051050" cy="6350"/>
                <wp:effectExtent l="1270" t="0" r="0" b="3810"/>
                <wp:wrapNone/>
                <wp:docPr id="10343617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BE72F" id="Rectangle 41" o:spid="_x0000_s1026" style="position:absolute;margin-left:141.85pt;margin-top:14.7pt;width:161.5pt;height:.5pt;z-index:-25131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" fillcolor="black" stroked="f">
                <w10:wrap anchorx="page"/>
              </v:rect>
            </w:pict>
          </mc:Fallback>
        </mc:AlternateContent>
      </w:r>
      <w:r w:rsidRPr="00843372">
        <w:rPr>
          <w:sz w:val="24"/>
          <w:szCs w:val="24"/>
        </w:rPr>
        <w:tab/>
      </w:r>
    </w:p>
    <w:p w14:paraId="0F904366" w14:textId="7807527F" w:rsidR="00703B30" w:rsidRDefault="00703B30" w:rsidP="00A4410A">
      <w:pPr>
        <w:pStyle w:val="BodyText"/>
        <w:spacing w:before="1"/>
        <w:ind w:left="-1418" w:right="-1317"/>
        <w:jc w:val="both"/>
        <w:rPr>
          <w:rFonts w:ascii="Arial" w:hAnsi="Arial" w:cs="Arial"/>
          <w:sz w:val="24"/>
          <w:szCs w:val="24"/>
        </w:rPr>
      </w:pPr>
    </w:p>
    <w:p w14:paraId="4ADBDF22" w14:textId="7C66B1ED" w:rsidR="00843372" w:rsidRDefault="00843372" w:rsidP="00A4410A">
      <w:pPr>
        <w:pStyle w:val="BodyText"/>
        <w:spacing w:before="1"/>
        <w:ind w:left="-1418" w:right="-1317"/>
        <w:jc w:val="both"/>
        <w:rPr>
          <w:rFonts w:ascii="Arial" w:hAnsi="Arial" w:cs="Arial"/>
          <w:sz w:val="24"/>
          <w:szCs w:val="24"/>
        </w:rPr>
      </w:pPr>
      <w:r>
        <w:rPr>
          <w:rFonts w:ascii="Arial" w:hAnsi="Arial" w:cs="Arial"/>
          <w:sz w:val="24"/>
          <w:szCs w:val="24"/>
        </w:rPr>
        <w:t>Resident of _________________________________</w:t>
      </w:r>
    </w:p>
    <w:p w14:paraId="039489EA" w14:textId="0DBB2BFE" w:rsidR="00843372" w:rsidRPr="00843372" w:rsidRDefault="00843372" w:rsidP="00A4410A">
      <w:pPr>
        <w:pStyle w:val="NoSpacing"/>
        <w:ind w:left="-1418" w:right="-1317"/>
        <w:jc w:val="both"/>
        <w:rPr>
          <w:sz w:val="24"/>
          <w:szCs w:val="24"/>
        </w:rPr>
      </w:pPr>
      <w:r>
        <w:rPr>
          <w:sz w:val="24"/>
          <w:szCs w:val="24"/>
        </w:rPr>
        <w:t xml:space="preserve">3) </w:t>
      </w:r>
      <w:proofErr w:type="spellStart"/>
      <w:r>
        <w:rPr>
          <w:sz w:val="24"/>
          <w:szCs w:val="24"/>
        </w:rPr>
        <w:t>Mr</w:t>
      </w:r>
      <w:proofErr w:type="spellEnd"/>
      <w:r>
        <w:rPr>
          <w:sz w:val="24"/>
          <w:szCs w:val="24"/>
        </w:rPr>
        <w:t xml:space="preserve"> _________________________ </w:t>
      </w:r>
    </w:p>
    <w:p w14:paraId="747B782C" w14:textId="77777777" w:rsidR="00843372" w:rsidRPr="00843372" w:rsidRDefault="00843372" w:rsidP="00A4410A">
      <w:pPr>
        <w:pStyle w:val="NoSpacing"/>
        <w:ind w:left="-1418" w:right="-1317"/>
        <w:jc w:val="both"/>
        <w:rPr>
          <w:sz w:val="24"/>
          <w:szCs w:val="24"/>
        </w:rPr>
      </w:pPr>
      <w:r w:rsidRPr="00843372">
        <w:rPr>
          <w:noProof/>
          <w:sz w:val="24"/>
          <w:szCs w:val="24"/>
        </w:rPr>
        <mc:AlternateContent>
          <mc:Choice Requires="wps">
            <w:drawing>
              <wp:anchor distT="0" distB="0" distL="114300" distR="114300" simplePos="0" relativeHeight="252000256" behindDoc="1" locked="0" layoutInCell="1" allowOverlap="1" wp14:anchorId="5FAF499C" wp14:editId="62A7D7C9">
                <wp:simplePos x="0" y="0"/>
                <wp:positionH relativeFrom="page">
                  <wp:posOffset>1801495</wp:posOffset>
                </wp:positionH>
                <wp:positionV relativeFrom="paragraph">
                  <wp:posOffset>186690</wp:posOffset>
                </wp:positionV>
                <wp:extent cx="2051050" cy="6350"/>
                <wp:effectExtent l="1270" t="0" r="0" b="3810"/>
                <wp:wrapNone/>
                <wp:docPr id="15003422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68D27" id="Rectangle 41" o:spid="_x0000_s1026" style="position:absolute;margin-left:141.85pt;margin-top:14.7pt;width:161.5pt;height:.5pt;z-index:-25131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" fillcolor="black" stroked="f">
                <w10:wrap anchorx="page"/>
              </v:rect>
            </w:pict>
          </mc:Fallback>
        </mc:AlternateContent>
      </w:r>
      <w:r w:rsidRPr="00843372">
        <w:rPr>
          <w:sz w:val="24"/>
          <w:szCs w:val="24"/>
        </w:rPr>
        <w:tab/>
      </w:r>
    </w:p>
    <w:p w14:paraId="53B42B77" w14:textId="464567C6" w:rsidR="00703B30" w:rsidRDefault="00703B30" w:rsidP="00A4410A">
      <w:pPr>
        <w:pStyle w:val="BodyText"/>
        <w:spacing w:before="1"/>
        <w:ind w:left="-1418" w:right="-1317"/>
        <w:jc w:val="both"/>
        <w:rPr>
          <w:rFonts w:ascii="Arial" w:hAnsi="Arial" w:cs="Arial"/>
          <w:sz w:val="24"/>
          <w:szCs w:val="24"/>
        </w:rPr>
      </w:pPr>
    </w:p>
    <w:p w14:paraId="3FBE3517" w14:textId="4480C792" w:rsidR="00843372" w:rsidRDefault="00843372" w:rsidP="00A4410A">
      <w:pPr>
        <w:pStyle w:val="BodyText"/>
        <w:spacing w:before="1"/>
        <w:ind w:left="-1418" w:right="-1317"/>
        <w:jc w:val="both"/>
        <w:rPr>
          <w:rFonts w:ascii="Arial" w:hAnsi="Arial" w:cs="Arial"/>
          <w:sz w:val="24"/>
          <w:szCs w:val="24"/>
        </w:rPr>
      </w:pPr>
      <w:r>
        <w:rPr>
          <w:rFonts w:ascii="Arial" w:hAnsi="Arial" w:cs="Arial"/>
          <w:sz w:val="24"/>
          <w:szCs w:val="24"/>
        </w:rPr>
        <w:t>Resident of _________________________________</w:t>
      </w:r>
    </w:p>
    <w:p w14:paraId="6A07B3BA" w14:textId="654BA9D2" w:rsidR="00843372" w:rsidRPr="00843372" w:rsidRDefault="00843372" w:rsidP="00A4410A">
      <w:pPr>
        <w:pStyle w:val="BodyText"/>
        <w:spacing w:before="1"/>
        <w:ind w:left="-1418" w:right="-1317"/>
        <w:jc w:val="both"/>
        <w:rPr>
          <w:rFonts w:ascii="Arial" w:hAnsi="Arial" w:cs="Arial"/>
          <w:sz w:val="24"/>
          <w:szCs w:val="24"/>
        </w:rPr>
      </w:pPr>
    </w:p>
    <w:p w14:paraId="65221957" w14:textId="3AAB70DA" w:rsidR="00D64E94" w:rsidRPr="005C7358" w:rsidRDefault="00D64E94" w:rsidP="00A4410A">
      <w:pPr>
        <w:ind w:left="-1418" w:right="-1317"/>
        <w:jc w:val="both"/>
        <w:rPr>
          <w:rFonts w:ascii="Rial" w:hAnsi="Rial"/>
          <w:b/>
          <w:sz w:val="20"/>
          <w:szCs w:val="20"/>
        </w:rPr>
      </w:pPr>
      <w:r w:rsidRPr="00843372">
        <w:rPr>
          <w:color w:val="201D1D"/>
          <w:sz w:val="24"/>
          <w:szCs w:val="24"/>
        </w:rPr>
        <w:t xml:space="preserve">Jointly and severally promise to pay </w:t>
      </w:r>
      <w:r w:rsidRPr="00D41B5C">
        <w:rPr>
          <w:b/>
          <w:bCs/>
          <w:sz w:val="24"/>
          <w:szCs w:val="24"/>
        </w:rPr>
        <w:t>RAJVIR SECURITIES AND FINANCE PRIVATE LIMITED</w:t>
      </w:r>
      <w:r w:rsidRPr="00843372">
        <w:rPr>
          <w:color w:val="201D1D"/>
          <w:sz w:val="24"/>
          <w:szCs w:val="24"/>
        </w:rPr>
        <w:t xml:space="preserve">, having its registered office at: </w:t>
      </w:r>
      <w:r w:rsidRPr="00843372">
        <w:rPr>
          <w:sz w:val="24"/>
          <w:szCs w:val="24"/>
        </w:rPr>
        <w:t xml:space="preserve">303, Earth Avenue, 7, Bamru Colony, Jaora compound, Indore-452001 M.P. IN </w:t>
      </w:r>
      <w:r w:rsidRPr="00843372">
        <w:rPr>
          <w:color w:val="201D1D"/>
          <w:sz w:val="24"/>
          <w:szCs w:val="24"/>
        </w:rPr>
        <w:t>A Sum of Rs. ____________________________________________________</w:t>
      </w:r>
      <w:r w:rsidRPr="005C7358">
        <w:rPr>
          <w:rFonts w:ascii="Rial" w:hAnsi="Rial"/>
          <w:color w:val="201D1D"/>
          <w:sz w:val="20"/>
          <w:szCs w:val="20"/>
        </w:rPr>
        <w:tab/>
      </w:r>
      <w:r w:rsidRPr="005C7358">
        <w:rPr>
          <w:rFonts w:ascii="Rial" w:hAnsi="Rial"/>
          <w:color w:val="201D1D"/>
          <w:spacing w:val="-5"/>
          <w:sz w:val="20"/>
          <w:szCs w:val="20"/>
        </w:rPr>
        <w:t>only</w:t>
      </w:r>
      <w:r w:rsidR="00AC67BA">
        <w:rPr>
          <w:rFonts w:ascii="Rial" w:hAnsi="Rial"/>
          <w:color w:val="201D1D"/>
          <w:spacing w:val="-5"/>
          <w:sz w:val="20"/>
          <w:szCs w:val="20"/>
        </w:rPr>
        <w:t xml:space="preserve">  </w:t>
      </w:r>
      <w:r w:rsidRPr="005C7358">
        <w:rPr>
          <w:rFonts w:ascii="Rial" w:hAnsi="Rial"/>
          <w:b/>
          <w:color w:val="201D1D"/>
          <w:sz w:val="20"/>
          <w:szCs w:val="20"/>
        </w:rPr>
        <w:t>(Rupees</w:t>
      </w:r>
      <w:r w:rsidRPr="005C7358">
        <w:rPr>
          <w:rFonts w:ascii="Rial" w:hAnsi="Rial"/>
          <w:b/>
          <w:color w:val="201D1D"/>
          <w:sz w:val="20"/>
          <w:szCs w:val="20"/>
          <w:u w:val="single" w:color="1F1C1C"/>
        </w:rPr>
        <w:tab/>
        <w:t>______________________________</w:t>
      </w:r>
      <w:r w:rsidRPr="005C7358">
        <w:rPr>
          <w:rFonts w:ascii="Rial" w:hAnsi="Rial"/>
          <w:b/>
          <w:color w:val="201D1D"/>
          <w:spacing w:val="-1"/>
          <w:sz w:val="20"/>
          <w:szCs w:val="20"/>
        </w:rPr>
        <w:t xml:space="preserve">Only)with interest </w:t>
      </w:r>
      <w:r w:rsidRPr="005C7358">
        <w:rPr>
          <w:rFonts w:ascii="Rial" w:hAnsi="Rial"/>
          <w:b/>
          <w:color w:val="201D1D"/>
          <w:sz w:val="20"/>
          <w:szCs w:val="20"/>
        </w:rPr>
        <w:t>thereon at the rate of</w:t>
      </w:r>
      <w:r w:rsidRPr="005C7358">
        <w:rPr>
          <w:rFonts w:ascii="Rial" w:hAnsi="Rial"/>
          <w:b/>
          <w:color w:val="201D1D"/>
          <w:sz w:val="20"/>
          <w:szCs w:val="20"/>
          <w:u w:val="single" w:color="1F1C1C"/>
        </w:rPr>
        <w:tab/>
      </w:r>
      <w:r w:rsidRPr="005C7358">
        <w:rPr>
          <w:rFonts w:ascii="Rial" w:hAnsi="Rial"/>
          <w:b/>
          <w:color w:val="201D1D"/>
          <w:sz w:val="20"/>
          <w:szCs w:val="20"/>
        </w:rPr>
        <w:t>%per annum on reducing balance method/Flat rate method ) .</w:t>
      </w:r>
    </w:p>
    <w:p w14:paraId="6833003C" w14:textId="77777777" w:rsidR="00D64E94" w:rsidRPr="005C7358" w:rsidRDefault="00D64E94" w:rsidP="002628FC">
      <w:pPr>
        <w:pStyle w:val="BodyText"/>
        <w:jc w:val="both"/>
        <w:rPr>
          <w:rFonts w:ascii="Rial" w:hAnsi="Rial"/>
          <w:b/>
          <w:sz w:val="20"/>
          <w:szCs w:val="20"/>
        </w:rPr>
      </w:pPr>
    </w:p>
    <w:p w14:paraId="079CF1A4" w14:textId="626FB70E" w:rsidR="00D64E94" w:rsidRPr="005C7358" w:rsidRDefault="009A490B" w:rsidP="002628FC">
      <w:pPr>
        <w:pStyle w:val="BodyText"/>
        <w:jc w:val="both"/>
        <w:rPr>
          <w:rFonts w:ascii="Rial" w:hAnsi="Rial"/>
          <w:b/>
          <w:sz w:val="20"/>
          <w:szCs w:val="20"/>
        </w:rPr>
      </w:pPr>
      <w:r w:rsidRPr="005C7358">
        <w:rPr>
          <w:rFonts w:ascii="Rial" w:hAnsi="Rial"/>
          <w:noProof/>
          <w:sz w:val="20"/>
          <w:szCs w:val="20"/>
        </w:rPr>
        <mc:AlternateContent>
          <mc:Choice Requires="wps">
            <w:drawing>
              <wp:anchor distT="0" distB="0" distL="0" distR="0" simplePos="0" relativeHeight="251681792" behindDoc="1" locked="0" layoutInCell="1" allowOverlap="1" wp14:anchorId="1F5CA451" wp14:editId="50C8C174">
                <wp:simplePos x="0" y="0"/>
                <wp:positionH relativeFrom="page">
                  <wp:posOffset>3535680</wp:posOffset>
                </wp:positionH>
                <wp:positionV relativeFrom="paragraph">
                  <wp:posOffset>262255</wp:posOffset>
                </wp:positionV>
                <wp:extent cx="883920" cy="741045"/>
                <wp:effectExtent l="0" t="0" r="11430" b="20955"/>
                <wp:wrapTopAndBottom/>
                <wp:docPr id="207156023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7410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BC0DBA" w14:textId="77777777" w:rsidR="00D64E94" w:rsidRDefault="00D64E94" w:rsidP="002A703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230" w:lineRule="auto"/>
                              <w:ind w:left="110" w:right="197"/>
                            </w:pPr>
                            <w:r>
                              <w:rPr>
                                <w:color w:val="201D1D"/>
                              </w:rPr>
                              <w:t>Affix RevenueStampofRs.1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CA451" id="_x0000_t202" coordsize="21600,21600" o:spt="202" path="m,l,21600r21600,l21600,xe">
                <v:stroke joinstyle="miter"/>
                <v:path gradientshapeok="t" o:connecttype="rect"/>
              </v:shapetype>
              <v:shape id="Text Box 37" o:spid="_x0000_s1026" type="#_x0000_t202" style="position:absolute;left:0;text-align:left;margin-left:278.4pt;margin-top:20.65pt;width:69.6pt;height:58.3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" filled="f" strokeweight=".48pt">
                <v:textbox inset="0,0,0,0">
                  <w:txbxContent>
                    <w:p w14:paraId="66BC0DBA" w14:textId="77777777" w:rsidR="00D64E94" w:rsidRDefault="00D64E94" w:rsidP="002A703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230" w:lineRule="auto"/>
                        <w:ind w:left="110" w:right="197"/>
                      </w:pPr>
                      <w:r>
                        <w:rPr>
                          <w:color w:val="201D1D"/>
                        </w:rPr>
                        <w:t>Affix RevenueStampofRs.1</w:t>
                      </w:r>
                    </w:p>
                  </w:txbxContent>
                </v:textbox>
                <w10:wrap type="topAndBottom" anchorx="page"/>
              </v:shape>
            </w:pict>
          </mc:Fallback>
        </mc:AlternateContent>
      </w:r>
    </w:p>
    <w:p w14:paraId="2AEECD03" w14:textId="073A4B84" w:rsidR="00D64E94" w:rsidRPr="005C7358" w:rsidRDefault="00D64E94" w:rsidP="002628FC">
      <w:pPr>
        <w:pStyle w:val="BodyText"/>
        <w:spacing w:before="9"/>
        <w:jc w:val="both"/>
        <w:rPr>
          <w:rFonts w:ascii="Rial" w:hAnsi="Rial"/>
          <w:b/>
          <w:sz w:val="20"/>
          <w:szCs w:val="20"/>
        </w:rPr>
      </w:pPr>
      <w:r w:rsidRPr="005C7358">
        <w:rPr>
          <w:rFonts w:ascii="Rial" w:hAnsi="Rial"/>
          <w:noProof/>
          <w:sz w:val="20"/>
          <w:szCs w:val="20"/>
        </w:rPr>
        <mc:AlternateContent>
          <mc:Choice Requires="wps">
            <w:drawing>
              <wp:anchor distT="0" distB="0" distL="0" distR="0" simplePos="0" relativeHeight="251680768" behindDoc="1" locked="0" layoutInCell="1" allowOverlap="1" wp14:anchorId="0094564B" wp14:editId="05049A48">
                <wp:simplePos x="0" y="0"/>
                <wp:positionH relativeFrom="page">
                  <wp:posOffset>1185545</wp:posOffset>
                </wp:positionH>
                <wp:positionV relativeFrom="paragraph">
                  <wp:posOffset>111125</wp:posOffset>
                </wp:positionV>
                <wp:extent cx="1091565" cy="741045"/>
                <wp:effectExtent l="13970" t="8255" r="8890" b="12700"/>
                <wp:wrapTopAndBottom/>
                <wp:docPr id="178142929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7410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3A4028" w14:textId="77777777" w:rsidR="00D64E94" w:rsidRDefault="00D64E94" w:rsidP="009A490B">
                            <w:pPr>
                              <w:pStyle w:val="BodyText"/>
                              <w:pBdr>
                                <w:top w:val="single" w:sz="4" w:space="1" w:color="auto"/>
                                <w:left w:val="single" w:sz="4" w:space="4" w:color="auto"/>
                                <w:bottom w:val="single" w:sz="4" w:space="1" w:color="auto"/>
                                <w:right w:val="single" w:sz="4" w:space="21" w:color="auto"/>
                                <w:between w:val="single" w:sz="4" w:space="1" w:color="auto"/>
                                <w:bar w:val="single" w:sz="4" w:color="auto"/>
                              </w:pBdr>
                              <w:spacing w:line="230" w:lineRule="auto"/>
                              <w:ind w:left="187" w:right="466" w:firstLine="19"/>
                            </w:pPr>
                            <w:r>
                              <w:rPr>
                                <w:color w:val="201D1D"/>
                              </w:rPr>
                              <w:t xml:space="preserve">Affix </w:t>
                            </w:r>
                            <w:proofErr w:type="spellStart"/>
                            <w:r>
                              <w:rPr>
                                <w:color w:val="201D1D"/>
                              </w:rPr>
                              <w:t>RevenueStampofRs</w:t>
                            </w:r>
                            <w:proofErr w:type="spellEnd"/>
                            <w:r>
                              <w:rPr>
                                <w:color w:val="201D1D"/>
                              </w:rP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4564B" id="Text Box 38" o:spid="_x0000_s1027" type="#_x0000_t202" style="position:absolute;left:0;text-align:left;margin-left:93.35pt;margin-top:8.75pt;width:85.95pt;height:58.3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" filled="f" strokeweight=".48pt">
                <v:textbox inset="0,0,0,0">
                  <w:txbxContent>
                    <w:p w14:paraId="453A4028" w14:textId="77777777" w:rsidR="00D64E94" w:rsidRDefault="00D64E94" w:rsidP="009A490B">
                      <w:pPr>
                        <w:pStyle w:val="BodyText"/>
                        <w:pBdr>
                          <w:top w:val="single" w:sz="4" w:space="1" w:color="auto"/>
                          <w:left w:val="single" w:sz="4" w:space="4" w:color="auto"/>
                          <w:bottom w:val="single" w:sz="4" w:space="1" w:color="auto"/>
                          <w:right w:val="single" w:sz="4" w:space="21" w:color="auto"/>
                          <w:between w:val="single" w:sz="4" w:space="1" w:color="auto"/>
                          <w:bar w:val="single" w:sz="4" w:color="auto"/>
                        </w:pBdr>
                        <w:spacing w:line="230" w:lineRule="auto"/>
                        <w:ind w:left="187" w:right="466" w:firstLine="19"/>
                      </w:pPr>
                      <w:r>
                        <w:rPr>
                          <w:color w:val="201D1D"/>
                        </w:rPr>
                        <w:t xml:space="preserve">Affix </w:t>
                      </w:r>
                      <w:proofErr w:type="spellStart"/>
                      <w:r>
                        <w:rPr>
                          <w:color w:val="201D1D"/>
                        </w:rPr>
                        <w:t>RevenueStampofRs</w:t>
                      </w:r>
                      <w:proofErr w:type="spellEnd"/>
                      <w:r>
                        <w:rPr>
                          <w:color w:val="201D1D"/>
                        </w:rPr>
                        <w:t>. 1</w:t>
                      </w:r>
                    </w:p>
                  </w:txbxContent>
                </v:textbox>
                <w10:wrap type="topAndBottom" anchorx="page"/>
              </v:shape>
            </w:pict>
          </mc:Fallback>
        </mc:AlternateContent>
      </w:r>
      <w:r w:rsidRPr="005C7358">
        <w:rPr>
          <w:rFonts w:ascii="Rial" w:hAnsi="Rial"/>
          <w:noProof/>
          <w:sz w:val="20"/>
          <w:szCs w:val="20"/>
        </w:rPr>
        <mc:AlternateContent>
          <mc:Choice Requires="wpg">
            <w:drawing>
              <wp:anchor distT="0" distB="0" distL="0" distR="0" simplePos="0" relativeHeight="251682816" behindDoc="1" locked="0" layoutInCell="1" allowOverlap="1" wp14:anchorId="07EEA1DF" wp14:editId="68C4A8E6">
                <wp:simplePos x="0" y="0"/>
                <wp:positionH relativeFrom="page">
                  <wp:posOffset>5693410</wp:posOffset>
                </wp:positionH>
                <wp:positionV relativeFrom="paragraph">
                  <wp:posOffset>107950</wp:posOffset>
                </wp:positionV>
                <wp:extent cx="832485" cy="746760"/>
                <wp:effectExtent l="0" t="0" r="0" b="635"/>
                <wp:wrapTopAndBottom/>
                <wp:docPr id="204613979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2485" cy="746760"/>
                          <a:chOff x="8966" y="170"/>
                          <a:chExt cx="1311" cy="1176"/>
                        </a:xfrm>
                      </wpg:grpSpPr>
                      <wps:wsp>
                        <wps:cNvPr id="1311595404" name="AutoShape 87"/>
                        <wps:cNvSpPr>
                          <a:spLocks/>
                        </wps:cNvSpPr>
                        <wps:spPr bwMode="auto">
                          <a:xfrm>
                            <a:off x="8966" y="170"/>
                            <a:ext cx="1311" cy="1176"/>
                          </a:xfrm>
                          <a:custGeom>
                            <a:avLst/>
                            <a:gdLst>
                              <a:gd name="T0" fmla="+- 0 10277 8966"/>
                              <a:gd name="T1" fmla="*/ T0 w 1311"/>
                              <a:gd name="T2" fmla="+- 0 895 170"/>
                              <a:gd name="T3" fmla="*/ 895 h 1176"/>
                              <a:gd name="T4" fmla="+- 0 10272 8966"/>
                              <a:gd name="T5" fmla="*/ T4 w 1311"/>
                              <a:gd name="T6" fmla="+- 0 895 170"/>
                              <a:gd name="T7" fmla="*/ 895 h 1176"/>
                              <a:gd name="T8" fmla="+- 0 10272 8966"/>
                              <a:gd name="T9" fmla="*/ T8 w 1311"/>
                              <a:gd name="T10" fmla="+- 0 1337 170"/>
                              <a:gd name="T11" fmla="*/ 1337 h 1176"/>
                              <a:gd name="T12" fmla="+- 0 8976 8966"/>
                              <a:gd name="T13" fmla="*/ T12 w 1311"/>
                              <a:gd name="T14" fmla="+- 0 1337 170"/>
                              <a:gd name="T15" fmla="*/ 1337 h 1176"/>
                              <a:gd name="T16" fmla="+- 0 8976 8966"/>
                              <a:gd name="T17" fmla="*/ T16 w 1311"/>
                              <a:gd name="T18" fmla="+- 0 895 170"/>
                              <a:gd name="T19" fmla="*/ 895 h 1176"/>
                              <a:gd name="T20" fmla="+- 0 8966 8966"/>
                              <a:gd name="T21" fmla="*/ T20 w 1311"/>
                              <a:gd name="T22" fmla="+- 0 895 170"/>
                              <a:gd name="T23" fmla="*/ 895 h 1176"/>
                              <a:gd name="T24" fmla="+- 0 8966 8966"/>
                              <a:gd name="T25" fmla="*/ T24 w 1311"/>
                              <a:gd name="T26" fmla="+- 0 1337 170"/>
                              <a:gd name="T27" fmla="*/ 1337 h 1176"/>
                              <a:gd name="T28" fmla="+- 0 8966 8966"/>
                              <a:gd name="T29" fmla="*/ T28 w 1311"/>
                              <a:gd name="T30" fmla="+- 0 1346 170"/>
                              <a:gd name="T31" fmla="*/ 1346 h 1176"/>
                              <a:gd name="T32" fmla="+- 0 8976 8966"/>
                              <a:gd name="T33" fmla="*/ T32 w 1311"/>
                              <a:gd name="T34" fmla="+- 0 1346 170"/>
                              <a:gd name="T35" fmla="*/ 1346 h 1176"/>
                              <a:gd name="T36" fmla="+- 0 10272 8966"/>
                              <a:gd name="T37" fmla="*/ T36 w 1311"/>
                              <a:gd name="T38" fmla="+- 0 1346 170"/>
                              <a:gd name="T39" fmla="*/ 1346 h 1176"/>
                              <a:gd name="T40" fmla="+- 0 10277 8966"/>
                              <a:gd name="T41" fmla="*/ T40 w 1311"/>
                              <a:gd name="T42" fmla="+- 0 1346 170"/>
                              <a:gd name="T43" fmla="*/ 1346 h 1176"/>
                              <a:gd name="T44" fmla="+- 0 10277 8966"/>
                              <a:gd name="T45" fmla="*/ T44 w 1311"/>
                              <a:gd name="T46" fmla="+- 0 1337 170"/>
                              <a:gd name="T47" fmla="*/ 1337 h 1176"/>
                              <a:gd name="T48" fmla="+- 0 10277 8966"/>
                              <a:gd name="T49" fmla="*/ T48 w 1311"/>
                              <a:gd name="T50" fmla="+- 0 895 170"/>
                              <a:gd name="T51" fmla="*/ 895 h 1176"/>
                              <a:gd name="T52" fmla="+- 0 10277 8966"/>
                              <a:gd name="T53" fmla="*/ T52 w 1311"/>
                              <a:gd name="T54" fmla="+- 0 170 170"/>
                              <a:gd name="T55" fmla="*/ 170 h 1176"/>
                              <a:gd name="T56" fmla="+- 0 10272 8966"/>
                              <a:gd name="T57" fmla="*/ T56 w 1311"/>
                              <a:gd name="T58" fmla="+- 0 170 170"/>
                              <a:gd name="T59" fmla="*/ 170 h 1176"/>
                              <a:gd name="T60" fmla="+- 0 8976 8966"/>
                              <a:gd name="T61" fmla="*/ T60 w 1311"/>
                              <a:gd name="T62" fmla="+- 0 170 170"/>
                              <a:gd name="T63" fmla="*/ 170 h 1176"/>
                              <a:gd name="T64" fmla="+- 0 8966 8966"/>
                              <a:gd name="T65" fmla="*/ T64 w 1311"/>
                              <a:gd name="T66" fmla="+- 0 170 170"/>
                              <a:gd name="T67" fmla="*/ 170 h 1176"/>
                              <a:gd name="T68" fmla="+- 0 8966 8966"/>
                              <a:gd name="T69" fmla="*/ T68 w 1311"/>
                              <a:gd name="T70" fmla="+- 0 180 170"/>
                              <a:gd name="T71" fmla="*/ 180 h 1176"/>
                              <a:gd name="T72" fmla="+- 0 8966 8966"/>
                              <a:gd name="T73" fmla="*/ T72 w 1311"/>
                              <a:gd name="T74" fmla="+- 0 626 170"/>
                              <a:gd name="T75" fmla="*/ 626 h 1176"/>
                              <a:gd name="T76" fmla="+- 0 8966 8966"/>
                              <a:gd name="T77" fmla="*/ T76 w 1311"/>
                              <a:gd name="T78" fmla="+- 0 895 170"/>
                              <a:gd name="T79" fmla="*/ 895 h 1176"/>
                              <a:gd name="T80" fmla="+- 0 8976 8966"/>
                              <a:gd name="T81" fmla="*/ T80 w 1311"/>
                              <a:gd name="T82" fmla="+- 0 895 170"/>
                              <a:gd name="T83" fmla="*/ 895 h 1176"/>
                              <a:gd name="T84" fmla="+- 0 8976 8966"/>
                              <a:gd name="T85" fmla="*/ T84 w 1311"/>
                              <a:gd name="T86" fmla="+- 0 626 170"/>
                              <a:gd name="T87" fmla="*/ 626 h 1176"/>
                              <a:gd name="T88" fmla="+- 0 8976 8966"/>
                              <a:gd name="T89" fmla="*/ T88 w 1311"/>
                              <a:gd name="T90" fmla="+- 0 180 170"/>
                              <a:gd name="T91" fmla="*/ 180 h 1176"/>
                              <a:gd name="T92" fmla="+- 0 10272 8966"/>
                              <a:gd name="T93" fmla="*/ T92 w 1311"/>
                              <a:gd name="T94" fmla="+- 0 180 170"/>
                              <a:gd name="T95" fmla="*/ 180 h 1176"/>
                              <a:gd name="T96" fmla="+- 0 10272 8966"/>
                              <a:gd name="T97" fmla="*/ T96 w 1311"/>
                              <a:gd name="T98" fmla="+- 0 626 170"/>
                              <a:gd name="T99" fmla="*/ 626 h 1176"/>
                              <a:gd name="T100" fmla="+- 0 10272 8966"/>
                              <a:gd name="T101" fmla="*/ T100 w 1311"/>
                              <a:gd name="T102" fmla="+- 0 895 170"/>
                              <a:gd name="T103" fmla="*/ 895 h 1176"/>
                              <a:gd name="T104" fmla="+- 0 10277 8966"/>
                              <a:gd name="T105" fmla="*/ T104 w 1311"/>
                              <a:gd name="T106" fmla="+- 0 895 170"/>
                              <a:gd name="T107" fmla="*/ 895 h 1176"/>
                              <a:gd name="T108" fmla="+- 0 10277 8966"/>
                              <a:gd name="T109" fmla="*/ T108 w 1311"/>
                              <a:gd name="T110" fmla="+- 0 626 170"/>
                              <a:gd name="T111" fmla="*/ 626 h 1176"/>
                              <a:gd name="T112" fmla="+- 0 10277 8966"/>
                              <a:gd name="T113" fmla="*/ T112 w 1311"/>
                              <a:gd name="T114" fmla="+- 0 180 170"/>
                              <a:gd name="T115" fmla="*/ 180 h 1176"/>
                              <a:gd name="T116" fmla="+- 0 10277 8966"/>
                              <a:gd name="T117" fmla="*/ T116 w 1311"/>
                              <a:gd name="T118" fmla="+- 0 170 170"/>
                              <a:gd name="T119" fmla="*/ 17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11" h="1176">
                                <a:moveTo>
                                  <a:pt x="1311" y="725"/>
                                </a:moveTo>
                                <a:lnTo>
                                  <a:pt x="1306" y="725"/>
                                </a:lnTo>
                                <a:lnTo>
                                  <a:pt x="1306" y="1167"/>
                                </a:lnTo>
                                <a:lnTo>
                                  <a:pt x="10" y="1167"/>
                                </a:lnTo>
                                <a:lnTo>
                                  <a:pt x="10" y="725"/>
                                </a:lnTo>
                                <a:lnTo>
                                  <a:pt x="0" y="725"/>
                                </a:lnTo>
                                <a:lnTo>
                                  <a:pt x="0" y="1167"/>
                                </a:lnTo>
                                <a:lnTo>
                                  <a:pt x="0" y="1176"/>
                                </a:lnTo>
                                <a:lnTo>
                                  <a:pt x="10" y="1176"/>
                                </a:lnTo>
                                <a:lnTo>
                                  <a:pt x="1306" y="1176"/>
                                </a:lnTo>
                                <a:lnTo>
                                  <a:pt x="1311" y="1176"/>
                                </a:lnTo>
                                <a:lnTo>
                                  <a:pt x="1311" y="1167"/>
                                </a:lnTo>
                                <a:lnTo>
                                  <a:pt x="1311" y="725"/>
                                </a:lnTo>
                                <a:close/>
                                <a:moveTo>
                                  <a:pt x="1311" y="0"/>
                                </a:moveTo>
                                <a:lnTo>
                                  <a:pt x="1306" y="0"/>
                                </a:lnTo>
                                <a:lnTo>
                                  <a:pt x="10" y="0"/>
                                </a:lnTo>
                                <a:lnTo>
                                  <a:pt x="0" y="0"/>
                                </a:lnTo>
                                <a:lnTo>
                                  <a:pt x="0" y="10"/>
                                </a:lnTo>
                                <a:lnTo>
                                  <a:pt x="0" y="456"/>
                                </a:lnTo>
                                <a:lnTo>
                                  <a:pt x="0" y="725"/>
                                </a:lnTo>
                                <a:lnTo>
                                  <a:pt x="10" y="725"/>
                                </a:lnTo>
                                <a:lnTo>
                                  <a:pt x="10" y="456"/>
                                </a:lnTo>
                                <a:lnTo>
                                  <a:pt x="10" y="10"/>
                                </a:lnTo>
                                <a:lnTo>
                                  <a:pt x="1306" y="10"/>
                                </a:lnTo>
                                <a:lnTo>
                                  <a:pt x="1306" y="456"/>
                                </a:lnTo>
                                <a:lnTo>
                                  <a:pt x="1306" y="725"/>
                                </a:lnTo>
                                <a:lnTo>
                                  <a:pt x="1311" y="725"/>
                                </a:lnTo>
                                <a:lnTo>
                                  <a:pt x="1311" y="456"/>
                                </a:lnTo>
                                <a:lnTo>
                                  <a:pt x="1311" y="10"/>
                                </a:lnTo>
                                <a:lnTo>
                                  <a:pt x="13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288845" name="Text Box 88"/>
                        <wps:cNvSpPr txBox="1">
                          <a:spLocks noChangeArrowheads="1"/>
                        </wps:cNvSpPr>
                        <wps:spPr bwMode="auto">
                          <a:xfrm>
                            <a:off x="8976" y="180"/>
                            <a:ext cx="1296" cy="1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415FD" w14:textId="77777777" w:rsidR="00D64E94" w:rsidRDefault="00D64E94" w:rsidP="002A7037">
                              <w:pPr>
                                <w:pBdr>
                                  <w:top w:val="single" w:sz="4" w:space="1" w:color="auto"/>
                                  <w:left w:val="single" w:sz="4" w:space="4" w:color="auto"/>
                                  <w:bottom w:val="single" w:sz="4" w:space="1" w:color="auto"/>
                                  <w:right w:val="single" w:sz="4" w:space="4" w:color="auto"/>
                                  <w:between w:val="single" w:sz="4" w:space="1" w:color="auto"/>
                                  <w:bar w:val="single" w:sz="4" w:color="auto"/>
                                </w:pBdr>
                                <w:spacing w:before="2" w:line="225" w:lineRule="auto"/>
                                <w:ind w:left="105" w:right="134"/>
                              </w:pPr>
                              <w:r>
                                <w:rPr>
                                  <w:color w:val="201D1D"/>
                                </w:rPr>
                                <w:t xml:space="preserve">Affix </w:t>
                              </w:r>
                              <w:proofErr w:type="spellStart"/>
                              <w:r>
                                <w:rPr>
                                  <w:color w:val="201D1D"/>
                                </w:rPr>
                                <w:t>RevenueStampofRs</w:t>
                              </w:r>
                              <w:proofErr w:type="spellEnd"/>
                              <w:r>
                                <w:rPr>
                                  <w:color w:val="201D1D"/>
                                </w:rPr>
                                <w:t>.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EA1DF" id="Group 36" o:spid="_x0000_s1028" style="position:absolute;left:0;text-align:left;margin-left:448.3pt;margin-top:8.5pt;width:65.55pt;height:58.8pt;z-index:-251633664;mso-wrap-distance-left:0;mso-wrap-distance-right:0;mso-position-horizontal-relative:page" coordorigin="8966,170" coordsize="131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">
                <v:shape id="AutoShape 87" o:spid="_x0000_s1029" style="position:absolute;left:8966;top:170;width:1311;height:1176;visibility:visible;mso-wrap-style:square;v-text-anchor:top" coordsize="13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" path="m1311,725r-5,l1306,1167r-1296,l10,725,,725r,442l,1176r10,l1306,1176r5,l1311,1167r,-442xm1311,r-5,l10,,,,,10,,456,,725r10,l10,456,10,10r1296,l1306,456r,269l1311,725r,-269l1311,10r,-10xe" fillcolor="black" stroked="f">
                  <v:path arrowok="t" o:connecttype="custom" o:connectlocs="1311,895;1306,895;1306,1337;10,1337;10,895;0,895;0,1337;0,1346;10,1346;1306,1346;1311,1346;1311,1337;1311,895;1311,170;1306,170;10,170;0,170;0,180;0,626;0,895;10,895;10,626;10,180;1306,180;1306,626;1306,895;1311,895;1311,626;1311,180;1311,170" o:connectangles="0,0,0,0,0,0,0,0,0,0,0,0,0,0,0,0,0,0,0,0,0,0,0,0,0,0,0,0,0,0"/>
                </v:shape>
                <v:shape id="Text Box 88" o:spid="_x0000_s1030" type="#_x0000_t202" style="position:absolute;left:8976;top:180;width:1296;height:1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" filled="f" stroked="f">
                  <v:textbox inset="0,0,0,0">
                    <w:txbxContent>
                      <w:p w14:paraId="3C5415FD" w14:textId="77777777" w:rsidR="00D64E94" w:rsidRDefault="00D64E94" w:rsidP="002A7037">
                        <w:pPr>
                          <w:pBdr>
                            <w:top w:val="single" w:sz="4" w:space="1" w:color="auto"/>
                            <w:left w:val="single" w:sz="4" w:space="4" w:color="auto"/>
                            <w:bottom w:val="single" w:sz="4" w:space="1" w:color="auto"/>
                            <w:right w:val="single" w:sz="4" w:space="4" w:color="auto"/>
                            <w:between w:val="single" w:sz="4" w:space="1" w:color="auto"/>
                            <w:bar w:val="single" w:sz="4" w:color="auto"/>
                          </w:pBdr>
                          <w:spacing w:before="2" w:line="225" w:lineRule="auto"/>
                          <w:ind w:left="105" w:right="134"/>
                        </w:pPr>
                        <w:r>
                          <w:rPr>
                            <w:color w:val="201D1D"/>
                          </w:rPr>
                          <w:t xml:space="preserve">Affix </w:t>
                        </w:r>
                        <w:proofErr w:type="spellStart"/>
                        <w:r>
                          <w:rPr>
                            <w:color w:val="201D1D"/>
                          </w:rPr>
                          <w:t>RevenueStampofRs</w:t>
                        </w:r>
                        <w:proofErr w:type="spellEnd"/>
                        <w:r>
                          <w:rPr>
                            <w:color w:val="201D1D"/>
                          </w:rPr>
                          <w:t>. 1</w:t>
                        </w:r>
                      </w:p>
                    </w:txbxContent>
                  </v:textbox>
                </v:shape>
                <w10:wrap type="topAndBottom" anchorx="page"/>
              </v:group>
            </w:pict>
          </mc:Fallback>
        </mc:AlternateContent>
      </w:r>
    </w:p>
    <w:p w14:paraId="165898AB" w14:textId="37273AB6" w:rsidR="00D64E94" w:rsidRPr="005C7358" w:rsidRDefault="00D64E94" w:rsidP="002628FC">
      <w:pPr>
        <w:spacing w:line="200" w:lineRule="exact"/>
        <w:jc w:val="both"/>
        <w:rPr>
          <w:rFonts w:ascii="Rial" w:hAnsi="Rial"/>
          <w:sz w:val="20"/>
          <w:szCs w:val="20"/>
        </w:rPr>
        <w:sectPr w:rsidR="00D64E94" w:rsidRPr="005C7358" w:rsidSect="00C90B9A">
          <w:type w:val="nextColumn"/>
          <w:pgSz w:w="12240" w:h="15840"/>
          <w:pgMar w:top="1440" w:right="2880" w:bottom="1440" w:left="2880" w:header="742" w:footer="121" w:gutter="0"/>
          <w:cols w:space="720"/>
        </w:sectPr>
      </w:pPr>
    </w:p>
    <w:p w14:paraId="5FE58A65" w14:textId="1D3B9275" w:rsidR="00D64E94" w:rsidRPr="00B25467" w:rsidRDefault="00D64E94" w:rsidP="008C3D69">
      <w:pPr>
        <w:spacing w:after="160" w:line="259" w:lineRule="auto"/>
        <w:ind w:left="-1134"/>
        <w:rPr>
          <w:b/>
          <w:sz w:val="20"/>
          <w:szCs w:val="20"/>
        </w:rPr>
      </w:pPr>
      <w:r w:rsidRPr="00B25467">
        <w:rPr>
          <w:b/>
          <w:color w:val="201D1D"/>
          <w:sz w:val="20"/>
          <w:szCs w:val="20"/>
          <w:u w:val="single" w:color="201D1D"/>
        </w:rPr>
        <w:lastRenderedPageBreak/>
        <w:t>THUMB IMPRESSION AFFIDAVIT</w:t>
      </w:r>
    </w:p>
    <w:p w14:paraId="58DF7EC0" w14:textId="6379FCA0" w:rsidR="00D64E94" w:rsidRPr="00B25467" w:rsidRDefault="00D64E94" w:rsidP="008C3D69">
      <w:pPr>
        <w:spacing w:before="149"/>
        <w:ind w:left="-1134" w:right="-1600"/>
        <w:jc w:val="both"/>
        <w:rPr>
          <w:b/>
          <w:sz w:val="20"/>
          <w:szCs w:val="20"/>
        </w:rPr>
      </w:pPr>
      <w:r w:rsidRPr="00B25467">
        <w:rPr>
          <w:b/>
          <w:color w:val="201D1D"/>
          <w:sz w:val="20"/>
          <w:szCs w:val="20"/>
        </w:rPr>
        <w:t xml:space="preserve">(For using thumb </w:t>
      </w:r>
      <w:r w:rsidR="008C3D69" w:rsidRPr="00B25467">
        <w:rPr>
          <w:b/>
          <w:color w:val="201D1D"/>
          <w:sz w:val="20"/>
          <w:szCs w:val="20"/>
        </w:rPr>
        <w:t>impression)</w:t>
      </w:r>
    </w:p>
    <w:p w14:paraId="110E7A59" w14:textId="3900123E" w:rsidR="00D64E94" w:rsidRPr="00B25467" w:rsidRDefault="00D64E94" w:rsidP="00F50C84">
      <w:pPr>
        <w:pStyle w:val="BodyText"/>
        <w:tabs>
          <w:tab w:val="left" w:leader="dot" w:pos="8370"/>
        </w:tabs>
        <w:spacing w:before="179" w:line="211" w:lineRule="exact"/>
        <w:ind w:left="-1134" w:right="-1600"/>
        <w:jc w:val="both"/>
        <w:rPr>
          <w:rFonts w:ascii="Arial" w:hAnsi="Arial" w:cs="Arial"/>
          <w:sz w:val="20"/>
          <w:szCs w:val="20"/>
        </w:rPr>
      </w:pPr>
      <w:r w:rsidRPr="00B25467">
        <w:rPr>
          <w:rFonts w:ascii="Arial" w:hAnsi="Arial" w:cs="Arial"/>
          <w:color w:val="201D1D"/>
          <w:spacing w:val="-1"/>
          <w:sz w:val="20"/>
          <w:szCs w:val="20"/>
        </w:rPr>
        <w:t>I………………………………………..…….…….</w:t>
      </w:r>
      <w:r w:rsidRPr="00B25467">
        <w:rPr>
          <w:rFonts w:ascii="Arial" w:hAnsi="Arial" w:cs="Arial"/>
          <w:color w:val="201D1D"/>
          <w:sz w:val="20"/>
          <w:szCs w:val="20"/>
        </w:rPr>
        <w:t>S/o orW/o………………………………R/o…………………………………………………………………………..………………………………………………age</w:t>
      </w:r>
      <w:r w:rsidR="00E44366" w:rsidRPr="00B25467">
        <w:rPr>
          <w:rFonts w:ascii="Arial" w:hAnsi="Arial" w:cs="Arial"/>
          <w:color w:val="201D1D"/>
          <w:sz w:val="20"/>
          <w:szCs w:val="20"/>
        </w:rPr>
        <w:t xml:space="preserve">      </w:t>
      </w:r>
      <w:r w:rsidRPr="00B25467">
        <w:rPr>
          <w:rFonts w:ascii="Arial" w:hAnsi="Arial" w:cs="Arial"/>
          <w:color w:val="201D1D"/>
          <w:sz w:val="20"/>
          <w:szCs w:val="20"/>
        </w:rPr>
        <w:t>years, resides at ………………………………………………………..……………………..occupation /resides   at  ________________________________ do</w:t>
      </w:r>
    </w:p>
    <w:p w14:paraId="73785FB4" w14:textId="343EE050" w:rsidR="00D64E94" w:rsidRPr="00B25467" w:rsidRDefault="00D64E94" w:rsidP="00F50C84">
      <w:pPr>
        <w:pStyle w:val="BodyText"/>
        <w:spacing w:line="211" w:lineRule="exact"/>
        <w:ind w:left="-1134" w:right="-1600"/>
        <w:jc w:val="both"/>
        <w:rPr>
          <w:rFonts w:ascii="Arial" w:hAnsi="Arial" w:cs="Arial"/>
          <w:sz w:val="20"/>
          <w:szCs w:val="20"/>
        </w:rPr>
      </w:pPr>
      <w:r w:rsidRPr="00B25467">
        <w:rPr>
          <w:rFonts w:ascii="Arial" w:hAnsi="Arial" w:cs="Arial"/>
          <w:color w:val="201D1D"/>
          <w:sz w:val="20"/>
          <w:szCs w:val="20"/>
        </w:rPr>
        <w:t>Here by solemnly affirm and declare as under;</w:t>
      </w:r>
    </w:p>
    <w:p w14:paraId="6BFC5F25" w14:textId="62D17E50" w:rsidR="00D64E94" w:rsidRPr="00B25467" w:rsidRDefault="00D64E94" w:rsidP="00F50C84">
      <w:pPr>
        <w:pStyle w:val="BodyText"/>
        <w:spacing w:before="4"/>
        <w:ind w:left="-1134" w:right="-1600"/>
        <w:jc w:val="both"/>
        <w:rPr>
          <w:rFonts w:ascii="Arial" w:hAnsi="Arial" w:cs="Arial"/>
          <w:sz w:val="20"/>
          <w:szCs w:val="20"/>
        </w:rPr>
      </w:pPr>
    </w:p>
    <w:p w14:paraId="4BDAF7DD" w14:textId="5FA8FCD2" w:rsidR="00D64E94" w:rsidRPr="00B25467" w:rsidRDefault="00D64E94" w:rsidP="00F50C84">
      <w:pPr>
        <w:tabs>
          <w:tab w:val="left" w:pos="787"/>
        </w:tabs>
        <w:spacing w:before="154" w:line="275" w:lineRule="exact"/>
        <w:ind w:left="-1134" w:right="-1600"/>
        <w:rPr>
          <w:b/>
          <w:sz w:val="20"/>
          <w:szCs w:val="20"/>
        </w:rPr>
      </w:pPr>
      <w:r w:rsidRPr="00B25467">
        <w:rPr>
          <w:color w:val="201D1D"/>
          <w:sz w:val="20"/>
          <w:szCs w:val="20"/>
        </w:rPr>
        <w:t>I, state that I am an illiterate person and hence unable to put my signatures.</w:t>
      </w:r>
    </w:p>
    <w:p w14:paraId="2A63C901" w14:textId="52C8963C" w:rsidR="00D64E94" w:rsidRPr="00B25467" w:rsidRDefault="00E44366" w:rsidP="00F50C84">
      <w:pPr>
        <w:tabs>
          <w:tab w:val="left" w:pos="787"/>
        </w:tabs>
        <w:spacing w:before="154" w:line="275" w:lineRule="exact"/>
        <w:ind w:left="-1134" w:right="-1600"/>
        <w:jc w:val="both"/>
        <w:rPr>
          <w:b/>
          <w:sz w:val="20"/>
          <w:szCs w:val="20"/>
        </w:rPr>
      </w:pPr>
      <w:r w:rsidRPr="00B25467">
        <w:rPr>
          <w:color w:val="201D1D"/>
          <w:sz w:val="20"/>
          <w:szCs w:val="20"/>
        </w:rPr>
        <w:t xml:space="preserve">2. </w:t>
      </w:r>
      <w:r w:rsidR="00D64E94" w:rsidRPr="00B25467">
        <w:rPr>
          <w:color w:val="201D1D"/>
          <w:sz w:val="20"/>
          <w:szCs w:val="20"/>
        </w:rPr>
        <w:t xml:space="preserve">That   I  have availed the loan facility of  (Rupees_______________________________________________________________________________________ ) Rupees in words </w:t>
      </w:r>
      <w:r w:rsidR="00D64E94" w:rsidRPr="00B25467">
        <w:rPr>
          <w:color w:val="201D1D"/>
          <w:sz w:val="20"/>
          <w:szCs w:val="20"/>
        </w:rPr>
        <w:tab/>
        <w:t xml:space="preserve">_______________________________Only)  for which I have completed all the formalities of </w:t>
      </w:r>
      <w:r w:rsidR="00D64E94" w:rsidRPr="00B25467">
        <w:rPr>
          <w:b/>
          <w:color w:val="201D1D"/>
          <w:sz w:val="20"/>
          <w:szCs w:val="20"/>
        </w:rPr>
        <w:t>M/s</w:t>
      </w:r>
      <w:r w:rsidR="00D64E94" w:rsidRPr="00B25467">
        <w:rPr>
          <w:color w:val="201D1D"/>
          <w:sz w:val="20"/>
          <w:szCs w:val="20"/>
        </w:rPr>
        <w:t xml:space="preserve"> </w:t>
      </w:r>
      <w:r w:rsidR="00D64E94" w:rsidRPr="00B25467">
        <w:rPr>
          <w:b/>
          <w:bCs/>
          <w:color w:val="201D1D"/>
          <w:spacing w:val="33"/>
          <w:sz w:val="20"/>
          <w:szCs w:val="20"/>
        </w:rPr>
        <w:t xml:space="preserve">Rajvir Securities and Finance Private Limited </w:t>
      </w:r>
      <w:r w:rsidR="00D64E94" w:rsidRPr="00B25467">
        <w:rPr>
          <w:color w:val="201D1D"/>
          <w:sz w:val="20"/>
          <w:szCs w:val="20"/>
        </w:rPr>
        <w:t>and also executed the necessary documents along with the loan agreement with the said company and all the terms and conditions of the loan availed is described by the company to me verbally also .</w:t>
      </w:r>
    </w:p>
    <w:p w14:paraId="468B9913" w14:textId="77777777" w:rsidR="00D64E94" w:rsidRPr="00B25467" w:rsidRDefault="00D64E94" w:rsidP="00F50C84">
      <w:pPr>
        <w:pStyle w:val="ListParagraph"/>
        <w:numPr>
          <w:ilvl w:val="0"/>
          <w:numId w:val="20"/>
        </w:numPr>
        <w:tabs>
          <w:tab w:val="left" w:pos="787"/>
        </w:tabs>
        <w:ind w:left="-1134" w:right="-1600" w:hanging="347"/>
        <w:rPr>
          <w:rFonts w:ascii="Arial" w:hAnsi="Arial" w:cs="Arial"/>
          <w:sz w:val="20"/>
          <w:szCs w:val="20"/>
        </w:rPr>
      </w:pPr>
      <w:r w:rsidRPr="00B25467">
        <w:rPr>
          <w:rFonts w:ascii="Arial" w:hAnsi="Arial" w:cs="Arial"/>
          <w:color w:val="201D1D"/>
          <w:spacing w:val="-1"/>
          <w:sz w:val="20"/>
          <w:szCs w:val="20"/>
        </w:rPr>
        <w:t xml:space="preserve">That  I have provided all my required </w:t>
      </w:r>
      <w:r w:rsidRPr="00B25467">
        <w:rPr>
          <w:rFonts w:ascii="Arial" w:hAnsi="Arial" w:cs="Arial"/>
          <w:color w:val="201D1D"/>
          <w:sz w:val="20"/>
          <w:szCs w:val="20"/>
        </w:rPr>
        <w:t>credentials &amp;particulars with personal details to the said company.</w:t>
      </w:r>
    </w:p>
    <w:p w14:paraId="4240A3A0" w14:textId="77777777" w:rsidR="00F50C84" w:rsidRPr="00B25467" w:rsidRDefault="00F50C84" w:rsidP="00F50C84">
      <w:pPr>
        <w:pStyle w:val="ListParagraph"/>
        <w:tabs>
          <w:tab w:val="left" w:pos="787"/>
        </w:tabs>
        <w:ind w:left="-1134" w:right="-1600" w:firstLine="0"/>
        <w:rPr>
          <w:rFonts w:ascii="Arial" w:hAnsi="Arial" w:cs="Arial"/>
          <w:sz w:val="20"/>
          <w:szCs w:val="20"/>
        </w:rPr>
      </w:pPr>
    </w:p>
    <w:p w14:paraId="5C411391" w14:textId="280910CF" w:rsidR="00D64E94" w:rsidRPr="00B25467" w:rsidRDefault="00D64E94" w:rsidP="00F50C84">
      <w:pPr>
        <w:pStyle w:val="ListParagraph"/>
        <w:numPr>
          <w:ilvl w:val="0"/>
          <w:numId w:val="20"/>
        </w:numPr>
        <w:tabs>
          <w:tab w:val="left" w:pos="787"/>
        </w:tabs>
        <w:spacing w:before="8" w:line="212" w:lineRule="exact"/>
        <w:ind w:left="-1134" w:right="-1600"/>
        <w:rPr>
          <w:rFonts w:ascii="Arial" w:hAnsi="Arial" w:cs="Arial"/>
          <w:sz w:val="20"/>
          <w:szCs w:val="20"/>
        </w:rPr>
      </w:pPr>
      <w:r w:rsidRPr="00B25467">
        <w:rPr>
          <w:rFonts w:ascii="Arial" w:hAnsi="Arial" w:cs="Arial"/>
          <w:color w:val="201D1D"/>
          <w:sz w:val="20"/>
          <w:szCs w:val="20"/>
        </w:rPr>
        <w:t>That I have to repay the said loan amount to the company in terms of the loan agreement bearing File No. / Account No.- ______________________within the stipulated time period.</w:t>
      </w:r>
    </w:p>
    <w:p w14:paraId="14B40B28" w14:textId="77777777" w:rsidR="002B5431" w:rsidRPr="00B25467" w:rsidRDefault="002B5431" w:rsidP="00F50C84">
      <w:pPr>
        <w:tabs>
          <w:tab w:val="left" w:pos="787"/>
        </w:tabs>
        <w:spacing w:before="8" w:line="212" w:lineRule="exact"/>
        <w:ind w:left="-1134" w:right="-1600"/>
        <w:rPr>
          <w:sz w:val="20"/>
          <w:szCs w:val="20"/>
        </w:rPr>
      </w:pPr>
    </w:p>
    <w:p w14:paraId="47989A63" w14:textId="50260EAD" w:rsidR="00D64E94" w:rsidRPr="00B25467" w:rsidRDefault="00D64E94" w:rsidP="00F50C84">
      <w:pPr>
        <w:pStyle w:val="ListParagraph"/>
        <w:numPr>
          <w:ilvl w:val="0"/>
          <w:numId w:val="20"/>
        </w:numPr>
        <w:tabs>
          <w:tab w:val="left" w:pos="787"/>
        </w:tabs>
        <w:spacing w:line="223" w:lineRule="auto"/>
        <w:ind w:left="-1134" w:right="-1600"/>
        <w:rPr>
          <w:rFonts w:ascii="Arial" w:hAnsi="Arial" w:cs="Arial"/>
          <w:sz w:val="20"/>
          <w:szCs w:val="20"/>
        </w:rPr>
      </w:pPr>
      <w:r w:rsidRPr="00B25467">
        <w:rPr>
          <w:rFonts w:ascii="Arial" w:hAnsi="Arial" w:cs="Arial"/>
          <w:color w:val="201D1D"/>
          <w:sz w:val="20"/>
          <w:szCs w:val="20"/>
        </w:rPr>
        <w:t xml:space="preserve">That the contents of the loan agreement and all concerned documents have been explained to me in vernacular </w:t>
      </w:r>
      <w:r w:rsidRPr="00B25467">
        <w:rPr>
          <w:rFonts w:ascii="Arial" w:hAnsi="Arial" w:cs="Arial"/>
          <w:color w:val="201D1D"/>
          <w:spacing w:val="-1"/>
          <w:sz w:val="20"/>
          <w:szCs w:val="20"/>
        </w:rPr>
        <w:t xml:space="preserve">language and after understanding </w:t>
      </w:r>
      <w:r w:rsidRPr="00B25467">
        <w:rPr>
          <w:rFonts w:ascii="Arial" w:hAnsi="Arial" w:cs="Arial"/>
          <w:color w:val="201D1D"/>
          <w:sz w:val="20"/>
          <w:szCs w:val="20"/>
        </w:rPr>
        <w:t>and accepting all the terms &amp; conditions of the loan agreement I placed my thumb impression on the loan agreement and other documents wherever required, as a borrower.</w:t>
      </w:r>
    </w:p>
    <w:p w14:paraId="44679358" w14:textId="3328D946" w:rsidR="00D64E94" w:rsidRPr="00B25467" w:rsidRDefault="00D64E94" w:rsidP="00F50C84">
      <w:pPr>
        <w:pStyle w:val="BodyText"/>
        <w:ind w:left="-1134" w:right="-1600"/>
        <w:rPr>
          <w:rFonts w:ascii="Arial" w:hAnsi="Arial" w:cs="Arial"/>
          <w:sz w:val="20"/>
          <w:szCs w:val="20"/>
        </w:rPr>
      </w:pPr>
    </w:p>
    <w:p w14:paraId="2943D8B8" w14:textId="1494CD06" w:rsidR="00D64E94" w:rsidRPr="00B25467" w:rsidRDefault="00D64E94" w:rsidP="00F50C84">
      <w:pPr>
        <w:pStyle w:val="Heading2"/>
        <w:spacing w:before="102"/>
        <w:ind w:left="-1134" w:right="-1600"/>
        <w:jc w:val="center"/>
        <w:rPr>
          <w:rFonts w:ascii="Arial" w:hAnsi="Arial" w:cs="Arial"/>
          <w:sz w:val="20"/>
          <w:szCs w:val="20"/>
        </w:rPr>
      </w:pPr>
      <w:r w:rsidRPr="00B25467">
        <w:rPr>
          <w:rFonts w:ascii="Arial" w:hAnsi="Arial" w:cs="Arial"/>
          <w:color w:val="201D1D"/>
          <w:sz w:val="20"/>
          <w:szCs w:val="20"/>
        </w:rPr>
        <w:t>DEPONENT</w:t>
      </w:r>
    </w:p>
    <w:p w14:paraId="2ADDDD7E" w14:textId="621B57BE" w:rsidR="00D64E94" w:rsidRPr="00B25467" w:rsidRDefault="00D64E94" w:rsidP="00F50C84">
      <w:pPr>
        <w:spacing w:before="150"/>
        <w:ind w:left="-1134" w:right="-1600"/>
        <w:rPr>
          <w:b/>
          <w:sz w:val="20"/>
          <w:szCs w:val="20"/>
        </w:rPr>
      </w:pPr>
      <w:r w:rsidRPr="00B25467">
        <w:rPr>
          <w:b/>
          <w:color w:val="201D1D"/>
          <w:sz w:val="20"/>
          <w:szCs w:val="20"/>
          <w:u w:val="single" w:color="201D1D"/>
        </w:rPr>
        <w:t>VERIFICATION</w:t>
      </w:r>
    </w:p>
    <w:p w14:paraId="7F0B97C5" w14:textId="60B8F4B7" w:rsidR="00D64E94" w:rsidRPr="00B25467" w:rsidRDefault="00D64E94" w:rsidP="00F50C84">
      <w:pPr>
        <w:pStyle w:val="BodyText"/>
        <w:tabs>
          <w:tab w:val="left" w:leader="dot" w:pos="7088"/>
        </w:tabs>
        <w:spacing w:before="131" w:line="213" w:lineRule="exact"/>
        <w:ind w:left="-1134" w:right="-1600"/>
        <w:jc w:val="both"/>
        <w:rPr>
          <w:rFonts w:ascii="Arial" w:hAnsi="Arial" w:cs="Arial"/>
          <w:sz w:val="20"/>
          <w:szCs w:val="20"/>
        </w:rPr>
      </w:pPr>
      <w:r w:rsidRPr="00B25467">
        <w:rPr>
          <w:rFonts w:ascii="Arial" w:hAnsi="Arial" w:cs="Arial"/>
          <w:color w:val="201D1D"/>
          <w:sz w:val="20"/>
          <w:szCs w:val="20"/>
        </w:rPr>
        <w:t xml:space="preserve">Verified At </w:t>
      </w:r>
      <w:r w:rsidRPr="00B25467">
        <w:rPr>
          <w:rFonts w:ascii="Arial" w:hAnsi="Arial" w:cs="Arial"/>
          <w:color w:val="201D1D"/>
          <w:sz w:val="20"/>
          <w:szCs w:val="20"/>
        </w:rPr>
        <w:fldChar w:fldCharType="begin"/>
      </w:r>
      <w:r w:rsidRPr="00B25467">
        <w:rPr>
          <w:rFonts w:ascii="Arial" w:hAnsi="Arial" w:cs="Arial"/>
          <w:color w:val="201D1D"/>
          <w:sz w:val="20"/>
          <w:szCs w:val="20"/>
        </w:rPr>
        <w:instrText xml:space="preserve"> MERGEFIELD DATE_ </w:instrText>
      </w:r>
      <w:r w:rsidRPr="00B25467">
        <w:rPr>
          <w:rFonts w:ascii="Arial" w:hAnsi="Arial" w:cs="Arial"/>
          <w:color w:val="201D1D"/>
          <w:sz w:val="20"/>
          <w:szCs w:val="20"/>
        </w:rPr>
        <w:fldChar w:fldCharType="separate"/>
      </w:r>
      <w:r w:rsidRPr="00B25467">
        <w:rPr>
          <w:rFonts w:ascii="Arial" w:hAnsi="Arial" w:cs="Arial"/>
          <w:noProof/>
          <w:color w:val="201D1D"/>
          <w:sz w:val="20"/>
          <w:szCs w:val="20"/>
        </w:rPr>
        <w:t>_______________________________</w:t>
      </w:r>
      <w:r w:rsidRPr="00B25467">
        <w:rPr>
          <w:rFonts w:ascii="Arial" w:hAnsi="Arial" w:cs="Arial"/>
          <w:color w:val="201D1D"/>
          <w:sz w:val="20"/>
          <w:szCs w:val="20"/>
        </w:rPr>
        <w:fldChar w:fldCharType="end"/>
      </w:r>
      <w:r w:rsidRPr="00B25467">
        <w:rPr>
          <w:rFonts w:ascii="Arial" w:hAnsi="Arial" w:cs="Arial"/>
          <w:color w:val="201D1D"/>
          <w:sz w:val="20"/>
          <w:szCs w:val="20"/>
        </w:rPr>
        <w:t xml:space="preserve"> that the contents of my present affidavit are true</w:t>
      </w:r>
      <w:r w:rsidR="00F50C84" w:rsidRPr="00B25467">
        <w:rPr>
          <w:rFonts w:ascii="Arial" w:hAnsi="Arial" w:cs="Arial"/>
          <w:color w:val="201D1D"/>
          <w:sz w:val="20"/>
          <w:szCs w:val="20"/>
        </w:rPr>
        <w:t xml:space="preserve"> </w:t>
      </w:r>
      <w:r w:rsidRPr="00B25467">
        <w:rPr>
          <w:rFonts w:ascii="Arial" w:hAnsi="Arial" w:cs="Arial"/>
          <w:color w:val="201D1D"/>
          <w:sz w:val="20"/>
          <w:szCs w:val="20"/>
        </w:rPr>
        <w:t>And correct and nothing has been concealed there from.</w:t>
      </w:r>
    </w:p>
    <w:p w14:paraId="7ACA578D" w14:textId="77777777" w:rsidR="00D64E94" w:rsidRPr="00B25467" w:rsidRDefault="00D64E94" w:rsidP="00F50C84">
      <w:pPr>
        <w:pStyle w:val="BodyText"/>
        <w:ind w:left="-1134" w:right="-1600"/>
        <w:rPr>
          <w:rFonts w:ascii="Arial" w:hAnsi="Arial" w:cs="Arial"/>
          <w:sz w:val="20"/>
          <w:szCs w:val="20"/>
        </w:rPr>
      </w:pPr>
    </w:p>
    <w:p w14:paraId="3F8DA725" w14:textId="77777777" w:rsidR="00D64E94" w:rsidRPr="00B25467" w:rsidRDefault="00D64E94" w:rsidP="00F50C84">
      <w:pPr>
        <w:pStyle w:val="BodyText"/>
        <w:ind w:left="-1134" w:right="-1600"/>
        <w:rPr>
          <w:rFonts w:ascii="Arial" w:hAnsi="Arial" w:cs="Arial"/>
          <w:sz w:val="20"/>
          <w:szCs w:val="20"/>
        </w:rPr>
      </w:pPr>
    </w:p>
    <w:p w14:paraId="38521813" w14:textId="5F0DEF1E" w:rsidR="00D64E94" w:rsidRPr="00B25467" w:rsidRDefault="00D64E94" w:rsidP="00F50C84">
      <w:pPr>
        <w:pStyle w:val="BodyText"/>
        <w:spacing w:before="7"/>
        <w:ind w:left="-1134" w:right="-1600"/>
        <w:rPr>
          <w:rFonts w:ascii="Arial" w:hAnsi="Arial" w:cs="Arial"/>
          <w:sz w:val="20"/>
          <w:szCs w:val="20"/>
        </w:rPr>
      </w:pPr>
    </w:p>
    <w:p w14:paraId="40725E61" w14:textId="77777777" w:rsidR="00D64E94" w:rsidRPr="00B25467" w:rsidRDefault="00D64E94" w:rsidP="00F50C84">
      <w:pPr>
        <w:pStyle w:val="Heading2"/>
        <w:spacing w:before="1"/>
        <w:ind w:left="-1134" w:right="-1600"/>
        <w:rPr>
          <w:rFonts w:ascii="Arial" w:hAnsi="Arial" w:cs="Arial"/>
          <w:sz w:val="20"/>
          <w:szCs w:val="20"/>
        </w:rPr>
      </w:pPr>
      <w:r w:rsidRPr="00B25467">
        <w:rPr>
          <w:rFonts w:ascii="Arial" w:hAnsi="Arial" w:cs="Arial"/>
          <w:color w:val="201D1D"/>
          <w:sz w:val="20"/>
          <w:szCs w:val="20"/>
        </w:rPr>
        <w:t>DEPONENT</w:t>
      </w:r>
    </w:p>
    <w:p w14:paraId="7E9B8208" w14:textId="77777777" w:rsidR="00D64E94" w:rsidRPr="00B25467" w:rsidRDefault="00D64E94" w:rsidP="00F50C84">
      <w:pPr>
        <w:pStyle w:val="BodyText"/>
        <w:ind w:left="-1134" w:right="-1600"/>
        <w:rPr>
          <w:rFonts w:ascii="Arial" w:hAnsi="Arial" w:cs="Arial"/>
          <w:b/>
          <w:sz w:val="20"/>
          <w:szCs w:val="20"/>
        </w:rPr>
      </w:pPr>
    </w:p>
    <w:p w14:paraId="2EE72F57" w14:textId="77777777" w:rsidR="00D64E94" w:rsidRPr="00B25467" w:rsidRDefault="00D64E94" w:rsidP="00F50C84">
      <w:pPr>
        <w:ind w:left="-1134" w:right="-1600"/>
        <w:rPr>
          <w:sz w:val="20"/>
          <w:szCs w:val="20"/>
        </w:rPr>
      </w:pPr>
    </w:p>
    <w:p w14:paraId="760FFB50" w14:textId="77777777" w:rsidR="00D64E94" w:rsidRPr="00E44366" w:rsidRDefault="00D64E94" w:rsidP="00F50C84">
      <w:pPr>
        <w:pStyle w:val="ListParagraph"/>
        <w:numPr>
          <w:ilvl w:val="0"/>
          <w:numId w:val="29"/>
        </w:numPr>
        <w:ind w:left="-1134" w:right="-1600"/>
        <w:jc w:val="left"/>
        <w:rPr>
          <w:rFonts w:ascii="Arial" w:hAnsi="Arial" w:cs="Arial"/>
          <w:sz w:val="24"/>
          <w:szCs w:val="24"/>
        </w:rPr>
      </w:pPr>
      <w:r w:rsidRPr="00E44366">
        <w:rPr>
          <w:rFonts w:ascii="Arial" w:hAnsi="Arial" w:cs="Arial"/>
          <w:sz w:val="24"/>
          <w:szCs w:val="24"/>
        </w:rPr>
        <w:t>Witness signature -----------------------</w:t>
      </w:r>
    </w:p>
    <w:p w14:paraId="5E291CAE" w14:textId="77777777" w:rsidR="00D64E94" w:rsidRPr="00E44366" w:rsidRDefault="00D64E94" w:rsidP="00F50C84">
      <w:pPr>
        <w:ind w:left="-1134" w:right="-1600"/>
        <w:rPr>
          <w:sz w:val="24"/>
          <w:szCs w:val="24"/>
        </w:rPr>
      </w:pPr>
    </w:p>
    <w:p w14:paraId="6A3E1959" w14:textId="138B8DC9" w:rsidR="00D64E94" w:rsidRPr="00E44366" w:rsidRDefault="00F2274F" w:rsidP="00B25467">
      <w:pPr>
        <w:ind w:left="-1843" w:right="-1600"/>
        <w:rPr>
          <w:sz w:val="24"/>
          <w:szCs w:val="24"/>
        </w:rPr>
        <w:sectPr w:rsidR="00D64E94" w:rsidRPr="00E44366" w:rsidSect="00C90B9A">
          <w:type w:val="nextColumn"/>
          <w:pgSz w:w="12240" w:h="15840"/>
          <w:pgMar w:top="1440" w:right="2880" w:bottom="1440" w:left="2880" w:header="742" w:footer="121" w:gutter="0"/>
          <w:cols w:space="720"/>
        </w:sectPr>
      </w:pPr>
      <w:r>
        <w:rPr>
          <w:sz w:val="24"/>
          <w:szCs w:val="24"/>
        </w:rPr>
        <w:t xml:space="preserve">     </w:t>
      </w:r>
      <w:r w:rsidR="00D64E94" w:rsidRPr="00E44366">
        <w:rPr>
          <w:sz w:val="24"/>
          <w:szCs w:val="24"/>
        </w:rPr>
        <w:t>2.   Witness signature ______________</w:t>
      </w:r>
    </w:p>
    <w:p w14:paraId="6B5F58E0" w14:textId="23E7FF10" w:rsidR="00D64E94" w:rsidRPr="008626E1" w:rsidRDefault="00D64E94" w:rsidP="00C71DE8">
      <w:pPr>
        <w:spacing w:line="240" w:lineRule="auto"/>
        <w:ind w:left="-567" w:right="-1589"/>
        <w:rPr>
          <w:rFonts w:ascii="Rial" w:hAnsi="Rial"/>
          <w:b/>
          <w:sz w:val="24"/>
          <w:szCs w:val="24"/>
        </w:rPr>
      </w:pPr>
      <w:r w:rsidRPr="008626E1">
        <w:rPr>
          <w:rFonts w:ascii="Rial" w:hAnsi="Rial"/>
          <w:b/>
          <w:color w:val="201D1D"/>
          <w:sz w:val="24"/>
          <w:szCs w:val="24"/>
          <w:u w:val="single" w:color="201D1D"/>
        </w:rPr>
        <w:lastRenderedPageBreak/>
        <w:t>FATCA FORM</w:t>
      </w:r>
    </w:p>
    <w:p w14:paraId="43E178A5" w14:textId="77777777" w:rsidR="00D64E94" w:rsidRPr="005C7358" w:rsidRDefault="00D64E94" w:rsidP="00C71DE8">
      <w:pPr>
        <w:spacing w:before="102" w:line="240" w:lineRule="auto"/>
        <w:ind w:left="-567" w:right="-1589"/>
        <w:rPr>
          <w:rFonts w:ascii="Rial" w:hAnsi="Rial"/>
          <w:b/>
          <w:sz w:val="20"/>
          <w:szCs w:val="20"/>
        </w:rPr>
      </w:pPr>
      <w:r w:rsidRPr="005C7358">
        <w:rPr>
          <w:rFonts w:ascii="Rial" w:hAnsi="Rial"/>
          <w:b/>
          <w:sz w:val="20"/>
          <w:szCs w:val="20"/>
          <w:u w:val="single"/>
        </w:rPr>
        <w:t>RAJVIR SECURITIES AND FINANCE PRIVATE LIMITED</w:t>
      </w:r>
    </w:p>
    <w:p w14:paraId="53C13AA8" w14:textId="35E0E396" w:rsidR="00D64E94" w:rsidRPr="005C7358" w:rsidRDefault="00D64E94" w:rsidP="00C71DE8">
      <w:pPr>
        <w:pStyle w:val="BodyText"/>
        <w:spacing w:before="51"/>
        <w:ind w:left="-567" w:right="108"/>
        <w:jc w:val="both"/>
        <w:rPr>
          <w:rFonts w:ascii="Rial" w:hAnsi="Rial" w:cs="Arial"/>
          <w:sz w:val="20"/>
          <w:szCs w:val="20"/>
        </w:rPr>
      </w:pPr>
      <w:r w:rsidRPr="005C7358">
        <w:rPr>
          <w:rFonts w:ascii="Rial" w:hAnsi="Rial" w:cs="Arial"/>
          <w:color w:val="201D1D"/>
          <w:sz w:val="20"/>
          <w:szCs w:val="20"/>
        </w:rPr>
        <w:t>Annexure containing information for Individuals for reporting requirement under section 285BA of the Income- Tax Act,</w:t>
      </w:r>
      <w:r w:rsidR="008C3D69">
        <w:rPr>
          <w:rFonts w:ascii="Rial" w:hAnsi="Rial" w:cs="Arial"/>
          <w:color w:val="201D1D"/>
          <w:sz w:val="20"/>
          <w:szCs w:val="20"/>
        </w:rPr>
        <w:t xml:space="preserve"> </w:t>
      </w:r>
      <w:r w:rsidRPr="005C7358">
        <w:rPr>
          <w:rFonts w:ascii="Rial" w:hAnsi="Rial" w:cs="Arial"/>
          <w:color w:val="201D1D"/>
          <w:sz w:val="20"/>
          <w:szCs w:val="20"/>
        </w:rPr>
        <w:t>1961</w:t>
      </w:r>
    </w:p>
    <w:p w14:paraId="4F9E5B56" w14:textId="77777777" w:rsidR="00D64E94" w:rsidRPr="005C7358" w:rsidRDefault="00D64E94" w:rsidP="00B25467">
      <w:pPr>
        <w:pStyle w:val="Heading2"/>
        <w:spacing w:before="3"/>
        <w:ind w:left="-567" w:right="-1589"/>
        <w:jc w:val="both"/>
        <w:rPr>
          <w:rFonts w:ascii="Rial" w:hAnsi="Rial" w:cs="Arial"/>
          <w:sz w:val="20"/>
          <w:szCs w:val="20"/>
        </w:rPr>
      </w:pPr>
      <w:r w:rsidRPr="005C7358">
        <w:rPr>
          <w:rFonts w:ascii="Rial" w:hAnsi="Rial" w:cs="Arial"/>
          <w:color w:val="201D1D"/>
          <w:sz w:val="20"/>
          <w:szCs w:val="20"/>
        </w:rPr>
        <w:t>Mandatory-to be filled by each Account holder.</w:t>
      </w:r>
    </w:p>
    <w:p w14:paraId="169A57B3" w14:textId="7CFF55D0" w:rsidR="00D64E94" w:rsidRPr="005C7358" w:rsidRDefault="00D64E94" w:rsidP="00B25467">
      <w:pPr>
        <w:pStyle w:val="BodyText"/>
        <w:tabs>
          <w:tab w:val="left" w:pos="5795"/>
        </w:tabs>
        <w:ind w:left="-567" w:right="-1589"/>
        <w:jc w:val="both"/>
        <w:rPr>
          <w:rFonts w:ascii="Rial" w:hAnsi="Rial" w:cs="Arial"/>
          <w:sz w:val="20"/>
          <w:szCs w:val="20"/>
        </w:rPr>
      </w:pPr>
      <w:r w:rsidRPr="005C7358">
        <w:rPr>
          <w:rFonts w:ascii="Rial" w:hAnsi="Rial" w:cs="Arial"/>
          <w:color w:val="201D1D"/>
          <w:spacing w:val="-1"/>
          <w:sz w:val="20"/>
          <w:szCs w:val="20"/>
        </w:rPr>
        <w:t xml:space="preserve">Account </w:t>
      </w:r>
      <w:r w:rsidRPr="005C7358">
        <w:rPr>
          <w:rFonts w:ascii="Rial" w:hAnsi="Rial" w:cs="Arial"/>
          <w:color w:val="201D1D"/>
          <w:sz w:val="20"/>
          <w:szCs w:val="20"/>
        </w:rPr>
        <w:t>Number:</w:t>
      </w:r>
      <w:r w:rsidRPr="005C7358">
        <w:rPr>
          <w:rFonts w:ascii="Rial" w:hAnsi="Rial" w:cs="Arial"/>
          <w:color w:val="201D1D"/>
          <w:sz w:val="20"/>
          <w:szCs w:val="20"/>
          <w:u w:val="single" w:color="1F1C1C"/>
        </w:rPr>
        <w:tab/>
      </w:r>
    </w:p>
    <w:p w14:paraId="7477F91D" w14:textId="37DF85C0" w:rsidR="00D64E94" w:rsidRPr="005C7358" w:rsidRDefault="00D64E94" w:rsidP="00B25467">
      <w:pPr>
        <w:pStyle w:val="BodyText"/>
        <w:tabs>
          <w:tab w:val="left" w:pos="5795"/>
        </w:tabs>
        <w:spacing w:before="103"/>
        <w:ind w:left="-567" w:right="-1589"/>
        <w:jc w:val="both"/>
        <w:rPr>
          <w:rFonts w:ascii="Rial" w:hAnsi="Rial" w:cs="Arial"/>
          <w:sz w:val="20"/>
          <w:szCs w:val="20"/>
        </w:rPr>
      </w:pPr>
      <w:r w:rsidRPr="005C7358">
        <w:rPr>
          <w:rFonts w:ascii="Rial" w:hAnsi="Rial" w:cs="Arial"/>
          <w:color w:val="201D1D"/>
          <w:spacing w:val="-1"/>
          <w:sz w:val="20"/>
          <w:szCs w:val="20"/>
        </w:rPr>
        <w:t xml:space="preserve">Name of the account holder: </w:t>
      </w:r>
    </w:p>
    <w:p w14:paraId="399CC44C" w14:textId="4D6C0246" w:rsidR="00D64E94" w:rsidRPr="005C7358" w:rsidRDefault="00D64E94" w:rsidP="00C71DE8">
      <w:pPr>
        <w:pStyle w:val="Heading2"/>
        <w:spacing w:before="103"/>
        <w:ind w:left="-567" w:right="108"/>
        <w:jc w:val="both"/>
        <w:rPr>
          <w:rFonts w:ascii="Rial" w:hAnsi="Rial" w:cs="Arial"/>
          <w:sz w:val="20"/>
          <w:szCs w:val="20"/>
        </w:rPr>
      </w:pPr>
      <w:r w:rsidRPr="005C7358">
        <w:rPr>
          <w:rFonts w:ascii="Rial" w:hAnsi="Rial" w:cs="Arial"/>
          <w:color w:val="201D1D"/>
          <w:sz w:val="20"/>
          <w:szCs w:val="20"/>
        </w:rPr>
        <w:t>Section1: Declaration of Tax Residency</w:t>
      </w:r>
    </w:p>
    <w:p w14:paraId="4E236DB4" w14:textId="4D26CEED" w:rsidR="00D64E94" w:rsidRPr="005C7358" w:rsidRDefault="00D64E94" w:rsidP="00C71DE8">
      <w:pPr>
        <w:pStyle w:val="BodyText"/>
        <w:spacing w:before="1"/>
        <w:ind w:left="-567" w:right="108"/>
        <w:jc w:val="both"/>
        <w:rPr>
          <w:rFonts w:ascii="Rial" w:hAnsi="Rial" w:cs="Arial"/>
          <w:sz w:val="20"/>
          <w:szCs w:val="20"/>
        </w:rPr>
      </w:pPr>
      <w:r w:rsidRPr="005C7358">
        <w:rPr>
          <w:rFonts w:ascii="Rial" w:hAnsi="Rial" w:cs="Arial"/>
          <w:color w:val="201D1D"/>
          <w:sz w:val="20"/>
          <w:szCs w:val="20"/>
        </w:rPr>
        <w:t>or the purposes of taxation, I am a resident in the following countries and my Tax identification Number (TIN)/functional equivalent in each country is set out below or I have indicated that a TIN / functional equivalent is unavailable (kindly fill details of all countries of tax residence if more than one):</w:t>
      </w:r>
    </w:p>
    <w:p w14:paraId="403460EA" w14:textId="066020AE" w:rsidR="00D64E94" w:rsidRPr="005C7358" w:rsidRDefault="00D64E94" w:rsidP="002628FC">
      <w:pPr>
        <w:pStyle w:val="BodyText"/>
        <w:spacing w:before="2" w:after="1"/>
        <w:jc w:val="both"/>
        <w:rPr>
          <w:rFonts w:ascii="Rial" w:hAnsi="Rial" w:cs="Arial"/>
          <w:sz w:val="20"/>
          <w:szCs w:val="20"/>
        </w:rPr>
      </w:pPr>
    </w:p>
    <w:tbl>
      <w:tblPr>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96"/>
        <w:gridCol w:w="2482"/>
        <w:gridCol w:w="2693"/>
      </w:tblGrid>
      <w:tr w:rsidR="00D64E94" w:rsidRPr="005C7358" w14:paraId="2E4B32B0" w14:textId="77777777" w:rsidTr="00C71DE8">
        <w:trPr>
          <w:trHeight w:val="1098"/>
        </w:trPr>
        <w:tc>
          <w:tcPr>
            <w:tcW w:w="1701" w:type="dxa"/>
          </w:tcPr>
          <w:p w14:paraId="3476D8A2" w14:textId="77777777" w:rsidR="00D64E94" w:rsidRPr="005C7358" w:rsidRDefault="00D64E94" w:rsidP="002628FC">
            <w:pPr>
              <w:pStyle w:val="TableParagraph"/>
              <w:spacing w:before="4" w:line="235" w:lineRule="auto"/>
              <w:ind w:left="537" w:right="195" w:hanging="351"/>
              <w:jc w:val="both"/>
              <w:rPr>
                <w:rFonts w:ascii="Rial" w:hAnsi="Rial" w:cs="Arial"/>
                <w:b/>
                <w:sz w:val="20"/>
                <w:szCs w:val="20"/>
              </w:rPr>
            </w:pPr>
            <w:r w:rsidRPr="005C7358">
              <w:rPr>
                <w:rFonts w:ascii="Rial" w:hAnsi="Rial" w:cs="Arial"/>
                <w:b/>
                <w:color w:val="201D1D"/>
                <w:sz w:val="20"/>
                <w:szCs w:val="20"/>
              </w:rPr>
              <w:t>Country/ countries of tax residency</w:t>
            </w:r>
          </w:p>
        </w:tc>
        <w:tc>
          <w:tcPr>
            <w:tcW w:w="2196" w:type="dxa"/>
          </w:tcPr>
          <w:p w14:paraId="4E61A0B5" w14:textId="77777777" w:rsidR="00D64E94" w:rsidRPr="005C7358" w:rsidRDefault="00D64E94" w:rsidP="002628FC">
            <w:pPr>
              <w:pStyle w:val="TableParagraph"/>
              <w:spacing w:before="6" w:line="254" w:lineRule="auto"/>
              <w:ind w:left="297" w:right="269"/>
              <w:jc w:val="both"/>
              <w:rPr>
                <w:rFonts w:ascii="Rial" w:hAnsi="Rial" w:cs="Arial"/>
                <w:b/>
                <w:sz w:val="20"/>
                <w:szCs w:val="20"/>
              </w:rPr>
            </w:pPr>
            <w:r w:rsidRPr="005C7358">
              <w:rPr>
                <w:rFonts w:ascii="Rial" w:hAnsi="Rial" w:cs="Arial"/>
                <w:b/>
                <w:color w:val="201D1D"/>
                <w:sz w:val="20"/>
                <w:szCs w:val="20"/>
              </w:rPr>
              <w:t>Tax Identification Number (TIN) /Functional equivalent</w:t>
            </w:r>
          </w:p>
        </w:tc>
        <w:tc>
          <w:tcPr>
            <w:tcW w:w="2482" w:type="dxa"/>
          </w:tcPr>
          <w:p w14:paraId="125F2223" w14:textId="77777777" w:rsidR="00D64E94" w:rsidRPr="005C7358" w:rsidRDefault="00D64E94" w:rsidP="002628FC">
            <w:pPr>
              <w:pStyle w:val="TableParagraph"/>
              <w:spacing w:before="4" w:line="235" w:lineRule="auto"/>
              <w:ind w:left="470" w:right="81" w:firstLine="33"/>
              <w:jc w:val="both"/>
              <w:rPr>
                <w:rFonts w:ascii="Rial" w:hAnsi="Rial" w:cs="Arial"/>
                <w:b/>
                <w:sz w:val="20"/>
                <w:szCs w:val="20"/>
              </w:rPr>
            </w:pPr>
            <w:r w:rsidRPr="005C7358">
              <w:rPr>
                <w:rFonts w:ascii="Rial" w:hAnsi="Rial" w:cs="Arial"/>
                <w:b/>
                <w:color w:val="201D1D"/>
                <w:sz w:val="20"/>
                <w:szCs w:val="20"/>
              </w:rPr>
              <w:t>Country issuing TIN/Functional equivalent</w:t>
            </w:r>
          </w:p>
        </w:tc>
        <w:tc>
          <w:tcPr>
            <w:tcW w:w="2693" w:type="dxa"/>
          </w:tcPr>
          <w:p w14:paraId="66AD5F25" w14:textId="77777777" w:rsidR="00D64E94" w:rsidRPr="005C7358" w:rsidRDefault="00D64E94" w:rsidP="002628FC">
            <w:pPr>
              <w:pStyle w:val="TableParagraph"/>
              <w:spacing w:before="1"/>
              <w:ind w:left="451" w:right="422" w:hanging="5"/>
              <w:jc w:val="both"/>
              <w:rPr>
                <w:rFonts w:ascii="Rial" w:hAnsi="Rial" w:cs="Arial"/>
                <w:b/>
                <w:sz w:val="20"/>
                <w:szCs w:val="20"/>
              </w:rPr>
            </w:pPr>
            <w:r w:rsidRPr="005C7358">
              <w:rPr>
                <w:rFonts w:ascii="Rial" w:hAnsi="Rial" w:cs="Arial"/>
                <w:b/>
                <w:color w:val="201D1D"/>
                <w:sz w:val="20"/>
                <w:szCs w:val="20"/>
              </w:rPr>
              <w:t xml:space="preserve">Documents provided (copy of </w:t>
            </w:r>
            <w:r w:rsidRPr="005C7358">
              <w:rPr>
                <w:rFonts w:ascii="Rial" w:hAnsi="Rial" w:cs="Arial"/>
                <w:b/>
                <w:color w:val="201D1D"/>
                <w:spacing w:val="-1"/>
                <w:sz w:val="20"/>
                <w:szCs w:val="20"/>
              </w:rPr>
              <w:t xml:space="preserve">certificate </w:t>
            </w:r>
            <w:r w:rsidRPr="005C7358">
              <w:rPr>
                <w:rFonts w:ascii="Rial" w:hAnsi="Rial" w:cs="Arial"/>
                <w:b/>
                <w:color w:val="201D1D"/>
                <w:sz w:val="20"/>
                <w:szCs w:val="20"/>
              </w:rPr>
              <w:t>of</w:t>
            </w:r>
          </w:p>
          <w:p w14:paraId="242804C1" w14:textId="77777777" w:rsidR="00D64E94" w:rsidRPr="005C7358" w:rsidRDefault="00D64E94" w:rsidP="002628FC">
            <w:pPr>
              <w:pStyle w:val="TableParagraph"/>
              <w:spacing w:line="216" w:lineRule="exact"/>
              <w:ind w:left="451" w:right="422"/>
              <w:jc w:val="both"/>
              <w:rPr>
                <w:rFonts w:ascii="Rial" w:hAnsi="Rial" w:cs="Arial"/>
                <w:b/>
                <w:sz w:val="20"/>
                <w:szCs w:val="20"/>
              </w:rPr>
            </w:pPr>
            <w:r w:rsidRPr="005C7358">
              <w:rPr>
                <w:rFonts w:ascii="Rial" w:hAnsi="Rial" w:cs="Arial"/>
                <w:b/>
                <w:color w:val="201D1D"/>
                <w:sz w:val="20"/>
                <w:szCs w:val="20"/>
              </w:rPr>
              <w:t>residence/copy of TIN)</w:t>
            </w:r>
          </w:p>
        </w:tc>
      </w:tr>
      <w:tr w:rsidR="00D64E94" w:rsidRPr="005C7358" w14:paraId="60AB51EA" w14:textId="77777777" w:rsidTr="00C71DE8">
        <w:trPr>
          <w:trHeight w:val="479"/>
        </w:trPr>
        <w:tc>
          <w:tcPr>
            <w:tcW w:w="1701" w:type="dxa"/>
          </w:tcPr>
          <w:p w14:paraId="15E443DC" w14:textId="77777777" w:rsidR="00D64E94" w:rsidRPr="005C7358" w:rsidRDefault="00D64E94" w:rsidP="002628FC">
            <w:pPr>
              <w:pStyle w:val="TableParagraph"/>
              <w:jc w:val="both"/>
              <w:rPr>
                <w:rFonts w:ascii="Rial" w:hAnsi="Rial" w:cs="Arial"/>
                <w:sz w:val="20"/>
                <w:szCs w:val="20"/>
              </w:rPr>
            </w:pPr>
          </w:p>
        </w:tc>
        <w:tc>
          <w:tcPr>
            <w:tcW w:w="2196" w:type="dxa"/>
          </w:tcPr>
          <w:p w14:paraId="710C120E" w14:textId="77777777" w:rsidR="00D64E94" w:rsidRPr="005C7358" w:rsidRDefault="00D64E94" w:rsidP="002628FC">
            <w:pPr>
              <w:pStyle w:val="TableParagraph"/>
              <w:jc w:val="both"/>
              <w:rPr>
                <w:rFonts w:ascii="Rial" w:hAnsi="Rial" w:cs="Arial"/>
                <w:sz w:val="20"/>
                <w:szCs w:val="20"/>
              </w:rPr>
            </w:pPr>
          </w:p>
        </w:tc>
        <w:tc>
          <w:tcPr>
            <w:tcW w:w="2482" w:type="dxa"/>
          </w:tcPr>
          <w:p w14:paraId="771D99B2" w14:textId="77777777" w:rsidR="00D64E94" w:rsidRPr="005C7358" w:rsidRDefault="00D64E94" w:rsidP="002628FC">
            <w:pPr>
              <w:pStyle w:val="TableParagraph"/>
              <w:jc w:val="both"/>
              <w:rPr>
                <w:rFonts w:ascii="Rial" w:hAnsi="Rial" w:cs="Arial"/>
                <w:sz w:val="20"/>
                <w:szCs w:val="20"/>
              </w:rPr>
            </w:pPr>
          </w:p>
        </w:tc>
        <w:tc>
          <w:tcPr>
            <w:tcW w:w="2693" w:type="dxa"/>
          </w:tcPr>
          <w:p w14:paraId="459E302F" w14:textId="77777777" w:rsidR="00D64E94" w:rsidRPr="005C7358" w:rsidRDefault="00D64E94" w:rsidP="002628FC">
            <w:pPr>
              <w:pStyle w:val="TableParagraph"/>
              <w:jc w:val="both"/>
              <w:rPr>
                <w:rFonts w:ascii="Rial" w:hAnsi="Rial" w:cs="Arial"/>
                <w:sz w:val="20"/>
                <w:szCs w:val="20"/>
              </w:rPr>
            </w:pPr>
          </w:p>
        </w:tc>
      </w:tr>
      <w:tr w:rsidR="00D64E94" w:rsidRPr="005C7358" w14:paraId="7F66F560" w14:textId="77777777" w:rsidTr="00C71DE8">
        <w:trPr>
          <w:trHeight w:val="436"/>
        </w:trPr>
        <w:tc>
          <w:tcPr>
            <w:tcW w:w="1701" w:type="dxa"/>
            <w:tcBorders>
              <w:bottom w:val="single" w:sz="2" w:space="0" w:color="000000"/>
            </w:tcBorders>
          </w:tcPr>
          <w:p w14:paraId="27726BDB" w14:textId="77777777" w:rsidR="00D64E94" w:rsidRPr="005C7358" w:rsidRDefault="00D64E94" w:rsidP="002628FC">
            <w:pPr>
              <w:pStyle w:val="TableParagraph"/>
              <w:jc w:val="both"/>
              <w:rPr>
                <w:rFonts w:ascii="Rial" w:hAnsi="Rial" w:cs="Arial"/>
                <w:sz w:val="20"/>
                <w:szCs w:val="20"/>
              </w:rPr>
            </w:pPr>
          </w:p>
        </w:tc>
        <w:tc>
          <w:tcPr>
            <w:tcW w:w="2196" w:type="dxa"/>
            <w:tcBorders>
              <w:bottom w:val="single" w:sz="2" w:space="0" w:color="000000"/>
            </w:tcBorders>
          </w:tcPr>
          <w:p w14:paraId="6BA06EF9" w14:textId="77777777" w:rsidR="00D64E94" w:rsidRPr="005C7358" w:rsidRDefault="00D64E94" w:rsidP="002628FC">
            <w:pPr>
              <w:pStyle w:val="TableParagraph"/>
              <w:jc w:val="both"/>
              <w:rPr>
                <w:rFonts w:ascii="Rial" w:hAnsi="Rial" w:cs="Arial"/>
                <w:sz w:val="20"/>
                <w:szCs w:val="20"/>
              </w:rPr>
            </w:pPr>
          </w:p>
        </w:tc>
        <w:tc>
          <w:tcPr>
            <w:tcW w:w="2482" w:type="dxa"/>
            <w:tcBorders>
              <w:bottom w:val="single" w:sz="2" w:space="0" w:color="000000"/>
            </w:tcBorders>
          </w:tcPr>
          <w:p w14:paraId="04CE2C10" w14:textId="77777777" w:rsidR="00D64E94" w:rsidRPr="005C7358" w:rsidRDefault="00D64E94" w:rsidP="002628FC">
            <w:pPr>
              <w:pStyle w:val="TableParagraph"/>
              <w:jc w:val="both"/>
              <w:rPr>
                <w:rFonts w:ascii="Rial" w:hAnsi="Rial" w:cs="Arial"/>
                <w:sz w:val="20"/>
                <w:szCs w:val="20"/>
              </w:rPr>
            </w:pPr>
          </w:p>
        </w:tc>
        <w:tc>
          <w:tcPr>
            <w:tcW w:w="2693" w:type="dxa"/>
            <w:tcBorders>
              <w:bottom w:val="single" w:sz="2" w:space="0" w:color="000000"/>
            </w:tcBorders>
          </w:tcPr>
          <w:p w14:paraId="747D20F9" w14:textId="77777777" w:rsidR="00D64E94" w:rsidRPr="005C7358" w:rsidRDefault="00D64E94" w:rsidP="002628FC">
            <w:pPr>
              <w:pStyle w:val="TableParagraph"/>
              <w:jc w:val="both"/>
              <w:rPr>
                <w:rFonts w:ascii="Rial" w:hAnsi="Rial" w:cs="Arial"/>
                <w:sz w:val="20"/>
                <w:szCs w:val="20"/>
              </w:rPr>
            </w:pPr>
          </w:p>
        </w:tc>
      </w:tr>
      <w:tr w:rsidR="00D64E94" w:rsidRPr="005C7358" w14:paraId="45FB5382" w14:textId="77777777" w:rsidTr="00C71DE8">
        <w:trPr>
          <w:trHeight w:val="431"/>
        </w:trPr>
        <w:tc>
          <w:tcPr>
            <w:tcW w:w="1701" w:type="dxa"/>
            <w:tcBorders>
              <w:top w:val="single" w:sz="2" w:space="0" w:color="000000"/>
            </w:tcBorders>
          </w:tcPr>
          <w:p w14:paraId="2BE06D12" w14:textId="77777777" w:rsidR="00D64E94" w:rsidRPr="005C7358" w:rsidRDefault="00D64E94" w:rsidP="002628FC">
            <w:pPr>
              <w:pStyle w:val="TableParagraph"/>
              <w:jc w:val="both"/>
              <w:rPr>
                <w:rFonts w:ascii="Rial" w:hAnsi="Rial" w:cs="Arial"/>
                <w:sz w:val="20"/>
                <w:szCs w:val="20"/>
              </w:rPr>
            </w:pPr>
          </w:p>
        </w:tc>
        <w:tc>
          <w:tcPr>
            <w:tcW w:w="2196" w:type="dxa"/>
            <w:tcBorders>
              <w:top w:val="single" w:sz="2" w:space="0" w:color="000000"/>
            </w:tcBorders>
          </w:tcPr>
          <w:p w14:paraId="5BC5157E" w14:textId="77777777" w:rsidR="00D64E94" w:rsidRPr="005C7358" w:rsidRDefault="00D64E94" w:rsidP="002628FC">
            <w:pPr>
              <w:pStyle w:val="TableParagraph"/>
              <w:jc w:val="both"/>
              <w:rPr>
                <w:rFonts w:ascii="Rial" w:hAnsi="Rial" w:cs="Arial"/>
                <w:sz w:val="20"/>
                <w:szCs w:val="20"/>
              </w:rPr>
            </w:pPr>
          </w:p>
        </w:tc>
        <w:tc>
          <w:tcPr>
            <w:tcW w:w="2482" w:type="dxa"/>
            <w:tcBorders>
              <w:top w:val="single" w:sz="2" w:space="0" w:color="000000"/>
            </w:tcBorders>
          </w:tcPr>
          <w:p w14:paraId="32D66754" w14:textId="77777777" w:rsidR="00D64E94" w:rsidRPr="005C7358" w:rsidRDefault="00D64E94" w:rsidP="002628FC">
            <w:pPr>
              <w:pStyle w:val="TableParagraph"/>
              <w:jc w:val="both"/>
              <w:rPr>
                <w:rFonts w:ascii="Rial" w:hAnsi="Rial" w:cs="Arial"/>
                <w:sz w:val="20"/>
                <w:szCs w:val="20"/>
              </w:rPr>
            </w:pPr>
          </w:p>
        </w:tc>
        <w:tc>
          <w:tcPr>
            <w:tcW w:w="2693" w:type="dxa"/>
            <w:tcBorders>
              <w:top w:val="single" w:sz="2" w:space="0" w:color="000000"/>
            </w:tcBorders>
          </w:tcPr>
          <w:p w14:paraId="6646D236" w14:textId="77777777" w:rsidR="00D64E94" w:rsidRPr="005C7358" w:rsidRDefault="00D64E94" w:rsidP="002628FC">
            <w:pPr>
              <w:pStyle w:val="TableParagraph"/>
              <w:jc w:val="both"/>
              <w:rPr>
                <w:rFonts w:ascii="Rial" w:hAnsi="Rial" w:cs="Arial"/>
                <w:sz w:val="20"/>
                <w:szCs w:val="20"/>
              </w:rPr>
            </w:pPr>
          </w:p>
        </w:tc>
      </w:tr>
    </w:tbl>
    <w:p w14:paraId="55BF7FA9" w14:textId="64DD3B6D" w:rsidR="00D64E94" w:rsidRPr="005C7358" w:rsidRDefault="00D64E94" w:rsidP="00C71DE8">
      <w:pPr>
        <w:pStyle w:val="BodyText"/>
        <w:ind w:left="-709"/>
        <w:jc w:val="both"/>
        <w:rPr>
          <w:rFonts w:ascii="Rial" w:hAnsi="Rial" w:cs="Arial"/>
          <w:sz w:val="20"/>
          <w:szCs w:val="20"/>
        </w:rPr>
      </w:pPr>
      <w:r w:rsidRPr="005C7358">
        <w:rPr>
          <w:rFonts w:ascii="Rial" w:hAnsi="Rial" w:cs="Arial"/>
          <w:b/>
          <w:color w:val="201D1D"/>
          <w:sz w:val="20"/>
          <w:szCs w:val="20"/>
        </w:rPr>
        <w:t xml:space="preserve">Documents required: </w:t>
      </w:r>
      <w:r w:rsidRPr="005C7358">
        <w:rPr>
          <w:rFonts w:ascii="Rial" w:hAnsi="Rial" w:cs="Arial"/>
          <w:color w:val="201D1D"/>
          <w:sz w:val="20"/>
          <w:szCs w:val="20"/>
        </w:rPr>
        <w:t>A copy of certificate of residence or a copy of TIN for all the countries listed in the above table.</w:t>
      </w:r>
    </w:p>
    <w:p w14:paraId="2E9163A4" w14:textId="77777777" w:rsidR="00D64E94" w:rsidRPr="005C7358" w:rsidRDefault="00D64E94" w:rsidP="00C71DE8">
      <w:pPr>
        <w:pStyle w:val="BodyText"/>
        <w:spacing w:before="9"/>
        <w:ind w:left="-709"/>
        <w:jc w:val="both"/>
        <w:rPr>
          <w:rFonts w:ascii="Rial" w:hAnsi="Rial" w:cs="Arial"/>
          <w:sz w:val="20"/>
          <w:szCs w:val="20"/>
        </w:rPr>
      </w:pPr>
    </w:p>
    <w:p w14:paraId="1AA85DFA" w14:textId="77777777" w:rsidR="00D64E94" w:rsidRPr="005C7358" w:rsidRDefault="00D64E94" w:rsidP="00C71DE8">
      <w:pPr>
        <w:spacing w:before="1" w:line="240" w:lineRule="auto"/>
        <w:ind w:left="-709"/>
        <w:jc w:val="both"/>
        <w:rPr>
          <w:rFonts w:ascii="Rial" w:hAnsi="Rial"/>
          <w:sz w:val="20"/>
          <w:szCs w:val="20"/>
        </w:rPr>
      </w:pPr>
      <w:r w:rsidRPr="005C7358">
        <w:rPr>
          <w:rFonts w:ascii="Rial" w:hAnsi="Rial"/>
          <w:b/>
          <w:color w:val="201D1D"/>
          <w:sz w:val="20"/>
          <w:szCs w:val="20"/>
        </w:rPr>
        <w:t xml:space="preserve">Section2: </w:t>
      </w:r>
      <w:r w:rsidRPr="005C7358">
        <w:rPr>
          <w:rFonts w:ascii="Rial" w:hAnsi="Rial"/>
          <w:color w:val="201D1D"/>
          <w:sz w:val="20"/>
          <w:szCs w:val="20"/>
        </w:rPr>
        <w:t>Individual Identification</w:t>
      </w:r>
    </w:p>
    <w:p w14:paraId="4829F9AA" w14:textId="24FA467F" w:rsidR="00D64E94" w:rsidRPr="00DD753D" w:rsidRDefault="00D64E94" w:rsidP="00C71DE8">
      <w:pPr>
        <w:pStyle w:val="ListParagraph"/>
        <w:numPr>
          <w:ilvl w:val="0"/>
          <w:numId w:val="19"/>
        </w:numPr>
        <w:tabs>
          <w:tab w:val="left" w:pos="403"/>
          <w:tab w:val="left" w:pos="7898"/>
        </w:tabs>
        <w:ind w:left="-709"/>
        <w:rPr>
          <w:rFonts w:ascii="Rial" w:hAnsi="Rial" w:cs="Arial"/>
          <w:b/>
          <w:bCs/>
          <w:sz w:val="20"/>
          <w:szCs w:val="20"/>
        </w:rPr>
      </w:pPr>
      <w:r w:rsidRPr="00DD753D">
        <w:rPr>
          <w:rFonts w:ascii="Rial" w:hAnsi="Rial" w:cs="Arial"/>
          <w:b/>
          <w:bCs/>
          <w:color w:val="201D1D"/>
          <w:spacing w:val="-1"/>
          <w:sz w:val="20"/>
          <w:szCs w:val="20"/>
        </w:rPr>
        <w:t>Father’s</w:t>
      </w:r>
      <w:r w:rsidR="008C3D69">
        <w:rPr>
          <w:rFonts w:ascii="Rial" w:hAnsi="Rial" w:cs="Arial"/>
          <w:b/>
          <w:bCs/>
          <w:color w:val="201D1D"/>
          <w:spacing w:val="-1"/>
          <w:sz w:val="20"/>
          <w:szCs w:val="20"/>
        </w:rPr>
        <w:t xml:space="preserve"> </w:t>
      </w:r>
      <w:r w:rsidRPr="00DD753D">
        <w:rPr>
          <w:rFonts w:ascii="Rial" w:hAnsi="Rial" w:cs="Arial"/>
          <w:b/>
          <w:bCs/>
          <w:color w:val="201D1D"/>
          <w:sz w:val="20"/>
          <w:szCs w:val="20"/>
        </w:rPr>
        <w:t>Name:</w:t>
      </w:r>
      <w:r w:rsidRPr="00DD753D">
        <w:rPr>
          <w:rFonts w:ascii="Rial" w:hAnsi="Rial" w:cs="Arial"/>
          <w:b/>
          <w:bCs/>
          <w:color w:val="201D1D"/>
          <w:sz w:val="20"/>
          <w:szCs w:val="20"/>
          <w:u w:val="single" w:color="1F1C1C"/>
        </w:rPr>
        <w:tab/>
      </w:r>
    </w:p>
    <w:p w14:paraId="0D5BD14B" w14:textId="52BFD925" w:rsidR="00D64E94" w:rsidRPr="00DD753D" w:rsidRDefault="00D64E94" w:rsidP="00C71DE8">
      <w:pPr>
        <w:pStyle w:val="ListParagraph"/>
        <w:numPr>
          <w:ilvl w:val="0"/>
          <w:numId w:val="19"/>
        </w:numPr>
        <w:tabs>
          <w:tab w:val="left" w:pos="403"/>
          <w:tab w:val="left" w:pos="7898"/>
        </w:tabs>
        <w:spacing w:before="170"/>
        <w:ind w:left="-709" w:hanging="203"/>
        <w:rPr>
          <w:rFonts w:ascii="Rial" w:hAnsi="Rial" w:cs="Arial"/>
          <w:b/>
          <w:bCs/>
          <w:sz w:val="20"/>
          <w:szCs w:val="20"/>
        </w:rPr>
      </w:pPr>
      <w:r w:rsidRPr="00DD753D">
        <w:rPr>
          <w:rFonts w:ascii="Rial" w:hAnsi="Rial" w:cs="Arial"/>
          <w:b/>
          <w:bCs/>
          <w:color w:val="201D1D"/>
          <w:spacing w:val="-1"/>
          <w:sz w:val="20"/>
          <w:szCs w:val="20"/>
        </w:rPr>
        <w:t>Place</w:t>
      </w:r>
      <w:r w:rsidR="008C3D69">
        <w:rPr>
          <w:rFonts w:ascii="Rial" w:hAnsi="Rial" w:cs="Arial"/>
          <w:b/>
          <w:bCs/>
          <w:color w:val="201D1D"/>
          <w:spacing w:val="-1"/>
          <w:sz w:val="20"/>
          <w:szCs w:val="20"/>
        </w:rPr>
        <w:t xml:space="preserve"> </w:t>
      </w:r>
      <w:r w:rsidRPr="00DD753D">
        <w:rPr>
          <w:rFonts w:ascii="Rial" w:hAnsi="Rial" w:cs="Arial"/>
          <w:b/>
          <w:bCs/>
          <w:color w:val="201D1D"/>
          <w:sz w:val="20"/>
          <w:szCs w:val="20"/>
        </w:rPr>
        <w:t>of</w:t>
      </w:r>
      <w:r w:rsidR="008C3D69">
        <w:rPr>
          <w:rFonts w:ascii="Rial" w:hAnsi="Rial" w:cs="Arial"/>
          <w:b/>
          <w:bCs/>
          <w:color w:val="201D1D"/>
          <w:sz w:val="20"/>
          <w:szCs w:val="20"/>
        </w:rPr>
        <w:t xml:space="preserve"> </w:t>
      </w:r>
      <w:r w:rsidRPr="00DD753D">
        <w:rPr>
          <w:rFonts w:ascii="Rial" w:hAnsi="Rial" w:cs="Arial"/>
          <w:b/>
          <w:bCs/>
          <w:color w:val="201D1D"/>
          <w:sz w:val="20"/>
          <w:szCs w:val="20"/>
        </w:rPr>
        <w:t>birth:</w:t>
      </w:r>
      <w:r w:rsidRPr="00DD753D">
        <w:rPr>
          <w:rFonts w:ascii="Rial" w:hAnsi="Rial" w:cs="Arial"/>
          <w:b/>
          <w:bCs/>
          <w:color w:val="201D1D"/>
          <w:sz w:val="20"/>
          <w:szCs w:val="20"/>
          <w:u w:val="single" w:color="1F1C1C"/>
        </w:rPr>
        <w:tab/>
      </w:r>
    </w:p>
    <w:p w14:paraId="1678D841" w14:textId="2332617C" w:rsidR="00D64E94" w:rsidRPr="008626E1" w:rsidRDefault="00D64E94" w:rsidP="00C71DE8">
      <w:pPr>
        <w:pStyle w:val="ListParagraph"/>
        <w:numPr>
          <w:ilvl w:val="0"/>
          <w:numId w:val="19"/>
        </w:numPr>
        <w:tabs>
          <w:tab w:val="left" w:pos="403"/>
          <w:tab w:val="left" w:pos="7898"/>
        </w:tabs>
        <w:spacing w:before="166"/>
        <w:ind w:left="-709" w:hanging="203"/>
        <w:rPr>
          <w:rFonts w:ascii="Rial" w:hAnsi="Rial" w:cs="Arial"/>
          <w:sz w:val="20"/>
          <w:szCs w:val="20"/>
        </w:rPr>
      </w:pPr>
      <w:r w:rsidRPr="005C7358">
        <w:rPr>
          <w:rFonts w:ascii="Rial" w:hAnsi="Rial" w:cs="Arial"/>
          <w:color w:val="201D1D"/>
          <w:spacing w:val="-1"/>
          <w:sz w:val="20"/>
          <w:szCs w:val="20"/>
        </w:rPr>
        <w:t>Country</w:t>
      </w:r>
      <w:r w:rsidR="008C3D69">
        <w:rPr>
          <w:rFonts w:ascii="Rial" w:hAnsi="Rial" w:cs="Arial"/>
          <w:color w:val="201D1D"/>
          <w:spacing w:val="-1"/>
          <w:sz w:val="20"/>
          <w:szCs w:val="20"/>
        </w:rPr>
        <w:t xml:space="preserve"> </w:t>
      </w:r>
      <w:r w:rsidRPr="005C7358">
        <w:rPr>
          <w:rFonts w:ascii="Rial" w:hAnsi="Rial" w:cs="Arial"/>
          <w:color w:val="201D1D"/>
          <w:sz w:val="20"/>
          <w:szCs w:val="20"/>
        </w:rPr>
        <w:t>of</w:t>
      </w:r>
      <w:r w:rsidR="008C3D69">
        <w:rPr>
          <w:rFonts w:ascii="Rial" w:hAnsi="Rial" w:cs="Arial"/>
          <w:color w:val="201D1D"/>
          <w:sz w:val="20"/>
          <w:szCs w:val="20"/>
        </w:rPr>
        <w:t xml:space="preserve"> </w:t>
      </w:r>
      <w:r w:rsidRPr="005C7358">
        <w:rPr>
          <w:rFonts w:ascii="Rial" w:hAnsi="Rial" w:cs="Arial"/>
          <w:color w:val="201D1D"/>
          <w:sz w:val="20"/>
          <w:szCs w:val="20"/>
        </w:rPr>
        <w:t>birth:</w:t>
      </w:r>
      <w:r w:rsidRPr="005C7358">
        <w:rPr>
          <w:rFonts w:ascii="Rial" w:hAnsi="Rial" w:cs="Arial"/>
          <w:color w:val="201D1D"/>
          <w:sz w:val="20"/>
          <w:szCs w:val="20"/>
          <w:u w:val="single" w:color="1F1C1C"/>
        </w:rPr>
        <w:tab/>
      </w:r>
    </w:p>
    <w:p w14:paraId="670FEA9A" w14:textId="77777777" w:rsidR="00DD753D" w:rsidRPr="00DD753D" w:rsidRDefault="00D64E94" w:rsidP="00C71DE8">
      <w:pPr>
        <w:pStyle w:val="ListParagraph"/>
        <w:numPr>
          <w:ilvl w:val="0"/>
          <w:numId w:val="19"/>
        </w:numPr>
        <w:tabs>
          <w:tab w:val="left" w:pos="403"/>
          <w:tab w:val="left" w:pos="7898"/>
        </w:tabs>
        <w:spacing w:before="114"/>
        <w:ind w:left="-709" w:hanging="203"/>
        <w:rPr>
          <w:rFonts w:ascii="Rial" w:hAnsi="Rial" w:cs="Arial"/>
          <w:sz w:val="20"/>
          <w:szCs w:val="20"/>
        </w:rPr>
      </w:pPr>
      <w:r w:rsidRPr="005C7358">
        <w:rPr>
          <w:rFonts w:ascii="Rial" w:hAnsi="Rial" w:cs="Arial"/>
          <w:color w:val="201D1D"/>
          <w:sz w:val="20"/>
          <w:szCs w:val="20"/>
        </w:rPr>
        <w:t>Occupation:</w:t>
      </w:r>
      <w:r w:rsidR="003C5866">
        <w:rPr>
          <w:rFonts w:ascii="Rial" w:hAnsi="Rial" w:cs="Arial"/>
          <w:color w:val="201D1D"/>
          <w:sz w:val="20"/>
          <w:szCs w:val="20"/>
          <w:u w:val="single" w:color="1F1C1C"/>
        </w:rPr>
        <w:t>___________________________________________________________________</w:t>
      </w:r>
      <w:r w:rsidR="003C5866" w:rsidRPr="005C7358">
        <w:rPr>
          <w:rFonts w:ascii="Rial" w:hAnsi="Rial" w:cs="Arial"/>
          <w:b/>
          <w:color w:val="201D1D"/>
          <w:sz w:val="20"/>
          <w:szCs w:val="20"/>
        </w:rPr>
        <w:t xml:space="preserve"> </w:t>
      </w:r>
    </w:p>
    <w:p w14:paraId="350CFD52" w14:textId="306F38C0" w:rsidR="00D64E94" w:rsidRPr="00DD753D" w:rsidRDefault="00D64E94" w:rsidP="00C71DE8">
      <w:pPr>
        <w:pStyle w:val="ListParagraph"/>
        <w:tabs>
          <w:tab w:val="left" w:pos="403"/>
          <w:tab w:val="left" w:pos="7898"/>
        </w:tabs>
        <w:spacing w:before="114"/>
        <w:ind w:left="-709" w:firstLine="0"/>
        <w:rPr>
          <w:rFonts w:ascii="Rial" w:hAnsi="Rial" w:cs="Arial"/>
          <w:sz w:val="20"/>
          <w:szCs w:val="20"/>
        </w:rPr>
      </w:pPr>
      <w:r w:rsidRPr="00DD753D">
        <w:rPr>
          <w:rFonts w:ascii="Rial" w:hAnsi="Rial"/>
          <w:b/>
          <w:color w:val="201D1D"/>
          <w:sz w:val="20"/>
          <w:szCs w:val="20"/>
        </w:rPr>
        <w:t>Section</w:t>
      </w:r>
      <w:r w:rsidR="008C3D69">
        <w:rPr>
          <w:rFonts w:ascii="Rial" w:hAnsi="Rial"/>
          <w:b/>
          <w:color w:val="201D1D"/>
          <w:sz w:val="20"/>
          <w:szCs w:val="20"/>
        </w:rPr>
        <w:t xml:space="preserve"> </w:t>
      </w:r>
      <w:r w:rsidRPr="00DD753D">
        <w:rPr>
          <w:rFonts w:ascii="Rial" w:hAnsi="Rial"/>
          <w:b/>
          <w:color w:val="201D1D"/>
          <w:sz w:val="20"/>
          <w:szCs w:val="20"/>
        </w:rPr>
        <w:t xml:space="preserve">3: </w:t>
      </w:r>
      <w:r w:rsidRPr="00DD753D">
        <w:rPr>
          <w:rFonts w:ascii="Rial" w:hAnsi="Rial"/>
          <w:color w:val="201D1D"/>
          <w:sz w:val="20"/>
          <w:szCs w:val="20"/>
        </w:rPr>
        <w:t>Terms and Conditions in the Account Opening Form</w:t>
      </w:r>
    </w:p>
    <w:p w14:paraId="4E5F061C" w14:textId="6DED0D52" w:rsidR="00D64E94" w:rsidRPr="005C7358" w:rsidRDefault="00D64E94" w:rsidP="00C71DE8">
      <w:pPr>
        <w:pStyle w:val="Heading2"/>
        <w:spacing w:before="126" w:line="210" w:lineRule="exact"/>
        <w:ind w:left="-709"/>
        <w:jc w:val="both"/>
        <w:rPr>
          <w:rFonts w:ascii="Rial" w:hAnsi="Rial" w:cs="Arial"/>
          <w:sz w:val="20"/>
          <w:szCs w:val="20"/>
        </w:rPr>
      </w:pPr>
      <w:r w:rsidRPr="005C7358">
        <w:rPr>
          <w:rFonts w:ascii="Rial" w:hAnsi="Rial" w:cs="Arial"/>
          <w:color w:val="201D1D"/>
          <w:sz w:val="20"/>
          <w:szCs w:val="20"/>
        </w:rPr>
        <w:t>The  Customer/ account holder certifies that:</w:t>
      </w:r>
    </w:p>
    <w:p w14:paraId="21F957CC" w14:textId="77B21390" w:rsidR="00D64E94" w:rsidRPr="00F57F20" w:rsidRDefault="00D64E94" w:rsidP="00C71DE8">
      <w:pPr>
        <w:pStyle w:val="ListParagraph"/>
        <w:numPr>
          <w:ilvl w:val="0"/>
          <w:numId w:val="18"/>
        </w:numPr>
        <w:tabs>
          <w:tab w:val="left" w:pos="547"/>
        </w:tabs>
        <w:spacing w:before="4" w:line="220" w:lineRule="auto"/>
        <w:ind w:left="-709" w:right="655"/>
        <w:rPr>
          <w:rFonts w:ascii="Rial" w:hAnsi="Rial" w:cs="Arial"/>
          <w:sz w:val="20"/>
          <w:szCs w:val="20"/>
        </w:rPr>
      </w:pPr>
      <w:r w:rsidRPr="00F57F20">
        <w:rPr>
          <w:rFonts w:ascii="Rial" w:hAnsi="Rial" w:cs="Arial"/>
          <w:color w:val="201D1D"/>
          <w:sz w:val="20"/>
          <w:szCs w:val="20"/>
        </w:rPr>
        <w:t>The information provided in the Form is in accordance with section 285BA of the Income Tax Act, 1961 read withRules114F to114HoftheIncometaxRules,1962.</w:t>
      </w:r>
    </w:p>
    <w:p w14:paraId="75AA011A" w14:textId="6553A339" w:rsidR="00D64E94" w:rsidRPr="005C7358" w:rsidRDefault="00D64E94" w:rsidP="00C71DE8">
      <w:pPr>
        <w:pStyle w:val="ListParagraph"/>
        <w:numPr>
          <w:ilvl w:val="0"/>
          <w:numId w:val="18"/>
        </w:numPr>
        <w:tabs>
          <w:tab w:val="left" w:pos="547"/>
        </w:tabs>
        <w:spacing w:line="235" w:lineRule="auto"/>
        <w:ind w:left="-709" w:right="655"/>
        <w:rPr>
          <w:rFonts w:ascii="Rial" w:hAnsi="Rial" w:cs="Arial"/>
          <w:sz w:val="20"/>
          <w:szCs w:val="20"/>
        </w:rPr>
      </w:pPr>
      <w:r w:rsidRPr="005C7358">
        <w:rPr>
          <w:rFonts w:ascii="Rial" w:hAnsi="Rial" w:cs="Arial"/>
          <w:color w:val="201D1D"/>
          <w:sz w:val="20"/>
          <w:szCs w:val="20"/>
        </w:rPr>
        <w:t>The information provided by me/us in the Form, its supporting Annexures as well as in the documentary evidence provided by me/us are, to the best of our knowledge and belief, true, correct and complete and that I/we have not withheld any material information that may affect the assessment/categorization of the account as a Reportable account or otherwise.</w:t>
      </w:r>
    </w:p>
    <w:p w14:paraId="15F9340A" w14:textId="329D7FE3" w:rsidR="00D64E94" w:rsidRPr="005C7358" w:rsidRDefault="00D64E94" w:rsidP="00C71DE8">
      <w:pPr>
        <w:pStyle w:val="BodyText"/>
        <w:spacing w:before="9"/>
        <w:ind w:left="-709"/>
        <w:jc w:val="both"/>
        <w:rPr>
          <w:rFonts w:ascii="Rial" w:hAnsi="Rial" w:cs="Arial"/>
          <w:sz w:val="20"/>
          <w:szCs w:val="20"/>
        </w:rPr>
      </w:pPr>
    </w:p>
    <w:p w14:paraId="144E2533" w14:textId="7E574F7F" w:rsidR="00D64E94" w:rsidRPr="005C7358" w:rsidRDefault="00D64E94" w:rsidP="00C71DE8">
      <w:pPr>
        <w:pStyle w:val="ListParagraph"/>
        <w:numPr>
          <w:ilvl w:val="0"/>
          <w:numId w:val="18"/>
        </w:numPr>
        <w:tabs>
          <w:tab w:val="left" w:pos="547"/>
        </w:tabs>
        <w:spacing w:line="235" w:lineRule="auto"/>
        <w:ind w:left="-709" w:right="650"/>
        <w:rPr>
          <w:rFonts w:ascii="Rial" w:hAnsi="Rial" w:cs="Arial"/>
          <w:sz w:val="20"/>
          <w:szCs w:val="20"/>
        </w:rPr>
      </w:pPr>
      <w:r w:rsidRPr="005C7358">
        <w:rPr>
          <w:rFonts w:ascii="Rial" w:hAnsi="Rial" w:cs="Arial"/>
          <w:color w:val="201D1D"/>
          <w:sz w:val="20"/>
          <w:szCs w:val="20"/>
        </w:rPr>
        <w:t xml:space="preserve">I/We permit/authorize the Company to collect , store, communicate and process information relating to the Account </w:t>
      </w:r>
      <w:r w:rsidRPr="005C7358">
        <w:rPr>
          <w:rFonts w:ascii="Rial" w:hAnsi="Rial" w:cs="Arial"/>
          <w:color w:val="201D1D"/>
          <w:spacing w:val="-1"/>
          <w:sz w:val="20"/>
          <w:szCs w:val="20"/>
        </w:rPr>
        <w:t xml:space="preserve">and all transactions therein ,by the Company and any </w:t>
      </w:r>
      <w:r w:rsidRPr="005C7358">
        <w:rPr>
          <w:rFonts w:ascii="Rial" w:hAnsi="Rial" w:cs="Arial"/>
          <w:color w:val="201D1D"/>
          <w:sz w:val="20"/>
          <w:szCs w:val="20"/>
        </w:rPr>
        <w:t xml:space="preserve">of its affiliates wherever situated including sharing ,transfer and </w:t>
      </w:r>
      <w:r w:rsidRPr="005C7358">
        <w:rPr>
          <w:rFonts w:ascii="Rial" w:hAnsi="Rial" w:cs="Arial"/>
          <w:color w:val="201D1D"/>
          <w:spacing w:val="-1"/>
          <w:sz w:val="20"/>
          <w:szCs w:val="20"/>
        </w:rPr>
        <w:t xml:space="preserve">disclosure between them and to the authorities </w:t>
      </w:r>
      <w:r w:rsidRPr="005C7358">
        <w:rPr>
          <w:rFonts w:ascii="Rial" w:hAnsi="Rial" w:cs="Arial"/>
          <w:color w:val="201D1D"/>
          <w:sz w:val="20"/>
          <w:szCs w:val="20"/>
        </w:rPr>
        <w:t>in and/ or outside India of any confidential information for compliance with any law or regulation whether domestic or foreign.</w:t>
      </w:r>
    </w:p>
    <w:p w14:paraId="14F5C689" w14:textId="05A5668A" w:rsidR="00D64E94" w:rsidRPr="005C7358" w:rsidRDefault="00D64E94" w:rsidP="00C71DE8">
      <w:pPr>
        <w:pStyle w:val="ListParagraph"/>
        <w:ind w:left="-709"/>
        <w:rPr>
          <w:rFonts w:ascii="Rial" w:hAnsi="Rial" w:cs="Arial"/>
          <w:sz w:val="20"/>
          <w:szCs w:val="20"/>
        </w:rPr>
      </w:pPr>
    </w:p>
    <w:p w14:paraId="33CE214E" w14:textId="23D454DC" w:rsidR="00D64E94" w:rsidRPr="005C7358" w:rsidRDefault="00D64E94" w:rsidP="00C71DE8">
      <w:pPr>
        <w:pStyle w:val="ListParagraph"/>
        <w:numPr>
          <w:ilvl w:val="0"/>
          <w:numId w:val="18"/>
        </w:numPr>
        <w:tabs>
          <w:tab w:val="left" w:pos="547"/>
        </w:tabs>
        <w:spacing w:before="1" w:line="235" w:lineRule="auto"/>
        <w:ind w:left="-709" w:right="656"/>
        <w:rPr>
          <w:rFonts w:ascii="Rial" w:hAnsi="Rial" w:cs="Arial"/>
          <w:sz w:val="20"/>
          <w:szCs w:val="20"/>
        </w:rPr>
      </w:pPr>
      <w:r w:rsidRPr="005C7358">
        <w:rPr>
          <w:rFonts w:ascii="Rial" w:hAnsi="Rial" w:cs="Arial"/>
          <w:color w:val="201D1D"/>
          <w:spacing w:val="-1"/>
          <w:sz w:val="20"/>
          <w:szCs w:val="20"/>
        </w:rPr>
        <w:t xml:space="preserve">I / We undertake the responsibility to declare </w:t>
      </w:r>
      <w:r w:rsidRPr="005C7358">
        <w:rPr>
          <w:rFonts w:ascii="Rial" w:hAnsi="Rial" w:cs="Arial"/>
          <w:color w:val="201D1D"/>
          <w:sz w:val="20"/>
          <w:szCs w:val="20"/>
        </w:rPr>
        <w:t xml:space="preserve">and disclose within 30 days from the date of change, any changes that may take place in the information provided in the Form, its supporting Annexures as well as in the documentary evidence provided by us or if any certification becomes incorrect and to provide fresh </w:t>
      </w:r>
      <w:r w:rsidRPr="005C7358">
        <w:rPr>
          <w:rFonts w:ascii="Rial" w:hAnsi="Rial" w:cs="Arial"/>
          <w:color w:val="201D1D"/>
          <w:sz w:val="20"/>
          <w:szCs w:val="20"/>
        </w:rPr>
        <w:lastRenderedPageBreak/>
        <w:t>self-certification along with documentary evidence.</w:t>
      </w:r>
    </w:p>
    <w:p w14:paraId="05E07545" w14:textId="6E3F5F9B" w:rsidR="00D64E94" w:rsidRPr="008626E1" w:rsidRDefault="00D64E94" w:rsidP="00C71DE8">
      <w:pPr>
        <w:pStyle w:val="ListParagraph"/>
        <w:numPr>
          <w:ilvl w:val="0"/>
          <w:numId w:val="18"/>
        </w:numPr>
        <w:tabs>
          <w:tab w:val="left" w:pos="547"/>
        </w:tabs>
        <w:spacing w:line="237" w:lineRule="auto"/>
        <w:ind w:left="-709" w:right="653"/>
        <w:rPr>
          <w:rFonts w:ascii="Rial" w:hAnsi="Rial" w:cs="Arial"/>
          <w:sz w:val="20"/>
          <w:szCs w:val="20"/>
        </w:rPr>
      </w:pPr>
      <w:r w:rsidRPr="005C7358">
        <w:rPr>
          <w:rFonts w:ascii="Rial" w:hAnsi="Rial" w:cs="Arial"/>
          <w:color w:val="201D1D"/>
          <w:sz w:val="20"/>
          <w:szCs w:val="20"/>
        </w:rPr>
        <w:t xml:space="preserve">I / We also agree that our failure to disclose any material fact known to us, now or in future, may invalidate our </w:t>
      </w:r>
      <w:r w:rsidRPr="005C7358">
        <w:rPr>
          <w:rFonts w:ascii="Rial" w:hAnsi="Rial" w:cs="Arial"/>
          <w:color w:val="201D1D"/>
          <w:spacing w:val="-1"/>
          <w:sz w:val="20"/>
          <w:szCs w:val="20"/>
        </w:rPr>
        <w:t xml:space="preserve">application and the Company would be within its right to put restrictions </w:t>
      </w:r>
      <w:r w:rsidRPr="005C7358">
        <w:rPr>
          <w:rFonts w:ascii="Rial" w:hAnsi="Rial" w:cs="Arial"/>
          <w:color w:val="201D1D"/>
          <w:sz w:val="20"/>
          <w:szCs w:val="20"/>
        </w:rPr>
        <w:t xml:space="preserve">in the operations of my/ our account or close </w:t>
      </w:r>
      <w:r w:rsidRPr="005C7358">
        <w:rPr>
          <w:rFonts w:ascii="Rial" w:hAnsi="Rial" w:cs="Arial"/>
          <w:color w:val="201D1D"/>
          <w:spacing w:val="-1"/>
          <w:sz w:val="20"/>
          <w:szCs w:val="20"/>
        </w:rPr>
        <w:t xml:space="preserve">it or report to any </w:t>
      </w:r>
      <w:r w:rsidRPr="005C7358">
        <w:rPr>
          <w:rFonts w:ascii="Rial" w:hAnsi="Rial" w:cs="Arial"/>
          <w:color w:val="201D1D"/>
          <w:sz w:val="20"/>
          <w:szCs w:val="20"/>
        </w:rPr>
        <w:t xml:space="preserve">regulator and/ or any authority designated by the Government of India (GOI)/ SEBI for the purpose </w:t>
      </w:r>
      <w:r w:rsidRPr="005C7358">
        <w:rPr>
          <w:rFonts w:ascii="Rial" w:hAnsi="Rial" w:cs="Arial"/>
          <w:color w:val="201D1D"/>
          <w:spacing w:val="-1"/>
          <w:sz w:val="20"/>
          <w:szCs w:val="20"/>
        </w:rPr>
        <w:t xml:space="preserve">or take any other action as may be deemed appropriate </w:t>
      </w:r>
      <w:r w:rsidRPr="005C7358">
        <w:rPr>
          <w:rFonts w:ascii="Rial" w:hAnsi="Rial" w:cs="Arial"/>
          <w:color w:val="201D1D"/>
          <w:sz w:val="20"/>
          <w:szCs w:val="20"/>
        </w:rPr>
        <w:t>by the Company if the deficiency is not remedied by us within the stipulated period.</w:t>
      </w:r>
    </w:p>
    <w:p w14:paraId="7EC10C55" w14:textId="05EF2C1D" w:rsidR="00D64E94" w:rsidRPr="005C7358" w:rsidRDefault="00D64E94" w:rsidP="00C71DE8">
      <w:pPr>
        <w:pStyle w:val="BodyText"/>
        <w:spacing w:before="10"/>
        <w:ind w:left="-709"/>
        <w:jc w:val="both"/>
        <w:rPr>
          <w:rFonts w:ascii="Rial" w:hAnsi="Rial" w:cs="Arial"/>
          <w:sz w:val="20"/>
          <w:szCs w:val="20"/>
        </w:rPr>
      </w:pPr>
      <w:r w:rsidRPr="005C7358">
        <w:rPr>
          <w:rFonts w:ascii="Rial" w:hAnsi="Rial" w:cs="Arial"/>
          <w:color w:val="201D1D"/>
          <w:spacing w:val="-1"/>
          <w:sz w:val="20"/>
          <w:szCs w:val="20"/>
        </w:rPr>
        <w:t xml:space="preserve">I/We here by accept and acknowledge that the </w:t>
      </w:r>
      <w:r w:rsidRPr="005C7358">
        <w:rPr>
          <w:rFonts w:ascii="Rial" w:hAnsi="Rial" w:cs="Arial"/>
          <w:color w:val="201D1D"/>
          <w:sz w:val="20"/>
          <w:szCs w:val="20"/>
        </w:rPr>
        <w:t xml:space="preserve">Company shall have the right and authority to carry out investigations </w:t>
      </w:r>
      <w:r w:rsidRPr="005C7358">
        <w:rPr>
          <w:rFonts w:ascii="Rial" w:hAnsi="Rial" w:cs="Arial"/>
          <w:color w:val="201D1D"/>
          <w:spacing w:val="-1"/>
          <w:sz w:val="20"/>
          <w:szCs w:val="20"/>
        </w:rPr>
        <w:t xml:space="preserve">from the information available in public domain for confirming </w:t>
      </w:r>
      <w:r w:rsidRPr="005C7358">
        <w:rPr>
          <w:rFonts w:ascii="Rial" w:hAnsi="Rial" w:cs="Arial"/>
          <w:color w:val="201D1D"/>
          <w:sz w:val="20"/>
          <w:szCs w:val="20"/>
        </w:rPr>
        <w:t>the information provided by me/us to the Company.</w:t>
      </w:r>
    </w:p>
    <w:p w14:paraId="4F032704" w14:textId="77777777" w:rsidR="00D64E94" w:rsidRPr="005C7358" w:rsidRDefault="00D64E94" w:rsidP="00C71DE8">
      <w:pPr>
        <w:pStyle w:val="BodyText"/>
        <w:spacing w:before="2"/>
        <w:ind w:left="-709"/>
        <w:jc w:val="both"/>
        <w:rPr>
          <w:rFonts w:ascii="Rial" w:hAnsi="Rial" w:cs="Arial"/>
          <w:sz w:val="20"/>
          <w:szCs w:val="20"/>
        </w:rPr>
      </w:pPr>
    </w:p>
    <w:p w14:paraId="46FCB452" w14:textId="62418474" w:rsidR="00D64E94" w:rsidRPr="005C7358" w:rsidRDefault="00D64E94" w:rsidP="00C71DE8">
      <w:pPr>
        <w:pStyle w:val="ListParagraph"/>
        <w:numPr>
          <w:ilvl w:val="0"/>
          <w:numId w:val="18"/>
        </w:numPr>
        <w:tabs>
          <w:tab w:val="left" w:pos="547"/>
        </w:tabs>
        <w:spacing w:line="220" w:lineRule="auto"/>
        <w:ind w:left="-709" w:right="655"/>
        <w:rPr>
          <w:rFonts w:ascii="Rial" w:hAnsi="Rial" w:cs="Arial"/>
          <w:sz w:val="20"/>
          <w:szCs w:val="20"/>
        </w:rPr>
      </w:pPr>
      <w:r w:rsidRPr="005C7358">
        <w:rPr>
          <w:rFonts w:ascii="Rial" w:hAnsi="Rial" w:cs="Arial"/>
          <w:color w:val="201D1D"/>
          <w:spacing w:val="-1"/>
          <w:sz w:val="20"/>
          <w:szCs w:val="20"/>
        </w:rPr>
        <w:t xml:space="preserve">It shall be my/our responsibilities to educate myself/ourself and to comply at </w:t>
      </w:r>
      <w:r w:rsidRPr="005C7358">
        <w:rPr>
          <w:rFonts w:ascii="Rial" w:hAnsi="Rial" w:cs="Arial"/>
          <w:color w:val="201D1D"/>
          <w:sz w:val="20"/>
          <w:szCs w:val="20"/>
        </w:rPr>
        <w:t>all times with all relevant laws relating to reporting under section 285B A of  the Act read with the Rules there under.</w:t>
      </w:r>
    </w:p>
    <w:p w14:paraId="679E8EE5" w14:textId="77777777" w:rsidR="00D64E94" w:rsidRPr="005C7358" w:rsidRDefault="00D64E94" w:rsidP="00C71DE8">
      <w:pPr>
        <w:pStyle w:val="BodyText"/>
        <w:spacing w:before="1"/>
        <w:ind w:left="-709"/>
        <w:jc w:val="both"/>
        <w:rPr>
          <w:rFonts w:ascii="Rial" w:hAnsi="Rial" w:cs="Arial"/>
          <w:sz w:val="20"/>
          <w:szCs w:val="20"/>
        </w:rPr>
      </w:pPr>
    </w:p>
    <w:p w14:paraId="48DCD09E" w14:textId="5E3F9F30" w:rsidR="00D64E94" w:rsidRPr="005C7358" w:rsidRDefault="00D64E94" w:rsidP="00C71DE8">
      <w:pPr>
        <w:pStyle w:val="ListParagraph"/>
        <w:numPr>
          <w:ilvl w:val="0"/>
          <w:numId w:val="18"/>
        </w:numPr>
        <w:tabs>
          <w:tab w:val="left" w:pos="547"/>
        </w:tabs>
        <w:spacing w:line="216" w:lineRule="auto"/>
        <w:ind w:left="-709" w:right="655"/>
        <w:rPr>
          <w:rFonts w:ascii="Rial" w:hAnsi="Rial" w:cs="Arial"/>
          <w:sz w:val="20"/>
          <w:szCs w:val="20"/>
        </w:rPr>
      </w:pPr>
      <w:r w:rsidRPr="005C7358">
        <w:rPr>
          <w:rFonts w:ascii="Rial" w:hAnsi="Rial" w:cs="Arial"/>
          <w:color w:val="201D1D"/>
          <w:sz w:val="20"/>
          <w:szCs w:val="20"/>
        </w:rPr>
        <w:t>I/We also agree to furnish such information and/or documents as the Company may require from time to time  on account of any change in law either in India or abroad in the subject matter herein.</w:t>
      </w:r>
    </w:p>
    <w:p w14:paraId="7C37AEEA" w14:textId="355B6CEA" w:rsidR="000204B2" w:rsidRPr="004B5CAB" w:rsidRDefault="000204B2" w:rsidP="00C71DE8">
      <w:pPr>
        <w:pStyle w:val="ListParagraph"/>
        <w:numPr>
          <w:ilvl w:val="0"/>
          <w:numId w:val="18"/>
        </w:numPr>
        <w:tabs>
          <w:tab w:val="left" w:pos="547"/>
        </w:tabs>
        <w:ind w:left="-709" w:right="659"/>
        <w:rPr>
          <w:rFonts w:ascii="Rial" w:hAnsi="Rial" w:cs="Arial"/>
          <w:b/>
          <w:sz w:val="20"/>
          <w:szCs w:val="20"/>
        </w:rPr>
      </w:pPr>
      <w:r w:rsidRPr="000204B2">
        <w:rPr>
          <w:rFonts w:ascii="Rial" w:hAnsi="Rial" w:cs="Arial"/>
          <w:color w:val="201D1D"/>
          <w:sz w:val="20"/>
          <w:szCs w:val="20"/>
        </w:rPr>
        <w:t>I/We shall indemnify the Company for any loss that may arise to the</w:t>
      </w:r>
      <w:r w:rsidRPr="004B5CAB">
        <w:rPr>
          <w:rFonts w:ascii="Rial" w:hAnsi="Rial" w:cs="Arial"/>
          <w:color w:val="201D1D"/>
          <w:sz w:val="20"/>
          <w:szCs w:val="20"/>
        </w:rPr>
        <w:t xml:space="preserve"> Company on account of providing incorrect or incomplete information</w:t>
      </w:r>
      <w:r w:rsidR="00004CC2">
        <w:rPr>
          <w:rFonts w:ascii="Rial" w:hAnsi="Rial" w:cs="Arial"/>
          <w:color w:val="201D1D"/>
          <w:sz w:val="20"/>
          <w:szCs w:val="20"/>
        </w:rPr>
        <w:t>.</w:t>
      </w:r>
    </w:p>
    <w:p w14:paraId="374BEEF0" w14:textId="0F6E0A01" w:rsidR="00D64E94" w:rsidRPr="000204B2" w:rsidRDefault="00D64E94" w:rsidP="00C71DE8">
      <w:pPr>
        <w:pStyle w:val="BodyText"/>
        <w:spacing w:before="11"/>
        <w:ind w:left="-709"/>
        <w:jc w:val="both"/>
        <w:rPr>
          <w:rFonts w:ascii="Rial" w:hAnsi="Rial" w:cs="Arial"/>
          <w:sz w:val="20"/>
          <w:szCs w:val="20"/>
        </w:rPr>
      </w:pPr>
    </w:p>
    <w:sectPr w:rsidR="00D64E94" w:rsidRPr="000204B2" w:rsidSect="00C90B9A">
      <w:type w:val="nextColumn"/>
      <w:pgSz w:w="12240" w:h="15840"/>
      <w:pgMar w:top="1440" w:right="1183" w:bottom="1440" w:left="2160" w:header="749" w:footer="1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DAA3" w14:textId="77777777" w:rsidR="00C90B9A" w:rsidRDefault="00C90B9A">
      <w:pPr>
        <w:spacing w:after="0" w:line="240" w:lineRule="auto"/>
      </w:pPr>
      <w:r>
        <w:separator/>
      </w:r>
    </w:p>
  </w:endnote>
  <w:endnote w:type="continuationSeparator" w:id="0">
    <w:p w14:paraId="560949B8" w14:textId="77777777" w:rsidR="00C90B9A" w:rsidRDefault="00C9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186436"/>
      <w:docPartObj>
        <w:docPartGallery w:val="Page Numbers (Bottom of Page)"/>
        <w:docPartUnique/>
      </w:docPartObj>
    </w:sdtPr>
    <w:sdtEndPr>
      <w:rPr>
        <w:noProof/>
      </w:rPr>
    </w:sdtEndPr>
    <w:sdtContent>
      <w:p w14:paraId="49067BFB" w14:textId="77777777" w:rsidR="00806B4A"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F231A" w14:textId="77777777" w:rsidR="00806B4A" w:rsidRDefault="0080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66E9" w14:textId="77777777" w:rsidR="00C90B9A" w:rsidRDefault="00C90B9A">
      <w:pPr>
        <w:spacing w:after="0" w:line="240" w:lineRule="auto"/>
      </w:pPr>
      <w:r>
        <w:separator/>
      </w:r>
    </w:p>
  </w:footnote>
  <w:footnote w:type="continuationSeparator" w:id="0">
    <w:p w14:paraId="76CFC357" w14:textId="77777777" w:rsidR="00C90B9A" w:rsidRDefault="00C90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0AE"/>
    <w:multiLevelType w:val="hybridMultilevel"/>
    <w:tmpl w:val="FFFFFFFF"/>
    <w:lvl w:ilvl="0" w:tplc="DCA66DA2">
      <w:start w:val="1"/>
      <w:numFmt w:val="decimal"/>
      <w:lvlText w:val="%1."/>
      <w:lvlJc w:val="left"/>
      <w:pPr>
        <w:ind w:left="755" w:hanging="572"/>
        <w:jc w:val="right"/>
      </w:pPr>
      <w:rPr>
        <w:rFonts w:ascii="Calibri" w:eastAsia="Calibri" w:hAnsi="Calibri" w:cs="Calibri" w:hint="default"/>
        <w:color w:val="1C1714"/>
        <w:spacing w:val="-1"/>
        <w:w w:val="100"/>
        <w:sz w:val="18"/>
        <w:szCs w:val="18"/>
        <w:lang w:val="en-US" w:eastAsia="en-US" w:bidi="ar-SA"/>
      </w:rPr>
    </w:lvl>
    <w:lvl w:ilvl="1" w:tplc="4E625354">
      <w:start w:val="1"/>
      <w:numFmt w:val="lowerRoman"/>
      <w:lvlText w:val="(%2)"/>
      <w:lvlJc w:val="left"/>
      <w:pPr>
        <w:ind w:left="1307" w:hanging="548"/>
      </w:pPr>
      <w:rPr>
        <w:rFonts w:ascii="Calibri" w:eastAsia="Calibri" w:hAnsi="Calibri" w:cs="Calibri" w:hint="default"/>
        <w:color w:val="1C1714"/>
        <w:spacing w:val="-20"/>
        <w:w w:val="97"/>
        <w:sz w:val="18"/>
        <w:szCs w:val="18"/>
        <w:lang w:val="en-US" w:eastAsia="en-US" w:bidi="ar-SA"/>
      </w:rPr>
    </w:lvl>
    <w:lvl w:ilvl="2" w:tplc="3DD0D062">
      <w:numFmt w:val="bullet"/>
      <w:lvlText w:val="•"/>
      <w:lvlJc w:val="left"/>
      <w:pPr>
        <w:ind w:left="1124" w:hanging="548"/>
      </w:pPr>
      <w:rPr>
        <w:rFonts w:hint="default"/>
        <w:lang w:val="en-US" w:eastAsia="en-US" w:bidi="ar-SA"/>
      </w:rPr>
    </w:lvl>
    <w:lvl w:ilvl="3" w:tplc="FD3EFBE2">
      <w:numFmt w:val="bullet"/>
      <w:lvlText w:val="•"/>
      <w:lvlJc w:val="left"/>
      <w:pPr>
        <w:ind w:left="949" w:hanging="548"/>
      </w:pPr>
      <w:rPr>
        <w:rFonts w:hint="default"/>
        <w:lang w:val="en-US" w:eastAsia="en-US" w:bidi="ar-SA"/>
      </w:rPr>
    </w:lvl>
    <w:lvl w:ilvl="4" w:tplc="A5646A10">
      <w:numFmt w:val="bullet"/>
      <w:lvlText w:val="•"/>
      <w:lvlJc w:val="left"/>
      <w:pPr>
        <w:ind w:left="774" w:hanging="548"/>
      </w:pPr>
      <w:rPr>
        <w:rFonts w:hint="default"/>
        <w:lang w:val="en-US" w:eastAsia="en-US" w:bidi="ar-SA"/>
      </w:rPr>
    </w:lvl>
    <w:lvl w:ilvl="5" w:tplc="54C471EE">
      <w:numFmt w:val="bullet"/>
      <w:lvlText w:val="•"/>
      <w:lvlJc w:val="left"/>
      <w:pPr>
        <w:ind w:left="599" w:hanging="548"/>
      </w:pPr>
      <w:rPr>
        <w:rFonts w:hint="default"/>
        <w:lang w:val="en-US" w:eastAsia="en-US" w:bidi="ar-SA"/>
      </w:rPr>
    </w:lvl>
    <w:lvl w:ilvl="6" w:tplc="164EF808">
      <w:numFmt w:val="bullet"/>
      <w:lvlText w:val="•"/>
      <w:lvlJc w:val="left"/>
      <w:pPr>
        <w:ind w:left="423" w:hanging="548"/>
      </w:pPr>
      <w:rPr>
        <w:rFonts w:hint="default"/>
        <w:lang w:val="en-US" w:eastAsia="en-US" w:bidi="ar-SA"/>
      </w:rPr>
    </w:lvl>
    <w:lvl w:ilvl="7" w:tplc="CC4C0BDA">
      <w:numFmt w:val="bullet"/>
      <w:lvlText w:val="•"/>
      <w:lvlJc w:val="left"/>
      <w:pPr>
        <w:ind w:left="248" w:hanging="548"/>
      </w:pPr>
      <w:rPr>
        <w:rFonts w:hint="default"/>
        <w:lang w:val="en-US" w:eastAsia="en-US" w:bidi="ar-SA"/>
      </w:rPr>
    </w:lvl>
    <w:lvl w:ilvl="8" w:tplc="240C6448">
      <w:numFmt w:val="bullet"/>
      <w:lvlText w:val="•"/>
      <w:lvlJc w:val="left"/>
      <w:pPr>
        <w:ind w:left="73" w:hanging="548"/>
      </w:pPr>
      <w:rPr>
        <w:rFonts w:hint="default"/>
        <w:lang w:val="en-US" w:eastAsia="en-US" w:bidi="ar-SA"/>
      </w:rPr>
    </w:lvl>
  </w:abstractNum>
  <w:abstractNum w:abstractNumId="1" w15:restartNumberingAfterBreak="0">
    <w:nsid w:val="0AAA3B7D"/>
    <w:multiLevelType w:val="hybridMultilevel"/>
    <w:tmpl w:val="7144B00A"/>
    <w:lvl w:ilvl="0" w:tplc="43F0E442">
      <w:start w:val="1"/>
      <w:numFmt w:val="upperLetter"/>
      <w:lvlText w:val="%1."/>
      <w:lvlJc w:val="left"/>
      <w:pPr>
        <w:ind w:left="5310" w:hanging="360"/>
      </w:pPr>
      <w:rPr>
        <w:rFonts w:hint="default"/>
        <w:color w:val="1C1714"/>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2" w15:restartNumberingAfterBreak="0">
    <w:nsid w:val="0B1261E6"/>
    <w:multiLevelType w:val="multilevel"/>
    <w:tmpl w:val="FFFFFFFF"/>
    <w:lvl w:ilvl="0">
      <w:start w:val="1"/>
      <w:numFmt w:val="decimal"/>
      <w:lvlText w:val="%1."/>
      <w:lvlJc w:val="left"/>
      <w:pPr>
        <w:ind w:left="702" w:hanging="538"/>
      </w:pPr>
      <w:rPr>
        <w:rFonts w:ascii="Calibri" w:eastAsia="Calibri" w:hAnsi="Calibri" w:cs="Calibri" w:hint="default"/>
        <w:b/>
        <w:bCs/>
        <w:color w:val="1C1714"/>
        <w:spacing w:val="-1"/>
        <w:w w:val="100"/>
        <w:sz w:val="18"/>
        <w:szCs w:val="18"/>
        <w:lang w:val="en-US" w:eastAsia="en-US" w:bidi="ar-SA"/>
      </w:rPr>
    </w:lvl>
    <w:lvl w:ilvl="1">
      <w:start w:val="1"/>
      <w:numFmt w:val="decimal"/>
      <w:lvlText w:val="%1.%2."/>
      <w:lvlJc w:val="left"/>
      <w:pPr>
        <w:ind w:left="731" w:hanging="567"/>
      </w:pPr>
      <w:rPr>
        <w:spacing w:val="-6"/>
        <w:w w:val="100"/>
        <w:lang w:val="en-US" w:eastAsia="en-US" w:bidi="ar-SA"/>
      </w:rPr>
    </w:lvl>
    <w:lvl w:ilvl="2">
      <w:start w:val="1"/>
      <w:numFmt w:val="lowerRoman"/>
      <w:lvlText w:val="(%3)"/>
      <w:lvlJc w:val="left"/>
      <w:pPr>
        <w:ind w:left="1302" w:hanging="567"/>
      </w:pPr>
      <w:rPr>
        <w:rFonts w:ascii="Calibri" w:eastAsia="Calibri" w:hAnsi="Calibri" w:cs="Calibri" w:hint="default"/>
        <w:color w:val="1C1714"/>
        <w:spacing w:val="-20"/>
        <w:w w:val="97"/>
        <w:sz w:val="18"/>
        <w:szCs w:val="18"/>
        <w:lang w:val="en-US" w:eastAsia="en-US" w:bidi="ar-SA"/>
      </w:rPr>
    </w:lvl>
    <w:lvl w:ilvl="3">
      <w:start w:val="1"/>
      <w:numFmt w:val="lowerLetter"/>
      <w:lvlText w:val="(%4)"/>
      <w:lvlJc w:val="left"/>
      <w:pPr>
        <w:ind w:left="1878" w:hanging="567"/>
      </w:pPr>
      <w:rPr>
        <w:rFonts w:ascii="Calibri" w:eastAsia="Calibri" w:hAnsi="Calibri" w:cs="Calibri" w:hint="default"/>
        <w:color w:val="1C1714"/>
        <w:spacing w:val="-5"/>
        <w:w w:val="97"/>
        <w:sz w:val="18"/>
        <w:szCs w:val="18"/>
        <w:lang w:val="en-US" w:eastAsia="en-US" w:bidi="ar-SA"/>
      </w:rPr>
    </w:lvl>
    <w:lvl w:ilvl="4">
      <w:numFmt w:val="bullet"/>
      <w:lvlText w:val="•"/>
      <w:lvlJc w:val="left"/>
      <w:pPr>
        <w:ind w:left="820" w:hanging="567"/>
      </w:pPr>
      <w:rPr>
        <w:lang w:val="en-US" w:eastAsia="en-US" w:bidi="ar-SA"/>
      </w:rPr>
    </w:lvl>
    <w:lvl w:ilvl="5">
      <w:numFmt w:val="bullet"/>
      <w:lvlText w:val="•"/>
      <w:lvlJc w:val="left"/>
      <w:pPr>
        <w:ind w:left="1280" w:hanging="567"/>
      </w:pPr>
      <w:rPr>
        <w:lang w:val="en-US" w:eastAsia="en-US" w:bidi="ar-SA"/>
      </w:rPr>
    </w:lvl>
    <w:lvl w:ilvl="6">
      <w:numFmt w:val="bullet"/>
      <w:lvlText w:val="•"/>
      <w:lvlJc w:val="left"/>
      <w:pPr>
        <w:ind w:left="1300" w:hanging="567"/>
      </w:pPr>
      <w:rPr>
        <w:lang w:val="en-US" w:eastAsia="en-US" w:bidi="ar-SA"/>
      </w:rPr>
    </w:lvl>
    <w:lvl w:ilvl="7">
      <w:numFmt w:val="bullet"/>
      <w:lvlText w:val="•"/>
      <w:lvlJc w:val="left"/>
      <w:pPr>
        <w:ind w:left="1880" w:hanging="567"/>
      </w:pPr>
      <w:rPr>
        <w:lang w:val="en-US" w:eastAsia="en-US" w:bidi="ar-SA"/>
      </w:rPr>
    </w:lvl>
    <w:lvl w:ilvl="8">
      <w:numFmt w:val="bullet"/>
      <w:lvlText w:val="•"/>
      <w:lvlJc w:val="left"/>
      <w:pPr>
        <w:ind w:left="986" w:hanging="567"/>
      </w:pPr>
      <w:rPr>
        <w:lang w:val="en-US" w:eastAsia="en-US" w:bidi="ar-SA"/>
      </w:rPr>
    </w:lvl>
  </w:abstractNum>
  <w:abstractNum w:abstractNumId="3" w15:restartNumberingAfterBreak="0">
    <w:nsid w:val="0E841E43"/>
    <w:multiLevelType w:val="multilevel"/>
    <w:tmpl w:val="6B5C2BC2"/>
    <w:lvl w:ilvl="0">
      <w:start w:val="1"/>
      <w:numFmt w:val="decimal"/>
      <w:lvlText w:val="%1"/>
      <w:lvlJc w:val="left"/>
      <w:pPr>
        <w:ind w:left="360" w:hanging="360"/>
      </w:pPr>
      <w:rPr>
        <w:rFonts w:hint="default"/>
      </w:rPr>
    </w:lvl>
    <w:lvl w:ilvl="1">
      <w:start w:val="2"/>
      <w:numFmt w:val="decimal"/>
      <w:lvlText w:val="%1.%2"/>
      <w:lvlJc w:val="left"/>
      <w:pPr>
        <w:ind w:left="1129"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5285" w:hanging="144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7183" w:hanging="1800"/>
      </w:pPr>
      <w:rPr>
        <w:rFonts w:hint="default"/>
      </w:rPr>
    </w:lvl>
    <w:lvl w:ilvl="8">
      <w:start w:val="1"/>
      <w:numFmt w:val="decimal"/>
      <w:lvlText w:val="%1.%2.%3.%4.%5.%6.%7.%8.%9"/>
      <w:lvlJc w:val="left"/>
      <w:pPr>
        <w:ind w:left="7952" w:hanging="1800"/>
      </w:pPr>
      <w:rPr>
        <w:rFonts w:hint="default"/>
      </w:rPr>
    </w:lvl>
  </w:abstractNum>
  <w:abstractNum w:abstractNumId="4" w15:restartNumberingAfterBreak="0">
    <w:nsid w:val="114B1324"/>
    <w:multiLevelType w:val="hybridMultilevel"/>
    <w:tmpl w:val="EEA23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B4642"/>
    <w:multiLevelType w:val="hybridMultilevel"/>
    <w:tmpl w:val="FFFFFFFF"/>
    <w:lvl w:ilvl="0" w:tplc="122803AC">
      <w:start w:val="1"/>
      <w:numFmt w:val="upperLetter"/>
      <w:lvlText w:val="%1."/>
      <w:lvlJc w:val="left"/>
      <w:pPr>
        <w:ind w:left="764" w:hanging="567"/>
      </w:pPr>
      <w:rPr>
        <w:rFonts w:ascii="Calibri" w:eastAsia="Calibri" w:hAnsi="Calibri" w:cs="Calibri" w:hint="default"/>
        <w:color w:val="1C1714"/>
        <w:w w:val="100"/>
        <w:sz w:val="18"/>
        <w:szCs w:val="18"/>
        <w:lang w:val="en-US" w:eastAsia="en-US" w:bidi="ar-SA"/>
      </w:rPr>
    </w:lvl>
    <w:lvl w:ilvl="1" w:tplc="51E8A7D8">
      <w:start w:val="1"/>
      <w:numFmt w:val="decimal"/>
      <w:lvlText w:val="%2."/>
      <w:lvlJc w:val="left"/>
      <w:pPr>
        <w:ind w:left="764" w:hanging="567"/>
      </w:pPr>
      <w:rPr>
        <w:rFonts w:ascii="Calibri" w:eastAsia="Calibri" w:hAnsi="Calibri" w:cs="Calibri" w:hint="default"/>
        <w:color w:val="1C1714"/>
        <w:spacing w:val="-1"/>
        <w:w w:val="100"/>
        <w:sz w:val="18"/>
        <w:szCs w:val="18"/>
        <w:lang w:val="en-US" w:eastAsia="en-US" w:bidi="ar-SA"/>
      </w:rPr>
    </w:lvl>
    <w:lvl w:ilvl="2" w:tplc="7AE07418">
      <w:numFmt w:val="bullet"/>
      <w:lvlText w:val="•"/>
      <w:lvlJc w:val="left"/>
      <w:pPr>
        <w:ind w:left="1691" w:hanging="567"/>
      </w:pPr>
      <w:rPr>
        <w:rFonts w:hint="default"/>
        <w:lang w:val="en-US" w:eastAsia="en-US" w:bidi="ar-SA"/>
      </w:rPr>
    </w:lvl>
    <w:lvl w:ilvl="3" w:tplc="2FBA3F88">
      <w:numFmt w:val="bullet"/>
      <w:lvlText w:val="•"/>
      <w:lvlJc w:val="left"/>
      <w:pPr>
        <w:ind w:left="2156" w:hanging="567"/>
      </w:pPr>
      <w:rPr>
        <w:rFonts w:hint="default"/>
        <w:lang w:val="en-US" w:eastAsia="en-US" w:bidi="ar-SA"/>
      </w:rPr>
    </w:lvl>
    <w:lvl w:ilvl="4" w:tplc="D98EDFA2">
      <w:numFmt w:val="bullet"/>
      <w:lvlText w:val="•"/>
      <w:lvlJc w:val="left"/>
      <w:pPr>
        <w:ind w:left="2622" w:hanging="567"/>
      </w:pPr>
      <w:rPr>
        <w:rFonts w:hint="default"/>
        <w:lang w:val="en-US" w:eastAsia="en-US" w:bidi="ar-SA"/>
      </w:rPr>
    </w:lvl>
    <w:lvl w:ilvl="5" w:tplc="04EAD34C">
      <w:numFmt w:val="bullet"/>
      <w:lvlText w:val="•"/>
      <w:lvlJc w:val="left"/>
      <w:pPr>
        <w:ind w:left="3087" w:hanging="567"/>
      </w:pPr>
      <w:rPr>
        <w:rFonts w:hint="default"/>
        <w:lang w:val="en-US" w:eastAsia="en-US" w:bidi="ar-SA"/>
      </w:rPr>
    </w:lvl>
    <w:lvl w:ilvl="6" w:tplc="82465D42">
      <w:numFmt w:val="bullet"/>
      <w:lvlText w:val="•"/>
      <w:lvlJc w:val="left"/>
      <w:pPr>
        <w:ind w:left="3553" w:hanging="567"/>
      </w:pPr>
      <w:rPr>
        <w:rFonts w:hint="default"/>
        <w:lang w:val="en-US" w:eastAsia="en-US" w:bidi="ar-SA"/>
      </w:rPr>
    </w:lvl>
    <w:lvl w:ilvl="7" w:tplc="43DEECB6">
      <w:numFmt w:val="bullet"/>
      <w:lvlText w:val="•"/>
      <w:lvlJc w:val="left"/>
      <w:pPr>
        <w:ind w:left="4019" w:hanging="567"/>
      </w:pPr>
      <w:rPr>
        <w:rFonts w:hint="default"/>
        <w:lang w:val="en-US" w:eastAsia="en-US" w:bidi="ar-SA"/>
      </w:rPr>
    </w:lvl>
    <w:lvl w:ilvl="8" w:tplc="90769BFC">
      <w:numFmt w:val="bullet"/>
      <w:lvlText w:val="•"/>
      <w:lvlJc w:val="left"/>
      <w:pPr>
        <w:ind w:left="4484" w:hanging="567"/>
      </w:pPr>
      <w:rPr>
        <w:rFonts w:hint="default"/>
        <w:lang w:val="en-US" w:eastAsia="en-US" w:bidi="ar-SA"/>
      </w:rPr>
    </w:lvl>
  </w:abstractNum>
  <w:abstractNum w:abstractNumId="6" w15:restartNumberingAfterBreak="0">
    <w:nsid w:val="15581423"/>
    <w:multiLevelType w:val="hybridMultilevel"/>
    <w:tmpl w:val="FFFFFFFF"/>
    <w:lvl w:ilvl="0" w:tplc="647C864C">
      <w:start w:val="1"/>
      <w:numFmt w:val="lowerLetter"/>
      <w:lvlText w:val="(%1)"/>
      <w:lvlJc w:val="left"/>
      <w:pPr>
        <w:ind w:left="1240" w:hanging="428"/>
      </w:pPr>
      <w:rPr>
        <w:rFonts w:ascii="Calibri" w:eastAsia="Calibri" w:hAnsi="Calibri" w:cs="Calibri" w:hint="default"/>
        <w:color w:val="1C1714"/>
        <w:spacing w:val="-5"/>
        <w:w w:val="97"/>
        <w:sz w:val="18"/>
        <w:szCs w:val="18"/>
        <w:lang w:val="en-US" w:eastAsia="en-US" w:bidi="ar-SA"/>
      </w:rPr>
    </w:lvl>
    <w:lvl w:ilvl="1" w:tplc="B1301830">
      <w:numFmt w:val="bullet"/>
      <w:lvlText w:val="•"/>
      <w:lvlJc w:val="left"/>
      <w:pPr>
        <w:ind w:left="1649" w:hanging="428"/>
      </w:pPr>
      <w:rPr>
        <w:rFonts w:hint="default"/>
        <w:lang w:val="en-US" w:eastAsia="en-US" w:bidi="ar-SA"/>
      </w:rPr>
    </w:lvl>
    <w:lvl w:ilvl="2" w:tplc="2F88C21E">
      <w:numFmt w:val="bullet"/>
      <w:lvlText w:val="•"/>
      <w:lvlJc w:val="left"/>
      <w:pPr>
        <w:ind w:left="2058" w:hanging="428"/>
      </w:pPr>
      <w:rPr>
        <w:rFonts w:hint="default"/>
        <w:lang w:val="en-US" w:eastAsia="en-US" w:bidi="ar-SA"/>
      </w:rPr>
    </w:lvl>
    <w:lvl w:ilvl="3" w:tplc="8C88E0E4">
      <w:numFmt w:val="bullet"/>
      <w:lvlText w:val="•"/>
      <w:lvlJc w:val="left"/>
      <w:pPr>
        <w:ind w:left="2467" w:hanging="428"/>
      </w:pPr>
      <w:rPr>
        <w:rFonts w:hint="default"/>
        <w:lang w:val="en-US" w:eastAsia="en-US" w:bidi="ar-SA"/>
      </w:rPr>
    </w:lvl>
    <w:lvl w:ilvl="4" w:tplc="36C813D2">
      <w:numFmt w:val="bullet"/>
      <w:lvlText w:val="•"/>
      <w:lvlJc w:val="left"/>
      <w:pPr>
        <w:ind w:left="2876" w:hanging="428"/>
      </w:pPr>
      <w:rPr>
        <w:rFonts w:hint="default"/>
        <w:lang w:val="en-US" w:eastAsia="en-US" w:bidi="ar-SA"/>
      </w:rPr>
    </w:lvl>
    <w:lvl w:ilvl="5" w:tplc="9EFEF894">
      <w:numFmt w:val="bullet"/>
      <w:lvlText w:val="•"/>
      <w:lvlJc w:val="left"/>
      <w:pPr>
        <w:ind w:left="3286" w:hanging="428"/>
      </w:pPr>
      <w:rPr>
        <w:rFonts w:hint="default"/>
        <w:lang w:val="en-US" w:eastAsia="en-US" w:bidi="ar-SA"/>
      </w:rPr>
    </w:lvl>
    <w:lvl w:ilvl="6" w:tplc="F0E073EE">
      <w:numFmt w:val="bullet"/>
      <w:lvlText w:val="•"/>
      <w:lvlJc w:val="left"/>
      <w:pPr>
        <w:ind w:left="3695" w:hanging="428"/>
      </w:pPr>
      <w:rPr>
        <w:rFonts w:hint="default"/>
        <w:lang w:val="en-US" w:eastAsia="en-US" w:bidi="ar-SA"/>
      </w:rPr>
    </w:lvl>
    <w:lvl w:ilvl="7" w:tplc="041CE9C2">
      <w:numFmt w:val="bullet"/>
      <w:lvlText w:val="•"/>
      <w:lvlJc w:val="left"/>
      <w:pPr>
        <w:ind w:left="4104" w:hanging="428"/>
      </w:pPr>
      <w:rPr>
        <w:rFonts w:hint="default"/>
        <w:lang w:val="en-US" w:eastAsia="en-US" w:bidi="ar-SA"/>
      </w:rPr>
    </w:lvl>
    <w:lvl w:ilvl="8" w:tplc="5A6EAE92">
      <w:numFmt w:val="bullet"/>
      <w:lvlText w:val="•"/>
      <w:lvlJc w:val="left"/>
      <w:pPr>
        <w:ind w:left="4513" w:hanging="428"/>
      </w:pPr>
      <w:rPr>
        <w:rFonts w:hint="default"/>
        <w:lang w:val="en-US" w:eastAsia="en-US" w:bidi="ar-SA"/>
      </w:rPr>
    </w:lvl>
  </w:abstractNum>
  <w:abstractNum w:abstractNumId="7" w15:restartNumberingAfterBreak="0">
    <w:nsid w:val="158C50EB"/>
    <w:multiLevelType w:val="multilevel"/>
    <w:tmpl w:val="2592D5A0"/>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5DA7D18"/>
    <w:multiLevelType w:val="multilevel"/>
    <w:tmpl w:val="CC38FF0A"/>
    <w:lvl w:ilvl="0">
      <w:start w:val="1"/>
      <w:numFmt w:val="decimal"/>
      <w:lvlText w:val="%1"/>
      <w:lvlJc w:val="left"/>
      <w:pPr>
        <w:ind w:left="360" w:hanging="360"/>
      </w:pPr>
      <w:rPr>
        <w:rFonts w:hint="default"/>
        <w:b w:val="0"/>
        <w:color w:val="auto"/>
      </w:rPr>
    </w:lvl>
    <w:lvl w:ilvl="1">
      <w:start w:val="3"/>
      <w:numFmt w:val="decimal"/>
      <w:lvlText w:val="%1.%2"/>
      <w:lvlJc w:val="left"/>
      <w:pPr>
        <w:ind w:left="1129" w:hanging="360"/>
      </w:pPr>
      <w:rPr>
        <w:rFonts w:hint="default"/>
        <w:b w:val="0"/>
        <w:color w:val="auto"/>
      </w:rPr>
    </w:lvl>
    <w:lvl w:ilvl="2">
      <w:start w:val="1"/>
      <w:numFmt w:val="decimal"/>
      <w:lvlText w:val="%1.%2.%3"/>
      <w:lvlJc w:val="left"/>
      <w:pPr>
        <w:ind w:left="2258" w:hanging="720"/>
      </w:pPr>
      <w:rPr>
        <w:rFonts w:hint="default"/>
        <w:b w:val="0"/>
        <w:color w:val="auto"/>
      </w:rPr>
    </w:lvl>
    <w:lvl w:ilvl="3">
      <w:start w:val="1"/>
      <w:numFmt w:val="decimal"/>
      <w:lvlText w:val="%1.%2.%3.%4"/>
      <w:lvlJc w:val="left"/>
      <w:pPr>
        <w:ind w:left="3387" w:hanging="1080"/>
      </w:pPr>
      <w:rPr>
        <w:rFonts w:hint="default"/>
        <w:b w:val="0"/>
        <w:color w:val="auto"/>
      </w:rPr>
    </w:lvl>
    <w:lvl w:ilvl="4">
      <w:start w:val="1"/>
      <w:numFmt w:val="decimal"/>
      <w:lvlText w:val="%1.%2.%3.%4.%5"/>
      <w:lvlJc w:val="left"/>
      <w:pPr>
        <w:ind w:left="4156" w:hanging="1080"/>
      </w:pPr>
      <w:rPr>
        <w:rFonts w:hint="default"/>
        <w:b w:val="0"/>
        <w:color w:val="auto"/>
      </w:rPr>
    </w:lvl>
    <w:lvl w:ilvl="5">
      <w:start w:val="1"/>
      <w:numFmt w:val="decimal"/>
      <w:lvlText w:val="%1.%2.%3.%4.%5.%6"/>
      <w:lvlJc w:val="left"/>
      <w:pPr>
        <w:ind w:left="5285" w:hanging="1440"/>
      </w:pPr>
      <w:rPr>
        <w:rFonts w:hint="default"/>
        <w:b w:val="0"/>
        <w:color w:val="auto"/>
      </w:rPr>
    </w:lvl>
    <w:lvl w:ilvl="6">
      <w:start w:val="1"/>
      <w:numFmt w:val="decimal"/>
      <w:lvlText w:val="%1.%2.%3.%4.%5.%6.%7"/>
      <w:lvlJc w:val="left"/>
      <w:pPr>
        <w:ind w:left="6054" w:hanging="1440"/>
      </w:pPr>
      <w:rPr>
        <w:rFonts w:hint="default"/>
        <w:b w:val="0"/>
        <w:color w:val="auto"/>
      </w:rPr>
    </w:lvl>
    <w:lvl w:ilvl="7">
      <w:start w:val="1"/>
      <w:numFmt w:val="decimal"/>
      <w:lvlText w:val="%1.%2.%3.%4.%5.%6.%7.%8"/>
      <w:lvlJc w:val="left"/>
      <w:pPr>
        <w:ind w:left="7183" w:hanging="1800"/>
      </w:pPr>
      <w:rPr>
        <w:rFonts w:hint="default"/>
        <w:b w:val="0"/>
        <w:color w:val="auto"/>
      </w:rPr>
    </w:lvl>
    <w:lvl w:ilvl="8">
      <w:start w:val="1"/>
      <w:numFmt w:val="decimal"/>
      <w:lvlText w:val="%1.%2.%3.%4.%5.%6.%7.%8.%9"/>
      <w:lvlJc w:val="left"/>
      <w:pPr>
        <w:ind w:left="7952" w:hanging="1800"/>
      </w:pPr>
      <w:rPr>
        <w:rFonts w:hint="default"/>
        <w:b w:val="0"/>
        <w:color w:val="auto"/>
      </w:rPr>
    </w:lvl>
  </w:abstractNum>
  <w:abstractNum w:abstractNumId="9" w15:restartNumberingAfterBreak="0">
    <w:nsid w:val="1918565E"/>
    <w:multiLevelType w:val="hybridMultilevel"/>
    <w:tmpl w:val="C5FE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B4417"/>
    <w:multiLevelType w:val="hybridMultilevel"/>
    <w:tmpl w:val="FFFFFFFF"/>
    <w:lvl w:ilvl="0" w:tplc="EE2215FC">
      <w:start w:val="1"/>
      <w:numFmt w:val="lowerLetter"/>
      <w:lvlText w:val="%1)"/>
      <w:lvlJc w:val="left"/>
      <w:pPr>
        <w:ind w:left="784" w:hanging="562"/>
      </w:pPr>
      <w:rPr>
        <w:rFonts w:ascii="Calibri" w:eastAsia="Calibri" w:hAnsi="Calibri" w:cs="Calibri" w:hint="default"/>
        <w:b/>
        <w:bCs/>
        <w:color w:val="1C1714"/>
        <w:spacing w:val="0"/>
        <w:w w:val="99"/>
        <w:sz w:val="18"/>
        <w:szCs w:val="18"/>
        <w:lang w:val="en-US" w:eastAsia="en-US" w:bidi="ar-SA"/>
      </w:rPr>
    </w:lvl>
    <w:lvl w:ilvl="1" w:tplc="B9CC575E">
      <w:numFmt w:val="bullet"/>
      <w:lvlText w:val="•"/>
      <w:lvlJc w:val="left"/>
      <w:pPr>
        <w:ind w:left="1828" w:hanging="562"/>
      </w:pPr>
      <w:rPr>
        <w:rFonts w:hint="default"/>
        <w:lang w:val="en-US" w:eastAsia="en-US" w:bidi="ar-SA"/>
      </w:rPr>
    </w:lvl>
    <w:lvl w:ilvl="2" w:tplc="4A5076DA">
      <w:numFmt w:val="bullet"/>
      <w:lvlText w:val="•"/>
      <w:lvlJc w:val="left"/>
      <w:pPr>
        <w:ind w:left="2876" w:hanging="562"/>
      </w:pPr>
      <w:rPr>
        <w:rFonts w:hint="default"/>
        <w:lang w:val="en-US" w:eastAsia="en-US" w:bidi="ar-SA"/>
      </w:rPr>
    </w:lvl>
    <w:lvl w:ilvl="3" w:tplc="FC42F466">
      <w:numFmt w:val="bullet"/>
      <w:lvlText w:val="•"/>
      <w:lvlJc w:val="left"/>
      <w:pPr>
        <w:ind w:left="3924" w:hanging="562"/>
      </w:pPr>
      <w:rPr>
        <w:rFonts w:hint="default"/>
        <w:lang w:val="en-US" w:eastAsia="en-US" w:bidi="ar-SA"/>
      </w:rPr>
    </w:lvl>
    <w:lvl w:ilvl="4" w:tplc="A2760D4C">
      <w:numFmt w:val="bullet"/>
      <w:lvlText w:val="•"/>
      <w:lvlJc w:val="left"/>
      <w:pPr>
        <w:ind w:left="4972" w:hanging="562"/>
      </w:pPr>
      <w:rPr>
        <w:rFonts w:hint="default"/>
        <w:lang w:val="en-US" w:eastAsia="en-US" w:bidi="ar-SA"/>
      </w:rPr>
    </w:lvl>
    <w:lvl w:ilvl="5" w:tplc="66740D04">
      <w:numFmt w:val="bullet"/>
      <w:lvlText w:val="•"/>
      <w:lvlJc w:val="left"/>
      <w:pPr>
        <w:ind w:left="6020" w:hanging="562"/>
      </w:pPr>
      <w:rPr>
        <w:rFonts w:hint="default"/>
        <w:lang w:val="en-US" w:eastAsia="en-US" w:bidi="ar-SA"/>
      </w:rPr>
    </w:lvl>
    <w:lvl w:ilvl="6" w:tplc="A24E2554">
      <w:numFmt w:val="bullet"/>
      <w:lvlText w:val="•"/>
      <w:lvlJc w:val="left"/>
      <w:pPr>
        <w:ind w:left="7068" w:hanging="562"/>
      </w:pPr>
      <w:rPr>
        <w:rFonts w:hint="default"/>
        <w:lang w:val="en-US" w:eastAsia="en-US" w:bidi="ar-SA"/>
      </w:rPr>
    </w:lvl>
    <w:lvl w:ilvl="7" w:tplc="7DE089C0">
      <w:numFmt w:val="bullet"/>
      <w:lvlText w:val="•"/>
      <w:lvlJc w:val="left"/>
      <w:pPr>
        <w:ind w:left="8116" w:hanging="562"/>
      </w:pPr>
      <w:rPr>
        <w:rFonts w:hint="default"/>
        <w:lang w:val="en-US" w:eastAsia="en-US" w:bidi="ar-SA"/>
      </w:rPr>
    </w:lvl>
    <w:lvl w:ilvl="8" w:tplc="2DA44682">
      <w:numFmt w:val="bullet"/>
      <w:lvlText w:val="•"/>
      <w:lvlJc w:val="left"/>
      <w:pPr>
        <w:ind w:left="9164" w:hanging="562"/>
      </w:pPr>
      <w:rPr>
        <w:rFonts w:hint="default"/>
        <w:lang w:val="en-US" w:eastAsia="en-US" w:bidi="ar-SA"/>
      </w:rPr>
    </w:lvl>
  </w:abstractNum>
  <w:abstractNum w:abstractNumId="11" w15:restartNumberingAfterBreak="0">
    <w:nsid w:val="1CB03DE0"/>
    <w:multiLevelType w:val="hybridMultilevel"/>
    <w:tmpl w:val="FFFFFFFF"/>
    <w:lvl w:ilvl="0" w:tplc="E2347BBC">
      <w:start w:val="1"/>
      <w:numFmt w:val="lowerLetter"/>
      <w:lvlText w:val="%1)"/>
      <w:lvlJc w:val="left"/>
      <w:pPr>
        <w:ind w:left="546" w:hanging="346"/>
      </w:pPr>
      <w:rPr>
        <w:rFonts w:ascii="Lucida Sans Unicode" w:eastAsia="Lucida Sans Unicode" w:hAnsi="Lucida Sans Unicode" w:cs="Lucida Sans Unicode" w:hint="default"/>
        <w:color w:val="201D1D"/>
        <w:w w:val="90"/>
        <w:sz w:val="17"/>
        <w:szCs w:val="17"/>
        <w:lang w:val="en-US" w:eastAsia="en-US" w:bidi="ar-SA"/>
      </w:rPr>
    </w:lvl>
    <w:lvl w:ilvl="1" w:tplc="5546AE52">
      <w:numFmt w:val="bullet"/>
      <w:lvlText w:val=""/>
      <w:lvlJc w:val="left"/>
      <w:pPr>
        <w:ind w:left="911" w:hanging="336"/>
      </w:pPr>
      <w:rPr>
        <w:rFonts w:ascii="Symbol" w:eastAsia="Symbol" w:hAnsi="Symbol" w:cs="Symbol" w:hint="default"/>
        <w:w w:val="91"/>
        <w:sz w:val="19"/>
        <w:szCs w:val="19"/>
        <w:lang w:val="en-US" w:eastAsia="en-US" w:bidi="ar-SA"/>
      </w:rPr>
    </w:lvl>
    <w:lvl w:ilvl="2" w:tplc="1C565298">
      <w:numFmt w:val="bullet"/>
      <w:lvlText w:val="•"/>
      <w:lvlJc w:val="left"/>
      <w:pPr>
        <w:ind w:left="1893" w:hanging="336"/>
      </w:pPr>
      <w:rPr>
        <w:rFonts w:hint="default"/>
        <w:lang w:val="en-US" w:eastAsia="en-US" w:bidi="ar-SA"/>
      </w:rPr>
    </w:lvl>
    <w:lvl w:ilvl="3" w:tplc="079EBB78">
      <w:numFmt w:val="bullet"/>
      <w:lvlText w:val="•"/>
      <w:lvlJc w:val="left"/>
      <w:pPr>
        <w:ind w:left="2866" w:hanging="336"/>
      </w:pPr>
      <w:rPr>
        <w:rFonts w:hint="default"/>
        <w:lang w:val="en-US" w:eastAsia="en-US" w:bidi="ar-SA"/>
      </w:rPr>
    </w:lvl>
    <w:lvl w:ilvl="4" w:tplc="7BFAA326">
      <w:numFmt w:val="bullet"/>
      <w:lvlText w:val="•"/>
      <w:lvlJc w:val="left"/>
      <w:pPr>
        <w:ind w:left="3840" w:hanging="336"/>
      </w:pPr>
      <w:rPr>
        <w:rFonts w:hint="default"/>
        <w:lang w:val="en-US" w:eastAsia="en-US" w:bidi="ar-SA"/>
      </w:rPr>
    </w:lvl>
    <w:lvl w:ilvl="5" w:tplc="908A703E">
      <w:numFmt w:val="bullet"/>
      <w:lvlText w:val="•"/>
      <w:lvlJc w:val="left"/>
      <w:pPr>
        <w:ind w:left="4813" w:hanging="336"/>
      </w:pPr>
      <w:rPr>
        <w:rFonts w:hint="default"/>
        <w:lang w:val="en-US" w:eastAsia="en-US" w:bidi="ar-SA"/>
      </w:rPr>
    </w:lvl>
    <w:lvl w:ilvl="6" w:tplc="9CDE817C">
      <w:numFmt w:val="bullet"/>
      <w:lvlText w:val="•"/>
      <w:lvlJc w:val="left"/>
      <w:pPr>
        <w:ind w:left="5786" w:hanging="336"/>
      </w:pPr>
      <w:rPr>
        <w:rFonts w:hint="default"/>
        <w:lang w:val="en-US" w:eastAsia="en-US" w:bidi="ar-SA"/>
      </w:rPr>
    </w:lvl>
    <w:lvl w:ilvl="7" w:tplc="140EC146">
      <w:numFmt w:val="bullet"/>
      <w:lvlText w:val="•"/>
      <w:lvlJc w:val="left"/>
      <w:pPr>
        <w:ind w:left="6760" w:hanging="336"/>
      </w:pPr>
      <w:rPr>
        <w:rFonts w:hint="default"/>
        <w:lang w:val="en-US" w:eastAsia="en-US" w:bidi="ar-SA"/>
      </w:rPr>
    </w:lvl>
    <w:lvl w:ilvl="8" w:tplc="3A4E1BE2">
      <w:numFmt w:val="bullet"/>
      <w:lvlText w:val="•"/>
      <w:lvlJc w:val="left"/>
      <w:pPr>
        <w:ind w:left="7733" w:hanging="336"/>
      </w:pPr>
      <w:rPr>
        <w:rFonts w:hint="default"/>
        <w:lang w:val="en-US" w:eastAsia="en-US" w:bidi="ar-SA"/>
      </w:rPr>
    </w:lvl>
  </w:abstractNum>
  <w:abstractNum w:abstractNumId="12" w15:restartNumberingAfterBreak="0">
    <w:nsid w:val="200233F8"/>
    <w:multiLevelType w:val="multilevel"/>
    <w:tmpl w:val="DD9AFC08"/>
    <w:lvl w:ilvl="0">
      <w:start w:val="3"/>
      <w:numFmt w:val="decimal"/>
      <w:lvlText w:val="%1"/>
      <w:lvlJc w:val="left"/>
      <w:pPr>
        <w:ind w:left="360" w:hanging="360"/>
      </w:pPr>
      <w:rPr>
        <w:rFonts w:hint="default"/>
      </w:rPr>
    </w:lvl>
    <w:lvl w:ilvl="1">
      <w:start w:val="3"/>
      <w:numFmt w:val="decimal"/>
      <w:lvlText w:val="%1.%2"/>
      <w:lvlJc w:val="left"/>
      <w:pPr>
        <w:ind w:left="1422"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296" w:hanging="1800"/>
      </w:pPr>
      <w:rPr>
        <w:rFonts w:hint="default"/>
      </w:rPr>
    </w:lvl>
  </w:abstractNum>
  <w:abstractNum w:abstractNumId="13" w15:restartNumberingAfterBreak="0">
    <w:nsid w:val="22F012EA"/>
    <w:multiLevelType w:val="hybridMultilevel"/>
    <w:tmpl w:val="FFFFFFFF"/>
    <w:lvl w:ilvl="0" w:tplc="A718D65E">
      <w:start w:val="1"/>
      <w:numFmt w:val="lowerRoman"/>
      <w:lvlText w:val="(%1)"/>
      <w:lvlJc w:val="left"/>
      <w:pPr>
        <w:ind w:left="762" w:hanging="236"/>
      </w:pPr>
      <w:rPr>
        <w:rFonts w:ascii="Lucida Sans Unicode" w:eastAsia="Lucida Sans Unicode" w:hAnsi="Lucida Sans Unicode" w:cs="Lucida Sans Unicode" w:hint="default"/>
        <w:color w:val="201D1D"/>
        <w:w w:val="87"/>
        <w:sz w:val="19"/>
        <w:szCs w:val="19"/>
        <w:lang w:val="en-US" w:eastAsia="en-US" w:bidi="ar-SA"/>
      </w:rPr>
    </w:lvl>
    <w:lvl w:ilvl="1" w:tplc="86504EFA">
      <w:numFmt w:val="bullet"/>
      <w:lvlText w:val="•"/>
      <w:lvlJc w:val="left"/>
      <w:pPr>
        <w:ind w:left="1652" w:hanging="236"/>
      </w:pPr>
      <w:rPr>
        <w:rFonts w:hint="default"/>
        <w:lang w:val="en-US" w:eastAsia="en-US" w:bidi="ar-SA"/>
      </w:rPr>
    </w:lvl>
    <w:lvl w:ilvl="2" w:tplc="398AAFCA">
      <w:numFmt w:val="bullet"/>
      <w:lvlText w:val="•"/>
      <w:lvlJc w:val="left"/>
      <w:pPr>
        <w:ind w:left="2544" w:hanging="236"/>
      </w:pPr>
      <w:rPr>
        <w:rFonts w:hint="default"/>
        <w:lang w:val="en-US" w:eastAsia="en-US" w:bidi="ar-SA"/>
      </w:rPr>
    </w:lvl>
    <w:lvl w:ilvl="3" w:tplc="4BA43200">
      <w:numFmt w:val="bullet"/>
      <w:lvlText w:val="•"/>
      <w:lvlJc w:val="left"/>
      <w:pPr>
        <w:ind w:left="3436" w:hanging="236"/>
      </w:pPr>
      <w:rPr>
        <w:rFonts w:hint="default"/>
        <w:lang w:val="en-US" w:eastAsia="en-US" w:bidi="ar-SA"/>
      </w:rPr>
    </w:lvl>
    <w:lvl w:ilvl="4" w:tplc="83EC78EA">
      <w:numFmt w:val="bullet"/>
      <w:lvlText w:val="•"/>
      <w:lvlJc w:val="left"/>
      <w:pPr>
        <w:ind w:left="4328" w:hanging="236"/>
      </w:pPr>
      <w:rPr>
        <w:rFonts w:hint="default"/>
        <w:lang w:val="en-US" w:eastAsia="en-US" w:bidi="ar-SA"/>
      </w:rPr>
    </w:lvl>
    <w:lvl w:ilvl="5" w:tplc="1BF01AC4">
      <w:numFmt w:val="bullet"/>
      <w:lvlText w:val="•"/>
      <w:lvlJc w:val="left"/>
      <w:pPr>
        <w:ind w:left="5220" w:hanging="236"/>
      </w:pPr>
      <w:rPr>
        <w:rFonts w:hint="default"/>
        <w:lang w:val="en-US" w:eastAsia="en-US" w:bidi="ar-SA"/>
      </w:rPr>
    </w:lvl>
    <w:lvl w:ilvl="6" w:tplc="3D36B382">
      <w:numFmt w:val="bullet"/>
      <w:lvlText w:val="•"/>
      <w:lvlJc w:val="left"/>
      <w:pPr>
        <w:ind w:left="6112" w:hanging="236"/>
      </w:pPr>
      <w:rPr>
        <w:rFonts w:hint="default"/>
        <w:lang w:val="en-US" w:eastAsia="en-US" w:bidi="ar-SA"/>
      </w:rPr>
    </w:lvl>
    <w:lvl w:ilvl="7" w:tplc="0540AAD8">
      <w:numFmt w:val="bullet"/>
      <w:lvlText w:val="•"/>
      <w:lvlJc w:val="left"/>
      <w:pPr>
        <w:ind w:left="7004" w:hanging="236"/>
      </w:pPr>
      <w:rPr>
        <w:rFonts w:hint="default"/>
        <w:lang w:val="en-US" w:eastAsia="en-US" w:bidi="ar-SA"/>
      </w:rPr>
    </w:lvl>
    <w:lvl w:ilvl="8" w:tplc="A7A6082C">
      <w:numFmt w:val="bullet"/>
      <w:lvlText w:val="•"/>
      <w:lvlJc w:val="left"/>
      <w:pPr>
        <w:ind w:left="7896" w:hanging="236"/>
      </w:pPr>
      <w:rPr>
        <w:rFonts w:hint="default"/>
        <w:lang w:val="en-US" w:eastAsia="en-US" w:bidi="ar-SA"/>
      </w:rPr>
    </w:lvl>
  </w:abstractNum>
  <w:abstractNum w:abstractNumId="14" w15:restartNumberingAfterBreak="0">
    <w:nsid w:val="2DB12E27"/>
    <w:multiLevelType w:val="hybridMultilevel"/>
    <w:tmpl w:val="FFFFFFFF"/>
    <w:lvl w:ilvl="0" w:tplc="7F4AA424">
      <w:start w:val="4"/>
      <w:numFmt w:val="lowerRoman"/>
      <w:lvlText w:val="(%1)"/>
      <w:lvlJc w:val="left"/>
      <w:pPr>
        <w:ind w:left="1302" w:hanging="591"/>
      </w:pPr>
      <w:rPr>
        <w:rFonts w:ascii="Calibri" w:eastAsia="Calibri" w:hAnsi="Calibri" w:cs="Calibri" w:hint="default"/>
        <w:color w:val="1C1714"/>
        <w:spacing w:val="-22"/>
        <w:w w:val="97"/>
        <w:sz w:val="18"/>
        <w:szCs w:val="18"/>
        <w:lang w:val="en-US" w:eastAsia="en-US" w:bidi="ar-SA"/>
      </w:rPr>
    </w:lvl>
    <w:lvl w:ilvl="1" w:tplc="ABDEFE7C">
      <w:numFmt w:val="bullet"/>
      <w:lvlText w:val="•"/>
      <w:lvlJc w:val="left"/>
      <w:pPr>
        <w:ind w:left="1690" w:hanging="591"/>
      </w:pPr>
      <w:rPr>
        <w:lang w:val="en-US" w:eastAsia="en-US" w:bidi="ar-SA"/>
      </w:rPr>
    </w:lvl>
    <w:lvl w:ilvl="2" w:tplc="77AC9D12">
      <w:numFmt w:val="bullet"/>
      <w:lvlText w:val="•"/>
      <w:lvlJc w:val="left"/>
      <w:pPr>
        <w:ind w:left="2080" w:hanging="591"/>
      </w:pPr>
      <w:rPr>
        <w:lang w:val="en-US" w:eastAsia="en-US" w:bidi="ar-SA"/>
      </w:rPr>
    </w:lvl>
    <w:lvl w:ilvl="3" w:tplc="28C0A5E8">
      <w:numFmt w:val="bullet"/>
      <w:lvlText w:val="•"/>
      <w:lvlJc w:val="left"/>
      <w:pPr>
        <w:ind w:left="2470" w:hanging="591"/>
      </w:pPr>
      <w:rPr>
        <w:lang w:val="en-US" w:eastAsia="en-US" w:bidi="ar-SA"/>
      </w:rPr>
    </w:lvl>
    <w:lvl w:ilvl="4" w:tplc="3BFEE9FC">
      <w:numFmt w:val="bullet"/>
      <w:lvlText w:val="•"/>
      <w:lvlJc w:val="left"/>
      <w:pPr>
        <w:ind w:left="2860" w:hanging="591"/>
      </w:pPr>
      <w:rPr>
        <w:lang w:val="en-US" w:eastAsia="en-US" w:bidi="ar-SA"/>
      </w:rPr>
    </w:lvl>
    <w:lvl w:ilvl="5" w:tplc="23B8CDF4">
      <w:numFmt w:val="bullet"/>
      <w:lvlText w:val="•"/>
      <w:lvlJc w:val="left"/>
      <w:pPr>
        <w:ind w:left="3250" w:hanging="591"/>
      </w:pPr>
      <w:rPr>
        <w:lang w:val="en-US" w:eastAsia="en-US" w:bidi="ar-SA"/>
      </w:rPr>
    </w:lvl>
    <w:lvl w:ilvl="6" w:tplc="81506298">
      <w:numFmt w:val="bullet"/>
      <w:lvlText w:val="•"/>
      <w:lvlJc w:val="left"/>
      <w:pPr>
        <w:ind w:left="3640" w:hanging="591"/>
      </w:pPr>
      <w:rPr>
        <w:lang w:val="en-US" w:eastAsia="en-US" w:bidi="ar-SA"/>
      </w:rPr>
    </w:lvl>
    <w:lvl w:ilvl="7" w:tplc="EC121628">
      <w:numFmt w:val="bullet"/>
      <w:lvlText w:val="•"/>
      <w:lvlJc w:val="left"/>
      <w:pPr>
        <w:ind w:left="4030" w:hanging="591"/>
      </w:pPr>
      <w:rPr>
        <w:lang w:val="en-US" w:eastAsia="en-US" w:bidi="ar-SA"/>
      </w:rPr>
    </w:lvl>
    <w:lvl w:ilvl="8" w:tplc="72D847F6">
      <w:numFmt w:val="bullet"/>
      <w:lvlText w:val="•"/>
      <w:lvlJc w:val="left"/>
      <w:pPr>
        <w:ind w:left="4421" w:hanging="591"/>
      </w:pPr>
      <w:rPr>
        <w:lang w:val="en-US" w:eastAsia="en-US" w:bidi="ar-SA"/>
      </w:rPr>
    </w:lvl>
  </w:abstractNum>
  <w:abstractNum w:abstractNumId="15" w15:restartNumberingAfterBreak="0">
    <w:nsid w:val="35D91551"/>
    <w:multiLevelType w:val="hybridMultilevel"/>
    <w:tmpl w:val="FFFFFFFF"/>
    <w:lvl w:ilvl="0" w:tplc="020E34C6">
      <w:start w:val="4"/>
      <w:numFmt w:val="lowerRoman"/>
      <w:lvlText w:val="(%1)"/>
      <w:lvlJc w:val="left"/>
      <w:pPr>
        <w:ind w:left="1302" w:hanging="557"/>
      </w:pPr>
      <w:rPr>
        <w:rFonts w:ascii="Calibri" w:eastAsia="Calibri" w:hAnsi="Calibri" w:cs="Calibri" w:hint="default"/>
        <w:color w:val="1C1714"/>
        <w:spacing w:val="-22"/>
        <w:w w:val="97"/>
        <w:sz w:val="18"/>
        <w:szCs w:val="18"/>
        <w:lang w:val="en-US" w:eastAsia="en-US" w:bidi="ar-SA"/>
      </w:rPr>
    </w:lvl>
    <w:lvl w:ilvl="1" w:tplc="20D4C0E4">
      <w:numFmt w:val="bullet"/>
      <w:lvlText w:val="•"/>
      <w:lvlJc w:val="left"/>
      <w:pPr>
        <w:ind w:left="1699" w:hanging="557"/>
      </w:pPr>
      <w:rPr>
        <w:rFonts w:hint="default"/>
        <w:lang w:val="en-US" w:eastAsia="en-US" w:bidi="ar-SA"/>
      </w:rPr>
    </w:lvl>
    <w:lvl w:ilvl="2" w:tplc="7A56A318">
      <w:numFmt w:val="bullet"/>
      <w:lvlText w:val="•"/>
      <w:lvlJc w:val="left"/>
      <w:pPr>
        <w:ind w:left="2099" w:hanging="557"/>
      </w:pPr>
      <w:rPr>
        <w:rFonts w:hint="default"/>
        <w:lang w:val="en-US" w:eastAsia="en-US" w:bidi="ar-SA"/>
      </w:rPr>
    </w:lvl>
    <w:lvl w:ilvl="3" w:tplc="3FD07320">
      <w:numFmt w:val="bullet"/>
      <w:lvlText w:val="•"/>
      <w:lvlJc w:val="left"/>
      <w:pPr>
        <w:ind w:left="2498" w:hanging="557"/>
      </w:pPr>
      <w:rPr>
        <w:rFonts w:hint="default"/>
        <w:lang w:val="en-US" w:eastAsia="en-US" w:bidi="ar-SA"/>
      </w:rPr>
    </w:lvl>
    <w:lvl w:ilvl="4" w:tplc="1F5ED5CC">
      <w:numFmt w:val="bullet"/>
      <w:lvlText w:val="•"/>
      <w:lvlJc w:val="left"/>
      <w:pPr>
        <w:ind w:left="2898" w:hanging="557"/>
      </w:pPr>
      <w:rPr>
        <w:rFonts w:hint="default"/>
        <w:lang w:val="en-US" w:eastAsia="en-US" w:bidi="ar-SA"/>
      </w:rPr>
    </w:lvl>
    <w:lvl w:ilvl="5" w:tplc="7E924CC0">
      <w:numFmt w:val="bullet"/>
      <w:lvlText w:val="•"/>
      <w:lvlJc w:val="left"/>
      <w:pPr>
        <w:ind w:left="3297" w:hanging="557"/>
      </w:pPr>
      <w:rPr>
        <w:rFonts w:hint="default"/>
        <w:lang w:val="en-US" w:eastAsia="en-US" w:bidi="ar-SA"/>
      </w:rPr>
    </w:lvl>
    <w:lvl w:ilvl="6" w:tplc="E4BCAE64">
      <w:numFmt w:val="bullet"/>
      <w:lvlText w:val="•"/>
      <w:lvlJc w:val="left"/>
      <w:pPr>
        <w:ind w:left="3697" w:hanging="557"/>
      </w:pPr>
      <w:rPr>
        <w:rFonts w:hint="default"/>
        <w:lang w:val="en-US" w:eastAsia="en-US" w:bidi="ar-SA"/>
      </w:rPr>
    </w:lvl>
    <w:lvl w:ilvl="7" w:tplc="C9C042F6">
      <w:numFmt w:val="bullet"/>
      <w:lvlText w:val="•"/>
      <w:lvlJc w:val="left"/>
      <w:pPr>
        <w:ind w:left="4096" w:hanging="557"/>
      </w:pPr>
      <w:rPr>
        <w:rFonts w:hint="default"/>
        <w:lang w:val="en-US" w:eastAsia="en-US" w:bidi="ar-SA"/>
      </w:rPr>
    </w:lvl>
    <w:lvl w:ilvl="8" w:tplc="52AAB7E8">
      <w:numFmt w:val="bullet"/>
      <w:lvlText w:val="•"/>
      <w:lvlJc w:val="left"/>
      <w:pPr>
        <w:ind w:left="4496" w:hanging="557"/>
      </w:pPr>
      <w:rPr>
        <w:rFonts w:hint="default"/>
        <w:lang w:val="en-US" w:eastAsia="en-US" w:bidi="ar-SA"/>
      </w:rPr>
    </w:lvl>
  </w:abstractNum>
  <w:abstractNum w:abstractNumId="16" w15:restartNumberingAfterBreak="0">
    <w:nsid w:val="37F27F7A"/>
    <w:multiLevelType w:val="multilevel"/>
    <w:tmpl w:val="6F0A6260"/>
    <w:lvl w:ilvl="0">
      <w:start w:val="1"/>
      <w:numFmt w:val="decimal"/>
      <w:lvlText w:val="%1"/>
      <w:lvlJc w:val="left"/>
      <w:pPr>
        <w:ind w:left="360" w:hanging="360"/>
      </w:pPr>
      <w:rPr>
        <w:rFonts w:hint="default"/>
      </w:rPr>
    </w:lvl>
    <w:lvl w:ilvl="1">
      <w:start w:val="3"/>
      <w:numFmt w:val="decimal"/>
      <w:lvlText w:val="%1.%2"/>
      <w:lvlJc w:val="left"/>
      <w:pPr>
        <w:ind w:left="1503" w:hanging="360"/>
      </w:pPr>
      <w:rPr>
        <w:rFonts w:hint="default"/>
      </w:rPr>
    </w:lvl>
    <w:lvl w:ilvl="2">
      <w:start w:val="1"/>
      <w:numFmt w:val="decimal"/>
      <w:lvlText w:val="%1.%2.%3"/>
      <w:lvlJc w:val="left"/>
      <w:pPr>
        <w:ind w:left="3006" w:hanging="720"/>
      </w:pPr>
      <w:rPr>
        <w:rFonts w:hint="default"/>
      </w:rPr>
    </w:lvl>
    <w:lvl w:ilvl="3">
      <w:start w:val="1"/>
      <w:numFmt w:val="decimal"/>
      <w:lvlText w:val="%1.%2.%3.%4"/>
      <w:lvlJc w:val="left"/>
      <w:pPr>
        <w:ind w:left="4509" w:hanging="1080"/>
      </w:pPr>
      <w:rPr>
        <w:rFonts w:hint="default"/>
      </w:rPr>
    </w:lvl>
    <w:lvl w:ilvl="4">
      <w:start w:val="1"/>
      <w:numFmt w:val="decimal"/>
      <w:lvlText w:val="%1.%2.%3.%4.%5"/>
      <w:lvlJc w:val="left"/>
      <w:pPr>
        <w:ind w:left="5652" w:hanging="1080"/>
      </w:pPr>
      <w:rPr>
        <w:rFonts w:hint="default"/>
      </w:rPr>
    </w:lvl>
    <w:lvl w:ilvl="5">
      <w:start w:val="1"/>
      <w:numFmt w:val="decimal"/>
      <w:lvlText w:val="%1.%2.%3.%4.%5.%6"/>
      <w:lvlJc w:val="left"/>
      <w:pPr>
        <w:ind w:left="7155" w:hanging="1440"/>
      </w:pPr>
      <w:rPr>
        <w:rFonts w:hint="default"/>
      </w:rPr>
    </w:lvl>
    <w:lvl w:ilvl="6">
      <w:start w:val="1"/>
      <w:numFmt w:val="decimal"/>
      <w:lvlText w:val="%1.%2.%3.%4.%5.%6.%7"/>
      <w:lvlJc w:val="left"/>
      <w:pPr>
        <w:ind w:left="8298" w:hanging="1440"/>
      </w:pPr>
      <w:rPr>
        <w:rFonts w:hint="default"/>
      </w:rPr>
    </w:lvl>
    <w:lvl w:ilvl="7">
      <w:start w:val="1"/>
      <w:numFmt w:val="decimal"/>
      <w:lvlText w:val="%1.%2.%3.%4.%5.%6.%7.%8"/>
      <w:lvlJc w:val="left"/>
      <w:pPr>
        <w:ind w:left="9801" w:hanging="1800"/>
      </w:pPr>
      <w:rPr>
        <w:rFonts w:hint="default"/>
      </w:rPr>
    </w:lvl>
    <w:lvl w:ilvl="8">
      <w:start w:val="1"/>
      <w:numFmt w:val="decimal"/>
      <w:lvlText w:val="%1.%2.%3.%4.%5.%6.%7.%8.%9"/>
      <w:lvlJc w:val="left"/>
      <w:pPr>
        <w:ind w:left="10944" w:hanging="1800"/>
      </w:pPr>
      <w:rPr>
        <w:rFonts w:hint="default"/>
      </w:rPr>
    </w:lvl>
  </w:abstractNum>
  <w:abstractNum w:abstractNumId="17" w15:restartNumberingAfterBreak="0">
    <w:nsid w:val="3ABA28D7"/>
    <w:multiLevelType w:val="multilevel"/>
    <w:tmpl w:val="D794E09E"/>
    <w:lvl w:ilvl="0">
      <w:start w:val="1"/>
      <w:numFmt w:val="decimal"/>
      <w:lvlText w:val="%1"/>
      <w:lvlJc w:val="left"/>
      <w:pPr>
        <w:ind w:left="360" w:hanging="360"/>
      </w:pPr>
      <w:rPr>
        <w:rFonts w:hint="default"/>
        <w:color w:val="1C1714"/>
      </w:rPr>
    </w:lvl>
    <w:lvl w:ilvl="1">
      <w:start w:val="3"/>
      <w:numFmt w:val="decimal"/>
      <w:lvlText w:val="%1.%2"/>
      <w:lvlJc w:val="left"/>
      <w:pPr>
        <w:ind w:left="1143" w:hanging="360"/>
      </w:pPr>
      <w:rPr>
        <w:rFonts w:hint="default"/>
        <w:color w:val="1C1714"/>
      </w:rPr>
    </w:lvl>
    <w:lvl w:ilvl="2">
      <w:start w:val="1"/>
      <w:numFmt w:val="decimal"/>
      <w:lvlText w:val="%1.%2.%3"/>
      <w:lvlJc w:val="left"/>
      <w:pPr>
        <w:ind w:left="2286" w:hanging="720"/>
      </w:pPr>
      <w:rPr>
        <w:rFonts w:hint="default"/>
        <w:color w:val="1C1714"/>
      </w:rPr>
    </w:lvl>
    <w:lvl w:ilvl="3">
      <w:start w:val="1"/>
      <w:numFmt w:val="decimal"/>
      <w:lvlText w:val="%1.%2.%3.%4"/>
      <w:lvlJc w:val="left"/>
      <w:pPr>
        <w:ind w:left="3429" w:hanging="1080"/>
      </w:pPr>
      <w:rPr>
        <w:rFonts w:hint="default"/>
        <w:color w:val="1C1714"/>
      </w:rPr>
    </w:lvl>
    <w:lvl w:ilvl="4">
      <w:start w:val="1"/>
      <w:numFmt w:val="decimal"/>
      <w:lvlText w:val="%1.%2.%3.%4.%5"/>
      <w:lvlJc w:val="left"/>
      <w:pPr>
        <w:ind w:left="4212" w:hanging="1080"/>
      </w:pPr>
      <w:rPr>
        <w:rFonts w:hint="default"/>
        <w:color w:val="1C1714"/>
      </w:rPr>
    </w:lvl>
    <w:lvl w:ilvl="5">
      <w:start w:val="1"/>
      <w:numFmt w:val="decimal"/>
      <w:lvlText w:val="%1.%2.%3.%4.%5.%6"/>
      <w:lvlJc w:val="left"/>
      <w:pPr>
        <w:ind w:left="5355" w:hanging="1440"/>
      </w:pPr>
      <w:rPr>
        <w:rFonts w:hint="default"/>
        <w:color w:val="1C1714"/>
      </w:rPr>
    </w:lvl>
    <w:lvl w:ilvl="6">
      <w:start w:val="1"/>
      <w:numFmt w:val="decimal"/>
      <w:lvlText w:val="%1.%2.%3.%4.%5.%6.%7"/>
      <w:lvlJc w:val="left"/>
      <w:pPr>
        <w:ind w:left="6138" w:hanging="1440"/>
      </w:pPr>
      <w:rPr>
        <w:rFonts w:hint="default"/>
        <w:color w:val="1C1714"/>
      </w:rPr>
    </w:lvl>
    <w:lvl w:ilvl="7">
      <w:start w:val="1"/>
      <w:numFmt w:val="decimal"/>
      <w:lvlText w:val="%1.%2.%3.%4.%5.%6.%7.%8"/>
      <w:lvlJc w:val="left"/>
      <w:pPr>
        <w:ind w:left="7281" w:hanging="1800"/>
      </w:pPr>
      <w:rPr>
        <w:rFonts w:hint="default"/>
        <w:color w:val="1C1714"/>
      </w:rPr>
    </w:lvl>
    <w:lvl w:ilvl="8">
      <w:start w:val="1"/>
      <w:numFmt w:val="decimal"/>
      <w:lvlText w:val="%1.%2.%3.%4.%5.%6.%7.%8.%9"/>
      <w:lvlJc w:val="left"/>
      <w:pPr>
        <w:ind w:left="8064" w:hanging="1800"/>
      </w:pPr>
      <w:rPr>
        <w:rFonts w:hint="default"/>
        <w:color w:val="1C1714"/>
      </w:rPr>
    </w:lvl>
  </w:abstractNum>
  <w:abstractNum w:abstractNumId="18" w15:restartNumberingAfterBreak="0">
    <w:nsid w:val="3E18640A"/>
    <w:multiLevelType w:val="hybridMultilevel"/>
    <w:tmpl w:val="FFFFFFFF"/>
    <w:lvl w:ilvl="0" w:tplc="24C2A096">
      <w:start w:val="1"/>
      <w:numFmt w:val="decimal"/>
      <w:lvlText w:val="%1."/>
      <w:lvlJc w:val="left"/>
      <w:pPr>
        <w:ind w:left="772" w:hanging="240"/>
      </w:pPr>
      <w:rPr>
        <w:rFonts w:ascii="Lucida Sans Unicode" w:eastAsia="Lucida Sans Unicode" w:hAnsi="Lucida Sans Unicode" w:cs="Lucida Sans Unicode" w:hint="default"/>
        <w:color w:val="201D1D"/>
        <w:spacing w:val="0"/>
        <w:w w:val="90"/>
        <w:sz w:val="19"/>
        <w:szCs w:val="19"/>
        <w:lang w:val="en-US" w:eastAsia="en-US" w:bidi="ar-SA"/>
      </w:rPr>
    </w:lvl>
    <w:lvl w:ilvl="1" w:tplc="18888F34">
      <w:numFmt w:val="bullet"/>
      <w:lvlText w:val="•"/>
      <w:lvlJc w:val="left"/>
      <w:pPr>
        <w:ind w:left="1670" w:hanging="240"/>
      </w:pPr>
      <w:rPr>
        <w:rFonts w:hint="default"/>
        <w:lang w:val="en-US" w:eastAsia="en-US" w:bidi="ar-SA"/>
      </w:rPr>
    </w:lvl>
    <w:lvl w:ilvl="2" w:tplc="3E0804AE">
      <w:numFmt w:val="bullet"/>
      <w:lvlText w:val="•"/>
      <w:lvlJc w:val="left"/>
      <w:pPr>
        <w:ind w:left="2560" w:hanging="240"/>
      </w:pPr>
      <w:rPr>
        <w:rFonts w:hint="default"/>
        <w:lang w:val="en-US" w:eastAsia="en-US" w:bidi="ar-SA"/>
      </w:rPr>
    </w:lvl>
    <w:lvl w:ilvl="3" w:tplc="D9842E86">
      <w:numFmt w:val="bullet"/>
      <w:lvlText w:val="•"/>
      <w:lvlJc w:val="left"/>
      <w:pPr>
        <w:ind w:left="3450" w:hanging="240"/>
      </w:pPr>
      <w:rPr>
        <w:rFonts w:hint="default"/>
        <w:lang w:val="en-US" w:eastAsia="en-US" w:bidi="ar-SA"/>
      </w:rPr>
    </w:lvl>
    <w:lvl w:ilvl="4" w:tplc="4A96DC8A">
      <w:numFmt w:val="bullet"/>
      <w:lvlText w:val="•"/>
      <w:lvlJc w:val="left"/>
      <w:pPr>
        <w:ind w:left="4340" w:hanging="240"/>
      </w:pPr>
      <w:rPr>
        <w:rFonts w:hint="default"/>
        <w:lang w:val="en-US" w:eastAsia="en-US" w:bidi="ar-SA"/>
      </w:rPr>
    </w:lvl>
    <w:lvl w:ilvl="5" w:tplc="2DF4395C">
      <w:numFmt w:val="bullet"/>
      <w:lvlText w:val="•"/>
      <w:lvlJc w:val="left"/>
      <w:pPr>
        <w:ind w:left="5230" w:hanging="240"/>
      </w:pPr>
      <w:rPr>
        <w:rFonts w:hint="default"/>
        <w:lang w:val="en-US" w:eastAsia="en-US" w:bidi="ar-SA"/>
      </w:rPr>
    </w:lvl>
    <w:lvl w:ilvl="6" w:tplc="DAA6A5BA">
      <w:numFmt w:val="bullet"/>
      <w:lvlText w:val="•"/>
      <w:lvlJc w:val="left"/>
      <w:pPr>
        <w:ind w:left="6120" w:hanging="240"/>
      </w:pPr>
      <w:rPr>
        <w:rFonts w:hint="default"/>
        <w:lang w:val="en-US" w:eastAsia="en-US" w:bidi="ar-SA"/>
      </w:rPr>
    </w:lvl>
    <w:lvl w:ilvl="7" w:tplc="68F87F7A">
      <w:numFmt w:val="bullet"/>
      <w:lvlText w:val="•"/>
      <w:lvlJc w:val="left"/>
      <w:pPr>
        <w:ind w:left="7010" w:hanging="240"/>
      </w:pPr>
      <w:rPr>
        <w:rFonts w:hint="default"/>
        <w:lang w:val="en-US" w:eastAsia="en-US" w:bidi="ar-SA"/>
      </w:rPr>
    </w:lvl>
    <w:lvl w:ilvl="8" w:tplc="0ED8BA6C">
      <w:numFmt w:val="bullet"/>
      <w:lvlText w:val="•"/>
      <w:lvlJc w:val="left"/>
      <w:pPr>
        <w:ind w:left="7900" w:hanging="240"/>
      </w:pPr>
      <w:rPr>
        <w:rFonts w:hint="default"/>
        <w:lang w:val="en-US" w:eastAsia="en-US" w:bidi="ar-SA"/>
      </w:rPr>
    </w:lvl>
  </w:abstractNum>
  <w:abstractNum w:abstractNumId="19" w15:restartNumberingAfterBreak="0">
    <w:nsid w:val="3EB01DC0"/>
    <w:multiLevelType w:val="hybridMultilevel"/>
    <w:tmpl w:val="E7460A40"/>
    <w:lvl w:ilvl="0" w:tplc="F8E4E9D4">
      <w:start w:val="1"/>
      <w:numFmt w:val="upperLetter"/>
      <w:lvlText w:val="%1."/>
      <w:lvlJc w:val="left"/>
      <w:pPr>
        <w:ind w:left="5006" w:hanging="360"/>
      </w:pPr>
      <w:rPr>
        <w:rFonts w:hint="default"/>
        <w:color w:val="1C1714"/>
      </w:rPr>
    </w:lvl>
    <w:lvl w:ilvl="1" w:tplc="04090019" w:tentative="1">
      <w:start w:val="1"/>
      <w:numFmt w:val="lowerLetter"/>
      <w:lvlText w:val="%2."/>
      <w:lvlJc w:val="left"/>
      <w:pPr>
        <w:ind w:left="5726" w:hanging="360"/>
      </w:pPr>
    </w:lvl>
    <w:lvl w:ilvl="2" w:tplc="0409001B" w:tentative="1">
      <w:start w:val="1"/>
      <w:numFmt w:val="lowerRoman"/>
      <w:lvlText w:val="%3."/>
      <w:lvlJc w:val="right"/>
      <w:pPr>
        <w:ind w:left="6446" w:hanging="180"/>
      </w:pPr>
    </w:lvl>
    <w:lvl w:ilvl="3" w:tplc="0409000F" w:tentative="1">
      <w:start w:val="1"/>
      <w:numFmt w:val="decimal"/>
      <w:lvlText w:val="%4."/>
      <w:lvlJc w:val="left"/>
      <w:pPr>
        <w:ind w:left="7166" w:hanging="360"/>
      </w:pPr>
    </w:lvl>
    <w:lvl w:ilvl="4" w:tplc="04090019" w:tentative="1">
      <w:start w:val="1"/>
      <w:numFmt w:val="lowerLetter"/>
      <w:lvlText w:val="%5."/>
      <w:lvlJc w:val="left"/>
      <w:pPr>
        <w:ind w:left="7886" w:hanging="360"/>
      </w:pPr>
    </w:lvl>
    <w:lvl w:ilvl="5" w:tplc="0409001B" w:tentative="1">
      <w:start w:val="1"/>
      <w:numFmt w:val="lowerRoman"/>
      <w:lvlText w:val="%6."/>
      <w:lvlJc w:val="right"/>
      <w:pPr>
        <w:ind w:left="8606" w:hanging="180"/>
      </w:pPr>
    </w:lvl>
    <w:lvl w:ilvl="6" w:tplc="0409000F" w:tentative="1">
      <w:start w:val="1"/>
      <w:numFmt w:val="decimal"/>
      <w:lvlText w:val="%7."/>
      <w:lvlJc w:val="left"/>
      <w:pPr>
        <w:ind w:left="9326" w:hanging="360"/>
      </w:pPr>
    </w:lvl>
    <w:lvl w:ilvl="7" w:tplc="04090019" w:tentative="1">
      <w:start w:val="1"/>
      <w:numFmt w:val="lowerLetter"/>
      <w:lvlText w:val="%8."/>
      <w:lvlJc w:val="left"/>
      <w:pPr>
        <w:ind w:left="10046" w:hanging="360"/>
      </w:pPr>
    </w:lvl>
    <w:lvl w:ilvl="8" w:tplc="0409001B" w:tentative="1">
      <w:start w:val="1"/>
      <w:numFmt w:val="lowerRoman"/>
      <w:lvlText w:val="%9."/>
      <w:lvlJc w:val="right"/>
      <w:pPr>
        <w:ind w:left="10766" w:hanging="180"/>
      </w:pPr>
    </w:lvl>
  </w:abstractNum>
  <w:abstractNum w:abstractNumId="20" w15:restartNumberingAfterBreak="0">
    <w:nsid w:val="425C125D"/>
    <w:multiLevelType w:val="hybridMultilevel"/>
    <w:tmpl w:val="5180E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53575E"/>
    <w:multiLevelType w:val="hybridMultilevel"/>
    <w:tmpl w:val="FFFFFFFF"/>
    <w:lvl w:ilvl="0" w:tplc="D8AE2D76">
      <w:start w:val="1"/>
      <w:numFmt w:val="decimal"/>
      <w:lvlText w:val="%1."/>
      <w:lvlJc w:val="left"/>
      <w:pPr>
        <w:ind w:left="767" w:hanging="260"/>
        <w:jc w:val="right"/>
      </w:pPr>
      <w:rPr>
        <w:rFonts w:ascii="Calibri" w:eastAsia="Calibri" w:hAnsi="Calibri" w:cs="Calibri" w:hint="default"/>
        <w:spacing w:val="-2"/>
        <w:w w:val="100"/>
        <w:sz w:val="18"/>
        <w:szCs w:val="18"/>
        <w:lang w:val="en-US" w:eastAsia="en-US" w:bidi="ar-SA"/>
      </w:rPr>
    </w:lvl>
    <w:lvl w:ilvl="1" w:tplc="695A0C46">
      <w:numFmt w:val="bullet"/>
      <w:lvlText w:val="•"/>
      <w:lvlJc w:val="left"/>
      <w:pPr>
        <w:ind w:left="1652" w:hanging="260"/>
      </w:pPr>
      <w:rPr>
        <w:rFonts w:hint="default"/>
        <w:lang w:val="en-US" w:eastAsia="en-US" w:bidi="ar-SA"/>
      </w:rPr>
    </w:lvl>
    <w:lvl w:ilvl="2" w:tplc="3462E840">
      <w:numFmt w:val="bullet"/>
      <w:lvlText w:val="•"/>
      <w:lvlJc w:val="left"/>
      <w:pPr>
        <w:ind w:left="2544" w:hanging="260"/>
      </w:pPr>
      <w:rPr>
        <w:rFonts w:hint="default"/>
        <w:lang w:val="en-US" w:eastAsia="en-US" w:bidi="ar-SA"/>
      </w:rPr>
    </w:lvl>
    <w:lvl w:ilvl="3" w:tplc="945E5C1C">
      <w:numFmt w:val="bullet"/>
      <w:lvlText w:val="•"/>
      <w:lvlJc w:val="left"/>
      <w:pPr>
        <w:ind w:left="3436" w:hanging="260"/>
      </w:pPr>
      <w:rPr>
        <w:rFonts w:hint="default"/>
        <w:lang w:val="en-US" w:eastAsia="en-US" w:bidi="ar-SA"/>
      </w:rPr>
    </w:lvl>
    <w:lvl w:ilvl="4" w:tplc="080AC6AE">
      <w:numFmt w:val="bullet"/>
      <w:lvlText w:val="•"/>
      <w:lvlJc w:val="left"/>
      <w:pPr>
        <w:ind w:left="4328" w:hanging="260"/>
      </w:pPr>
      <w:rPr>
        <w:rFonts w:hint="default"/>
        <w:lang w:val="en-US" w:eastAsia="en-US" w:bidi="ar-SA"/>
      </w:rPr>
    </w:lvl>
    <w:lvl w:ilvl="5" w:tplc="A08A7B76">
      <w:numFmt w:val="bullet"/>
      <w:lvlText w:val="•"/>
      <w:lvlJc w:val="left"/>
      <w:pPr>
        <w:ind w:left="5220" w:hanging="260"/>
      </w:pPr>
      <w:rPr>
        <w:rFonts w:hint="default"/>
        <w:lang w:val="en-US" w:eastAsia="en-US" w:bidi="ar-SA"/>
      </w:rPr>
    </w:lvl>
    <w:lvl w:ilvl="6" w:tplc="FD6E2722">
      <w:numFmt w:val="bullet"/>
      <w:lvlText w:val="•"/>
      <w:lvlJc w:val="left"/>
      <w:pPr>
        <w:ind w:left="6112" w:hanging="260"/>
      </w:pPr>
      <w:rPr>
        <w:rFonts w:hint="default"/>
        <w:lang w:val="en-US" w:eastAsia="en-US" w:bidi="ar-SA"/>
      </w:rPr>
    </w:lvl>
    <w:lvl w:ilvl="7" w:tplc="BCA820C6">
      <w:numFmt w:val="bullet"/>
      <w:lvlText w:val="•"/>
      <w:lvlJc w:val="left"/>
      <w:pPr>
        <w:ind w:left="7004" w:hanging="260"/>
      </w:pPr>
      <w:rPr>
        <w:rFonts w:hint="default"/>
        <w:lang w:val="en-US" w:eastAsia="en-US" w:bidi="ar-SA"/>
      </w:rPr>
    </w:lvl>
    <w:lvl w:ilvl="8" w:tplc="98A433A6">
      <w:numFmt w:val="bullet"/>
      <w:lvlText w:val="•"/>
      <w:lvlJc w:val="left"/>
      <w:pPr>
        <w:ind w:left="7896" w:hanging="260"/>
      </w:pPr>
      <w:rPr>
        <w:rFonts w:hint="default"/>
        <w:lang w:val="en-US" w:eastAsia="en-US" w:bidi="ar-SA"/>
      </w:rPr>
    </w:lvl>
  </w:abstractNum>
  <w:abstractNum w:abstractNumId="22" w15:restartNumberingAfterBreak="0">
    <w:nsid w:val="44A2452E"/>
    <w:multiLevelType w:val="hybridMultilevel"/>
    <w:tmpl w:val="FFFFFFFF"/>
    <w:lvl w:ilvl="0" w:tplc="85D84636">
      <w:start w:val="1"/>
      <w:numFmt w:val="decimal"/>
      <w:lvlText w:val="%1."/>
      <w:lvlJc w:val="left"/>
      <w:pPr>
        <w:ind w:left="731" w:hanging="543"/>
      </w:pPr>
      <w:rPr>
        <w:rFonts w:hint="default"/>
        <w:b/>
        <w:bCs/>
        <w:spacing w:val="-1"/>
        <w:w w:val="100"/>
        <w:lang w:val="en-US" w:eastAsia="en-US" w:bidi="ar-SA"/>
      </w:rPr>
    </w:lvl>
    <w:lvl w:ilvl="1" w:tplc="F01CF7F2">
      <w:numFmt w:val="bullet"/>
      <w:lvlText w:val="•"/>
      <w:lvlJc w:val="left"/>
      <w:pPr>
        <w:ind w:left="1201" w:hanging="543"/>
      </w:pPr>
      <w:rPr>
        <w:rFonts w:hint="default"/>
        <w:lang w:val="en-US" w:eastAsia="en-US" w:bidi="ar-SA"/>
      </w:rPr>
    </w:lvl>
    <w:lvl w:ilvl="2" w:tplc="A32E891E">
      <w:numFmt w:val="bullet"/>
      <w:lvlText w:val="•"/>
      <w:lvlJc w:val="left"/>
      <w:pPr>
        <w:ind w:left="1663" w:hanging="543"/>
      </w:pPr>
      <w:rPr>
        <w:rFonts w:hint="default"/>
        <w:lang w:val="en-US" w:eastAsia="en-US" w:bidi="ar-SA"/>
      </w:rPr>
    </w:lvl>
    <w:lvl w:ilvl="3" w:tplc="E2406984">
      <w:numFmt w:val="bullet"/>
      <w:lvlText w:val="•"/>
      <w:lvlJc w:val="left"/>
      <w:pPr>
        <w:ind w:left="2125" w:hanging="543"/>
      </w:pPr>
      <w:rPr>
        <w:rFonts w:hint="default"/>
        <w:lang w:val="en-US" w:eastAsia="en-US" w:bidi="ar-SA"/>
      </w:rPr>
    </w:lvl>
    <w:lvl w:ilvl="4" w:tplc="8CC851DA">
      <w:numFmt w:val="bullet"/>
      <w:lvlText w:val="•"/>
      <w:lvlJc w:val="left"/>
      <w:pPr>
        <w:ind w:left="2586" w:hanging="543"/>
      </w:pPr>
      <w:rPr>
        <w:rFonts w:hint="default"/>
        <w:lang w:val="en-US" w:eastAsia="en-US" w:bidi="ar-SA"/>
      </w:rPr>
    </w:lvl>
    <w:lvl w:ilvl="5" w:tplc="A4221BF4">
      <w:numFmt w:val="bullet"/>
      <w:lvlText w:val="•"/>
      <w:lvlJc w:val="left"/>
      <w:pPr>
        <w:ind w:left="3048" w:hanging="543"/>
      </w:pPr>
      <w:rPr>
        <w:rFonts w:hint="default"/>
        <w:lang w:val="en-US" w:eastAsia="en-US" w:bidi="ar-SA"/>
      </w:rPr>
    </w:lvl>
    <w:lvl w:ilvl="6" w:tplc="C09A8C50">
      <w:numFmt w:val="bullet"/>
      <w:lvlText w:val="•"/>
      <w:lvlJc w:val="left"/>
      <w:pPr>
        <w:ind w:left="3510" w:hanging="543"/>
      </w:pPr>
      <w:rPr>
        <w:rFonts w:hint="default"/>
        <w:lang w:val="en-US" w:eastAsia="en-US" w:bidi="ar-SA"/>
      </w:rPr>
    </w:lvl>
    <w:lvl w:ilvl="7" w:tplc="786C5392">
      <w:numFmt w:val="bullet"/>
      <w:lvlText w:val="•"/>
      <w:lvlJc w:val="left"/>
      <w:pPr>
        <w:ind w:left="3971" w:hanging="543"/>
      </w:pPr>
      <w:rPr>
        <w:rFonts w:hint="default"/>
        <w:lang w:val="en-US" w:eastAsia="en-US" w:bidi="ar-SA"/>
      </w:rPr>
    </w:lvl>
    <w:lvl w:ilvl="8" w:tplc="6B40F436">
      <w:numFmt w:val="bullet"/>
      <w:lvlText w:val="•"/>
      <w:lvlJc w:val="left"/>
      <w:pPr>
        <w:ind w:left="4433" w:hanging="543"/>
      </w:pPr>
      <w:rPr>
        <w:rFonts w:hint="default"/>
        <w:lang w:val="en-US" w:eastAsia="en-US" w:bidi="ar-SA"/>
      </w:rPr>
    </w:lvl>
  </w:abstractNum>
  <w:abstractNum w:abstractNumId="23" w15:restartNumberingAfterBreak="0">
    <w:nsid w:val="48674DBC"/>
    <w:multiLevelType w:val="hybridMultilevel"/>
    <w:tmpl w:val="FFFFFFFF"/>
    <w:lvl w:ilvl="0" w:tplc="E9842DB8">
      <w:start w:val="6"/>
      <w:numFmt w:val="lowerRoman"/>
      <w:lvlText w:val="(%1)"/>
      <w:lvlJc w:val="left"/>
      <w:pPr>
        <w:ind w:left="764" w:hanging="658"/>
      </w:pPr>
      <w:rPr>
        <w:rFonts w:ascii="Calibri" w:eastAsia="Calibri" w:hAnsi="Calibri" w:cs="Calibri" w:hint="default"/>
        <w:color w:val="1C1714"/>
        <w:spacing w:val="-22"/>
        <w:w w:val="97"/>
        <w:sz w:val="18"/>
        <w:szCs w:val="18"/>
        <w:lang w:val="en-US" w:eastAsia="en-US" w:bidi="ar-SA"/>
      </w:rPr>
    </w:lvl>
    <w:lvl w:ilvl="1" w:tplc="43A6B386">
      <w:numFmt w:val="bullet"/>
      <w:lvlText w:val="•"/>
      <w:lvlJc w:val="left"/>
      <w:pPr>
        <w:ind w:left="1159" w:hanging="658"/>
      </w:pPr>
      <w:rPr>
        <w:lang w:val="en-US" w:eastAsia="en-US" w:bidi="ar-SA"/>
      </w:rPr>
    </w:lvl>
    <w:lvl w:ilvl="2" w:tplc="B8B4702C">
      <w:numFmt w:val="bullet"/>
      <w:lvlText w:val="•"/>
      <w:lvlJc w:val="left"/>
      <w:pPr>
        <w:ind w:left="1558" w:hanging="658"/>
      </w:pPr>
      <w:rPr>
        <w:lang w:val="en-US" w:eastAsia="en-US" w:bidi="ar-SA"/>
      </w:rPr>
    </w:lvl>
    <w:lvl w:ilvl="3" w:tplc="CA78D95E">
      <w:numFmt w:val="bullet"/>
      <w:lvlText w:val="•"/>
      <w:lvlJc w:val="left"/>
      <w:pPr>
        <w:ind w:left="1957" w:hanging="658"/>
      </w:pPr>
      <w:rPr>
        <w:lang w:val="en-US" w:eastAsia="en-US" w:bidi="ar-SA"/>
      </w:rPr>
    </w:lvl>
    <w:lvl w:ilvl="4" w:tplc="A6ACC246">
      <w:numFmt w:val="bullet"/>
      <w:lvlText w:val="•"/>
      <w:lvlJc w:val="left"/>
      <w:pPr>
        <w:ind w:left="2356" w:hanging="658"/>
      </w:pPr>
      <w:rPr>
        <w:lang w:val="en-US" w:eastAsia="en-US" w:bidi="ar-SA"/>
      </w:rPr>
    </w:lvl>
    <w:lvl w:ilvl="5" w:tplc="707A704A">
      <w:numFmt w:val="bullet"/>
      <w:lvlText w:val="•"/>
      <w:lvlJc w:val="left"/>
      <w:pPr>
        <w:ind w:left="2755" w:hanging="658"/>
      </w:pPr>
      <w:rPr>
        <w:lang w:val="en-US" w:eastAsia="en-US" w:bidi="ar-SA"/>
      </w:rPr>
    </w:lvl>
    <w:lvl w:ilvl="6" w:tplc="32DC6DD6">
      <w:numFmt w:val="bullet"/>
      <w:lvlText w:val="•"/>
      <w:lvlJc w:val="left"/>
      <w:pPr>
        <w:ind w:left="3154" w:hanging="658"/>
      </w:pPr>
      <w:rPr>
        <w:lang w:val="en-US" w:eastAsia="en-US" w:bidi="ar-SA"/>
      </w:rPr>
    </w:lvl>
    <w:lvl w:ilvl="7" w:tplc="30208C9C">
      <w:numFmt w:val="bullet"/>
      <w:lvlText w:val="•"/>
      <w:lvlJc w:val="left"/>
      <w:pPr>
        <w:ind w:left="3553" w:hanging="658"/>
      </w:pPr>
      <w:rPr>
        <w:lang w:val="en-US" w:eastAsia="en-US" w:bidi="ar-SA"/>
      </w:rPr>
    </w:lvl>
    <w:lvl w:ilvl="8" w:tplc="AAF89156">
      <w:numFmt w:val="bullet"/>
      <w:lvlText w:val="•"/>
      <w:lvlJc w:val="left"/>
      <w:pPr>
        <w:ind w:left="3952" w:hanging="658"/>
      </w:pPr>
      <w:rPr>
        <w:lang w:val="en-US" w:eastAsia="en-US" w:bidi="ar-SA"/>
      </w:rPr>
    </w:lvl>
  </w:abstractNum>
  <w:abstractNum w:abstractNumId="24" w15:restartNumberingAfterBreak="0">
    <w:nsid w:val="506D2CE5"/>
    <w:multiLevelType w:val="multilevel"/>
    <w:tmpl w:val="35F42CAA"/>
    <w:lvl w:ilvl="0">
      <w:start w:val="1"/>
      <w:numFmt w:val="decimal"/>
      <w:lvlText w:val="%1"/>
      <w:lvlJc w:val="left"/>
      <w:pPr>
        <w:ind w:left="360" w:hanging="360"/>
      </w:pPr>
      <w:rPr>
        <w:color w:val="1C1714"/>
      </w:rPr>
    </w:lvl>
    <w:lvl w:ilvl="1">
      <w:start w:val="5"/>
      <w:numFmt w:val="decimal"/>
      <w:lvlText w:val="%1.%2"/>
      <w:lvlJc w:val="left"/>
      <w:pPr>
        <w:ind w:left="1062" w:hanging="360"/>
      </w:pPr>
      <w:rPr>
        <w:color w:val="1C1714"/>
      </w:rPr>
    </w:lvl>
    <w:lvl w:ilvl="2">
      <w:start w:val="1"/>
      <w:numFmt w:val="decimal"/>
      <w:lvlText w:val="%1.%2.%3"/>
      <w:lvlJc w:val="left"/>
      <w:pPr>
        <w:ind w:left="2124" w:hanging="720"/>
      </w:pPr>
      <w:rPr>
        <w:color w:val="1C1714"/>
      </w:rPr>
    </w:lvl>
    <w:lvl w:ilvl="3">
      <w:start w:val="1"/>
      <w:numFmt w:val="decimal"/>
      <w:lvlText w:val="%1.%2.%3.%4"/>
      <w:lvlJc w:val="left"/>
      <w:pPr>
        <w:ind w:left="2826" w:hanging="720"/>
      </w:pPr>
      <w:rPr>
        <w:color w:val="1C1714"/>
      </w:rPr>
    </w:lvl>
    <w:lvl w:ilvl="4">
      <w:start w:val="1"/>
      <w:numFmt w:val="decimal"/>
      <w:lvlText w:val="%1.%2.%3.%4.%5"/>
      <w:lvlJc w:val="left"/>
      <w:pPr>
        <w:ind w:left="3528" w:hanging="720"/>
      </w:pPr>
      <w:rPr>
        <w:color w:val="1C1714"/>
      </w:rPr>
    </w:lvl>
    <w:lvl w:ilvl="5">
      <w:start w:val="1"/>
      <w:numFmt w:val="decimal"/>
      <w:lvlText w:val="%1.%2.%3.%4.%5.%6"/>
      <w:lvlJc w:val="left"/>
      <w:pPr>
        <w:ind w:left="4590" w:hanging="1080"/>
      </w:pPr>
      <w:rPr>
        <w:color w:val="1C1714"/>
      </w:rPr>
    </w:lvl>
    <w:lvl w:ilvl="6">
      <w:start w:val="1"/>
      <w:numFmt w:val="decimal"/>
      <w:lvlText w:val="%1.%2.%3.%4.%5.%6.%7"/>
      <w:lvlJc w:val="left"/>
      <w:pPr>
        <w:ind w:left="5292" w:hanging="1080"/>
      </w:pPr>
      <w:rPr>
        <w:color w:val="1C1714"/>
      </w:rPr>
    </w:lvl>
    <w:lvl w:ilvl="7">
      <w:start w:val="1"/>
      <w:numFmt w:val="decimal"/>
      <w:lvlText w:val="%1.%2.%3.%4.%5.%6.%7.%8"/>
      <w:lvlJc w:val="left"/>
      <w:pPr>
        <w:ind w:left="6354" w:hanging="1440"/>
      </w:pPr>
      <w:rPr>
        <w:color w:val="1C1714"/>
      </w:rPr>
    </w:lvl>
    <w:lvl w:ilvl="8">
      <w:start w:val="1"/>
      <w:numFmt w:val="decimal"/>
      <w:lvlText w:val="%1.%2.%3.%4.%5.%6.%7.%8.%9"/>
      <w:lvlJc w:val="left"/>
      <w:pPr>
        <w:ind w:left="7056" w:hanging="1440"/>
      </w:pPr>
      <w:rPr>
        <w:color w:val="1C1714"/>
      </w:rPr>
    </w:lvl>
  </w:abstractNum>
  <w:abstractNum w:abstractNumId="25" w15:restartNumberingAfterBreak="0">
    <w:nsid w:val="525B33F2"/>
    <w:multiLevelType w:val="hybridMultilevel"/>
    <w:tmpl w:val="3BE4151E"/>
    <w:lvl w:ilvl="0" w:tplc="1492729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2E27856"/>
    <w:multiLevelType w:val="hybridMultilevel"/>
    <w:tmpl w:val="39EA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93FF4"/>
    <w:multiLevelType w:val="hybridMultilevel"/>
    <w:tmpl w:val="FFFFFFFF"/>
    <w:lvl w:ilvl="0" w:tplc="4BEE4D1E">
      <w:start w:val="1"/>
      <w:numFmt w:val="lowerLetter"/>
      <w:lvlText w:val="%1)"/>
      <w:lvlJc w:val="left"/>
      <w:pPr>
        <w:ind w:left="755" w:hanging="562"/>
      </w:pPr>
      <w:rPr>
        <w:rFonts w:ascii="Calibri" w:eastAsia="Calibri" w:hAnsi="Calibri" w:cs="Calibri" w:hint="default"/>
        <w:b/>
        <w:bCs/>
        <w:color w:val="1C1714"/>
        <w:spacing w:val="0"/>
        <w:w w:val="99"/>
        <w:sz w:val="18"/>
        <w:szCs w:val="18"/>
        <w:lang w:val="en-US" w:eastAsia="en-US" w:bidi="ar-SA"/>
      </w:rPr>
    </w:lvl>
    <w:lvl w:ilvl="1" w:tplc="E638B404">
      <w:numFmt w:val="bullet"/>
      <w:lvlText w:val="•"/>
      <w:lvlJc w:val="left"/>
      <w:pPr>
        <w:ind w:left="1810" w:hanging="562"/>
      </w:pPr>
      <w:rPr>
        <w:rFonts w:hint="default"/>
        <w:lang w:val="en-US" w:eastAsia="en-US" w:bidi="ar-SA"/>
      </w:rPr>
    </w:lvl>
    <w:lvl w:ilvl="2" w:tplc="AD344AC8">
      <w:numFmt w:val="bullet"/>
      <w:lvlText w:val="•"/>
      <w:lvlJc w:val="left"/>
      <w:pPr>
        <w:ind w:left="2860" w:hanging="562"/>
      </w:pPr>
      <w:rPr>
        <w:rFonts w:hint="default"/>
        <w:lang w:val="en-US" w:eastAsia="en-US" w:bidi="ar-SA"/>
      </w:rPr>
    </w:lvl>
    <w:lvl w:ilvl="3" w:tplc="3EFA7FEC">
      <w:numFmt w:val="bullet"/>
      <w:lvlText w:val="•"/>
      <w:lvlJc w:val="left"/>
      <w:pPr>
        <w:ind w:left="3910" w:hanging="562"/>
      </w:pPr>
      <w:rPr>
        <w:rFonts w:hint="default"/>
        <w:lang w:val="en-US" w:eastAsia="en-US" w:bidi="ar-SA"/>
      </w:rPr>
    </w:lvl>
    <w:lvl w:ilvl="4" w:tplc="E81C2102">
      <w:numFmt w:val="bullet"/>
      <w:lvlText w:val="•"/>
      <w:lvlJc w:val="left"/>
      <w:pPr>
        <w:ind w:left="4960" w:hanging="562"/>
      </w:pPr>
      <w:rPr>
        <w:rFonts w:hint="default"/>
        <w:lang w:val="en-US" w:eastAsia="en-US" w:bidi="ar-SA"/>
      </w:rPr>
    </w:lvl>
    <w:lvl w:ilvl="5" w:tplc="B76416F4">
      <w:numFmt w:val="bullet"/>
      <w:lvlText w:val="•"/>
      <w:lvlJc w:val="left"/>
      <w:pPr>
        <w:ind w:left="6010" w:hanging="562"/>
      </w:pPr>
      <w:rPr>
        <w:rFonts w:hint="default"/>
        <w:lang w:val="en-US" w:eastAsia="en-US" w:bidi="ar-SA"/>
      </w:rPr>
    </w:lvl>
    <w:lvl w:ilvl="6" w:tplc="D4E02056">
      <w:numFmt w:val="bullet"/>
      <w:lvlText w:val="•"/>
      <w:lvlJc w:val="left"/>
      <w:pPr>
        <w:ind w:left="7060" w:hanging="562"/>
      </w:pPr>
      <w:rPr>
        <w:rFonts w:hint="default"/>
        <w:lang w:val="en-US" w:eastAsia="en-US" w:bidi="ar-SA"/>
      </w:rPr>
    </w:lvl>
    <w:lvl w:ilvl="7" w:tplc="E1809A4C">
      <w:numFmt w:val="bullet"/>
      <w:lvlText w:val="•"/>
      <w:lvlJc w:val="left"/>
      <w:pPr>
        <w:ind w:left="8110" w:hanging="562"/>
      </w:pPr>
      <w:rPr>
        <w:rFonts w:hint="default"/>
        <w:lang w:val="en-US" w:eastAsia="en-US" w:bidi="ar-SA"/>
      </w:rPr>
    </w:lvl>
    <w:lvl w:ilvl="8" w:tplc="DADCC430">
      <w:numFmt w:val="bullet"/>
      <w:lvlText w:val="•"/>
      <w:lvlJc w:val="left"/>
      <w:pPr>
        <w:ind w:left="9160" w:hanging="562"/>
      </w:pPr>
      <w:rPr>
        <w:rFonts w:hint="default"/>
        <w:lang w:val="en-US" w:eastAsia="en-US" w:bidi="ar-SA"/>
      </w:rPr>
    </w:lvl>
  </w:abstractNum>
  <w:abstractNum w:abstractNumId="28" w15:restartNumberingAfterBreak="0">
    <w:nsid w:val="5E79067A"/>
    <w:multiLevelType w:val="hybridMultilevel"/>
    <w:tmpl w:val="FFFFFFFF"/>
    <w:lvl w:ilvl="0" w:tplc="6D086424">
      <w:start w:val="1"/>
      <w:numFmt w:val="lowerRoman"/>
      <w:lvlText w:val="(%1)"/>
      <w:lvlJc w:val="left"/>
      <w:pPr>
        <w:ind w:left="1302" w:hanging="557"/>
      </w:pPr>
      <w:rPr>
        <w:rFonts w:ascii="Calibri" w:eastAsia="Calibri" w:hAnsi="Calibri" w:cs="Calibri" w:hint="default"/>
        <w:color w:val="1C1714"/>
        <w:spacing w:val="-20"/>
        <w:w w:val="97"/>
        <w:sz w:val="18"/>
        <w:szCs w:val="18"/>
        <w:lang w:val="en-US" w:eastAsia="en-US" w:bidi="ar-SA"/>
      </w:rPr>
    </w:lvl>
    <w:lvl w:ilvl="1" w:tplc="0F14E534">
      <w:numFmt w:val="bullet"/>
      <w:lvlText w:val="•"/>
      <w:lvlJc w:val="left"/>
      <w:pPr>
        <w:ind w:left="1699" w:hanging="557"/>
      </w:pPr>
      <w:rPr>
        <w:rFonts w:hint="default"/>
        <w:lang w:val="en-US" w:eastAsia="en-US" w:bidi="ar-SA"/>
      </w:rPr>
    </w:lvl>
    <w:lvl w:ilvl="2" w:tplc="924CF01A">
      <w:numFmt w:val="bullet"/>
      <w:lvlText w:val="•"/>
      <w:lvlJc w:val="left"/>
      <w:pPr>
        <w:ind w:left="2099" w:hanging="557"/>
      </w:pPr>
      <w:rPr>
        <w:rFonts w:hint="default"/>
        <w:lang w:val="en-US" w:eastAsia="en-US" w:bidi="ar-SA"/>
      </w:rPr>
    </w:lvl>
    <w:lvl w:ilvl="3" w:tplc="C27A7766">
      <w:numFmt w:val="bullet"/>
      <w:lvlText w:val="•"/>
      <w:lvlJc w:val="left"/>
      <w:pPr>
        <w:ind w:left="2498" w:hanging="557"/>
      </w:pPr>
      <w:rPr>
        <w:rFonts w:hint="default"/>
        <w:lang w:val="en-US" w:eastAsia="en-US" w:bidi="ar-SA"/>
      </w:rPr>
    </w:lvl>
    <w:lvl w:ilvl="4" w:tplc="0B120974">
      <w:numFmt w:val="bullet"/>
      <w:lvlText w:val="•"/>
      <w:lvlJc w:val="left"/>
      <w:pPr>
        <w:ind w:left="2898" w:hanging="557"/>
      </w:pPr>
      <w:rPr>
        <w:rFonts w:hint="default"/>
        <w:lang w:val="en-US" w:eastAsia="en-US" w:bidi="ar-SA"/>
      </w:rPr>
    </w:lvl>
    <w:lvl w:ilvl="5" w:tplc="0ACA4258">
      <w:numFmt w:val="bullet"/>
      <w:lvlText w:val="•"/>
      <w:lvlJc w:val="left"/>
      <w:pPr>
        <w:ind w:left="3297" w:hanging="557"/>
      </w:pPr>
      <w:rPr>
        <w:rFonts w:hint="default"/>
        <w:lang w:val="en-US" w:eastAsia="en-US" w:bidi="ar-SA"/>
      </w:rPr>
    </w:lvl>
    <w:lvl w:ilvl="6" w:tplc="A1BC107A">
      <w:numFmt w:val="bullet"/>
      <w:lvlText w:val="•"/>
      <w:lvlJc w:val="left"/>
      <w:pPr>
        <w:ind w:left="3697" w:hanging="557"/>
      </w:pPr>
      <w:rPr>
        <w:rFonts w:hint="default"/>
        <w:lang w:val="en-US" w:eastAsia="en-US" w:bidi="ar-SA"/>
      </w:rPr>
    </w:lvl>
    <w:lvl w:ilvl="7" w:tplc="92F079F2">
      <w:numFmt w:val="bullet"/>
      <w:lvlText w:val="•"/>
      <w:lvlJc w:val="left"/>
      <w:pPr>
        <w:ind w:left="4096" w:hanging="557"/>
      </w:pPr>
      <w:rPr>
        <w:rFonts w:hint="default"/>
        <w:lang w:val="en-US" w:eastAsia="en-US" w:bidi="ar-SA"/>
      </w:rPr>
    </w:lvl>
    <w:lvl w:ilvl="8" w:tplc="CFA0D61A">
      <w:numFmt w:val="bullet"/>
      <w:lvlText w:val="•"/>
      <w:lvlJc w:val="left"/>
      <w:pPr>
        <w:ind w:left="4496" w:hanging="557"/>
      </w:pPr>
      <w:rPr>
        <w:rFonts w:hint="default"/>
        <w:lang w:val="en-US" w:eastAsia="en-US" w:bidi="ar-SA"/>
      </w:rPr>
    </w:lvl>
  </w:abstractNum>
  <w:abstractNum w:abstractNumId="29" w15:restartNumberingAfterBreak="0">
    <w:nsid w:val="61152956"/>
    <w:multiLevelType w:val="hybridMultilevel"/>
    <w:tmpl w:val="3FDEA2EA"/>
    <w:lvl w:ilvl="0" w:tplc="CA6059E0">
      <w:start w:val="1"/>
      <w:numFmt w:val="decimal"/>
      <w:lvlText w:val="%1."/>
      <w:lvlJc w:val="left"/>
      <w:pPr>
        <w:ind w:left="892" w:hanging="360"/>
      </w:pPr>
      <w:rPr>
        <w:rFonts w:hint="default"/>
        <w:color w:val="201D1D"/>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30" w15:restartNumberingAfterBreak="0">
    <w:nsid w:val="61A84624"/>
    <w:multiLevelType w:val="hybridMultilevel"/>
    <w:tmpl w:val="B57A9688"/>
    <w:lvl w:ilvl="0" w:tplc="512803EA">
      <w:start w:val="9"/>
      <w:numFmt w:val="lowerRoman"/>
      <w:lvlText w:val="(%1)"/>
      <w:lvlJc w:val="left"/>
      <w:pPr>
        <w:ind w:left="764" w:hanging="591"/>
      </w:pPr>
      <w:rPr>
        <w:rFonts w:ascii="Calibri" w:eastAsia="Calibri" w:hAnsi="Calibri" w:cs="Calibri" w:hint="default"/>
        <w:color w:val="1C1714"/>
        <w:spacing w:val="-23"/>
        <w:w w:val="97"/>
        <w:sz w:val="18"/>
        <w:szCs w:val="18"/>
        <w:lang w:val="en-US" w:eastAsia="en-US" w:bidi="ar-SA"/>
      </w:rPr>
    </w:lvl>
    <w:lvl w:ilvl="1" w:tplc="94806B34">
      <w:numFmt w:val="bullet"/>
      <w:lvlText w:val="•"/>
      <w:lvlJc w:val="left"/>
      <w:pPr>
        <w:ind w:left="1159" w:hanging="591"/>
      </w:pPr>
      <w:rPr>
        <w:lang w:val="en-US" w:eastAsia="en-US" w:bidi="ar-SA"/>
      </w:rPr>
    </w:lvl>
    <w:lvl w:ilvl="2" w:tplc="21FC121E">
      <w:numFmt w:val="bullet"/>
      <w:lvlText w:val="•"/>
      <w:lvlJc w:val="left"/>
      <w:pPr>
        <w:ind w:left="1558" w:hanging="591"/>
      </w:pPr>
      <w:rPr>
        <w:lang w:val="en-US" w:eastAsia="en-US" w:bidi="ar-SA"/>
      </w:rPr>
    </w:lvl>
    <w:lvl w:ilvl="3" w:tplc="8CAAF694">
      <w:numFmt w:val="bullet"/>
      <w:lvlText w:val="•"/>
      <w:lvlJc w:val="left"/>
      <w:pPr>
        <w:ind w:left="1957" w:hanging="591"/>
      </w:pPr>
      <w:rPr>
        <w:lang w:val="en-US" w:eastAsia="en-US" w:bidi="ar-SA"/>
      </w:rPr>
    </w:lvl>
    <w:lvl w:ilvl="4" w:tplc="28DE5532">
      <w:numFmt w:val="bullet"/>
      <w:lvlText w:val="•"/>
      <w:lvlJc w:val="left"/>
      <w:pPr>
        <w:ind w:left="2356" w:hanging="591"/>
      </w:pPr>
      <w:rPr>
        <w:lang w:val="en-US" w:eastAsia="en-US" w:bidi="ar-SA"/>
      </w:rPr>
    </w:lvl>
    <w:lvl w:ilvl="5" w:tplc="F418E9CE">
      <w:numFmt w:val="bullet"/>
      <w:lvlText w:val="•"/>
      <w:lvlJc w:val="left"/>
      <w:pPr>
        <w:ind w:left="2755" w:hanging="591"/>
      </w:pPr>
      <w:rPr>
        <w:lang w:val="en-US" w:eastAsia="en-US" w:bidi="ar-SA"/>
      </w:rPr>
    </w:lvl>
    <w:lvl w:ilvl="6" w:tplc="014AC4C8">
      <w:numFmt w:val="bullet"/>
      <w:lvlText w:val="•"/>
      <w:lvlJc w:val="left"/>
      <w:pPr>
        <w:ind w:left="3154" w:hanging="591"/>
      </w:pPr>
      <w:rPr>
        <w:lang w:val="en-US" w:eastAsia="en-US" w:bidi="ar-SA"/>
      </w:rPr>
    </w:lvl>
    <w:lvl w:ilvl="7" w:tplc="C24457BE">
      <w:numFmt w:val="bullet"/>
      <w:lvlText w:val="•"/>
      <w:lvlJc w:val="left"/>
      <w:pPr>
        <w:ind w:left="3553" w:hanging="591"/>
      </w:pPr>
      <w:rPr>
        <w:lang w:val="en-US" w:eastAsia="en-US" w:bidi="ar-SA"/>
      </w:rPr>
    </w:lvl>
    <w:lvl w:ilvl="8" w:tplc="756AE35A">
      <w:numFmt w:val="bullet"/>
      <w:lvlText w:val="•"/>
      <w:lvlJc w:val="left"/>
      <w:pPr>
        <w:ind w:left="3952" w:hanging="591"/>
      </w:pPr>
      <w:rPr>
        <w:lang w:val="en-US" w:eastAsia="en-US" w:bidi="ar-SA"/>
      </w:rPr>
    </w:lvl>
  </w:abstractNum>
  <w:abstractNum w:abstractNumId="31" w15:restartNumberingAfterBreak="0">
    <w:nsid w:val="63EB6891"/>
    <w:multiLevelType w:val="multilevel"/>
    <w:tmpl w:val="FFFFFFFF"/>
    <w:lvl w:ilvl="0">
      <w:start w:val="1"/>
      <w:numFmt w:val="decimal"/>
      <w:lvlText w:val="%1"/>
      <w:lvlJc w:val="left"/>
      <w:pPr>
        <w:ind w:left="731" w:hanging="567"/>
      </w:pPr>
      <w:rPr>
        <w:lang w:val="en-US" w:eastAsia="en-US" w:bidi="ar-SA"/>
      </w:rPr>
    </w:lvl>
    <w:lvl w:ilvl="1">
      <w:start w:val="2"/>
      <w:numFmt w:val="decimal"/>
      <w:lvlText w:val="%1.%2."/>
      <w:lvlJc w:val="left"/>
      <w:pPr>
        <w:ind w:left="731" w:hanging="567"/>
      </w:pPr>
      <w:rPr>
        <w:rFonts w:ascii="Calibri" w:eastAsia="Calibri" w:hAnsi="Calibri" w:cs="Calibri" w:hint="default"/>
        <w:b/>
        <w:bCs/>
        <w:color w:val="1C1714"/>
        <w:spacing w:val="-1"/>
        <w:w w:val="100"/>
        <w:sz w:val="18"/>
        <w:szCs w:val="18"/>
        <w:lang w:val="en-US" w:eastAsia="en-US" w:bidi="ar-SA"/>
      </w:rPr>
    </w:lvl>
    <w:lvl w:ilvl="2">
      <w:start w:val="1"/>
      <w:numFmt w:val="lowerRoman"/>
      <w:lvlText w:val="(%3)"/>
      <w:lvlJc w:val="left"/>
      <w:pPr>
        <w:ind w:left="1302" w:hanging="586"/>
      </w:pPr>
      <w:rPr>
        <w:rFonts w:ascii="Calibri" w:eastAsia="Calibri" w:hAnsi="Calibri" w:cs="Calibri" w:hint="default"/>
        <w:color w:val="1C1714"/>
        <w:spacing w:val="-4"/>
        <w:w w:val="100"/>
        <w:sz w:val="18"/>
        <w:szCs w:val="18"/>
        <w:lang w:val="en-US" w:eastAsia="en-US" w:bidi="ar-SA"/>
      </w:rPr>
    </w:lvl>
    <w:lvl w:ilvl="3">
      <w:numFmt w:val="bullet"/>
      <w:lvlText w:val="•"/>
      <w:lvlJc w:val="left"/>
      <w:pPr>
        <w:ind w:left="2170" w:hanging="586"/>
      </w:pPr>
      <w:rPr>
        <w:lang w:val="en-US" w:eastAsia="en-US" w:bidi="ar-SA"/>
      </w:rPr>
    </w:lvl>
    <w:lvl w:ilvl="4">
      <w:numFmt w:val="bullet"/>
      <w:lvlText w:val="•"/>
      <w:lvlJc w:val="left"/>
      <w:pPr>
        <w:ind w:left="2605" w:hanging="586"/>
      </w:pPr>
      <w:rPr>
        <w:lang w:val="en-US" w:eastAsia="en-US" w:bidi="ar-SA"/>
      </w:rPr>
    </w:lvl>
    <w:lvl w:ilvl="5">
      <w:numFmt w:val="bullet"/>
      <w:lvlText w:val="•"/>
      <w:lvlJc w:val="left"/>
      <w:pPr>
        <w:ind w:left="3040" w:hanging="586"/>
      </w:pPr>
      <w:rPr>
        <w:lang w:val="en-US" w:eastAsia="en-US" w:bidi="ar-SA"/>
      </w:rPr>
    </w:lvl>
    <w:lvl w:ilvl="6">
      <w:numFmt w:val="bullet"/>
      <w:lvlText w:val="•"/>
      <w:lvlJc w:val="left"/>
      <w:pPr>
        <w:ind w:left="3475" w:hanging="586"/>
      </w:pPr>
      <w:rPr>
        <w:lang w:val="en-US" w:eastAsia="en-US" w:bidi="ar-SA"/>
      </w:rPr>
    </w:lvl>
    <w:lvl w:ilvl="7">
      <w:numFmt w:val="bullet"/>
      <w:lvlText w:val="•"/>
      <w:lvlJc w:val="left"/>
      <w:pPr>
        <w:ind w:left="3910" w:hanging="586"/>
      </w:pPr>
      <w:rPr>
        <w:lang w:val="en-US" w:eastAsia="en-US" w:bidi="ar-SA"/>
      </w:rPr>
    </w:lvl>
    <w:lvl w:ilvl="8">
      <w:numFmt w:val="bullet"/>
      <w:lvlText w:val="•"/>
      <w:lvlJc w:val="left"/>
      <w:pPr>
        <w:ind w:left="4345" w:hanging="586"/>
      </w:pPr>
      <w:rPr>
        <w:lang w:val="en-US" w:eastAsia="en-US" w:bidi="ar-SA"/>
      </w:rPr>
    </w:lvl>
  </w:abstractNum>
  <w:abstractNum w:abstractNumId="32" w15:restartNumberingAfterBreak="0">
    <w:nsid w:val="65C161B0"/>
    <w:multiLevelType w:val="hybridMultilevel"/>
    <w:tmpl w:val="FFFFFFFF"/>
    <w:lvl w:ilvl="0" w:tplc="C33C80A0">
      <w:start w:val="1"/>
      <w:numFmt w:val="lowerLetter"/>
      <w:lvlText w:val="%1)"/>
      <w:lvlJc w:val="left"/>
      <w:pPr>
        <w:ind w:left="402" w:hanging="202"/>
      </w:pPr>
      <w:rPr>
        <w:rFonts w:ascii="Lucida Sans Unicode" w:eastAsia="Lucida Sans Unicode" w:hAnsi="Lucida Sans Unicode" w:cs="Lucida Sans Unicode" w:hint="default"/>
        <w:color w:val="201D1D"/>
        <w:w w:val="90"/>
        <w:sz w:val="17"/>
        <w:szCs w:val="17"/>
        <w:lang w:val="en-US" w:eastAsia="en-US" w:bidi="ar-SA"/>
      </w:rPr>
    </w:lvl>
    <w:lvl w:ilvl="1" w:tplc="129C340C">
      <w:numFmt w:val="bullet"/>
      <w:lvlText w:val="•"/>
      <w:lvlJc w:val="left"/>
      <w:pPr>
        <w:ind w:left="1328" w:hanging="202"/>
      </w:pPr>
      <w:rPr>
        <w:rFonts w:hint="default"/>
        <w:lang w:val="en-US" w:eastAsia="en-US" w:bidi="ar-SA"/>
      </w:rPr>
    </w:lvl>
    <w:lvl w:ilvl="2" w:tplc="1DB64F36">
      <w:numFmt w:val="bullet"/>
      <w:lvlText w:val="•"/>
      <w:lvlJc w:val="left"/>
      <w:pPr>
        <w:ind w:left="2256" w:hanging="202"/>
      </w:pPr>
      <w:rPr>
        <w:rFonts w:hint="default"/>
        <w:lang w:val="en-US" w:eastAsia="en-US" w:bidi="ar-SA"/>
      </w:rPr>
    </w:lvl>
    <w:lvl w:ilvl="3" w:tplc="23F82DB0">
      <w:numFmt w:val="bullet"/>
      <w:lvlText w:val="•"/>
      <w:lvlJc w:val="left"/>
      <w:pPr>
        <w:ind w:left="3184" w:hanging="202"/>
      </w:pPr>
      <w:rPr>
        <w:rFonts w:hint="default"/>
        <w:lang w:val="en-US" w:eastAsia="en-US" w:bidi="ar-SA"/>
      </w:rPr>
    </w:lvl>
    <w:lvl w:ilvl="4" w:tplc="354E756E">
      <w:numFmt w:val="bullet"/>
      <w:lvlText w:val="•"/>
      <w:lvlJc w:val="left"/>
      <w:pPr>
        <w:ind w:left="4112" w:hanging="202"/>
      </w:pPr>
      <w:rPr>
        <w:rFonts w:hint="default"/>
        <w:lang w:val="en-US" w:eastAsia="en-US" w:bidi="ar-SA"/>
      </w:rPr>
    </w:lvl>
    <w:lvl w:ilvl="5" w:tplc="59EAE904">
      <w:numFmt w:val="bullet"/>
      <w:lvlText w:val="•"/>
      <w:lvlJc w:val="left"/>
      <w:pPr>
        <w:ind w:left="5040" w:hanging="202"/>
      </w:pPr>
      <w:rPr>
        <w:rFonts w:hint="default"/>
        <w:lang w:val="en-US" w:eastAsia="en-US" w:bidi="ar-SA"/>
      </w:rPr>
    </w:lvl>
    <w:lvl w:ilvl="6" w:tplc="E83E108C">
      <w:numFmt w:val="bullet"/>
      <w:lvlText w:val="•"/>
      <w:lvlJc w:val="left"/>
      <w:pPr>
        <w:ind w:left="5968" w:hanging="202"/>
      </w:pPr>
      <w:rPr>
        <w:rFonts w:hint="default"/>
        <w:lang w:val="en-US" w:eastAsia="en-US" w:bidi="ar-SA"/>
      </w:rPr>
    </w:lvl>
    <w:lvl w:ilvl="7" w:tplc="10CE312E">
      <w:numFmt w:val="bullet"/>
      <w:lvlText w:val="•"/>
      <w:lvlJc w:val="left"/>
      <w:pPr>
        <w:ind w:left="6896" w:hanging="202"/>
      </w:pPr>
      <w:rPr>
        <w:rFonts w:hint="default"/>
        <w:lang w:val="en-US" w:eastAsia="en-US" w:bidi="ar-SA"/>
      </w:rPr>
    </w:lvl>
    <w:lvl w:ilvl="8" w:tplc="011266BA">
      <w:numFmt w:val="bullet"/>
      <w:lvlText w:val="•"/>
      <w:lvlJc w:val="left"/>
      <w:pPr>
        <w:ind w:left="7824" w:hanging="202"/>
      </w:pPr>
      <w:rPr>
        <w:rFonts w:hint="default"/>
        <w:lang w:val="en-US" w:eastAsia="en-US" w:bidi="ar-SA"/>
      </w:rPr>
    </w:lvl>
  </w:abstractNum>
  <w:abstractNum w:abstractNumId="33" w15:restartNumberingAfterBreak="0">
    <w:nsid w:val="68514050"/>
    <w:multiLevelType w:val="multilevel"/>
    <w:tmpl w:val="008C78A0"/>
    <w:lvl w:ilvl="0">
      <w:start w:val="1"/>
      <w:numFmt w:val="decimal"/>
      <w:lvlText w:val="%1"/>
      <w:lvlJc w:val="left"/>
      <w:pPr>
        <w:ind w:left="360" w:hanging="360"/>
      </w:pPr>
      <w:rPr>
        <w:rFonts w:hint="default"/>
      </w:rPr>
    </w:lvl>
    <w:lvl w:ilvl="1">
      <w:start w:val="3"/>
      <w:numFmt w:val="decimal"/>
      <w:lvlText w:val="%1.%2"/>
      <w:lvlJc w:val="left"/>
      <w:pPr>
        <w:ind w:left="1143" w:hanging="360"/>
      </w:pPr>
      <w:rPr>
        <w:rFonts w:hint="default"/>
      </w:rPr>
    </w:lvl>
    <w:lvl w:ilvl="2">
      <w:start w:val="1"/>
      <w:numFmt w:val="decimal"/>
      <w:lvlText w:val="%1.%2.%3"/>
      <w:lvlJc w:val="left"/>
      <w:pPr>
        <w:ind w:left="2286" w:hanging="720"/>
      </w:pPr>
      <w:rPr>
        <w:rFonts w:hint="default"/>
      </w:rPr>
    </w:lvl>
    <w:lvl w:ilvl="3">
      <w:start w:val="1"/>
      <w:numFmt w:val="decimal"/>
      <w:lvlText w:val="%1.%2.%3.%4"/>
      <w:lvlJc w:val="left"/>
      <w:pPr>
        <w:ind w:left="3429" w:hanging="108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7281" w:hanging="1800"/>
      </w:pPr>
      <w:rPr>
        <w:rFonts w:hint="default"/>
      </w:rPr>
    </w:lvl>
    <w:lvl w:ilvl="8">
      <w:start w:val="1"/>
      <w:numFmt w:val="decimal"/>
      <w:lvlText w:val="%1.%2.%3.%4.%5.%6.%7.%8.%9"/>
      <w:lvlJc w:val="left"/>
      <w:pPr>
        <w:ind w:left="8064" w:hanging="1800"/>
      </w:pPr>
      <w:rPr>
        <w:rFonts w:hint="default"/>
      </w:rPr>
    </w:lvl>
  </w:abstractNum>
  <w:abstractNum w:abstractNumId="34" w15:restartNumberingAfterBreak="0">
    <w:nsid w:val="695A6A58"/>
    <w:multiLevelType w:val="hybridMultilevel"/>
    <w:tmpl w:val="23D4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60626"/>
    <w:multiLevelType w:val="multilevel"/>
    <w:tmpl w:val="532AE0F0"/>
    <w:lvl w:ilvl="0">
      <w:start w:val="1"/>
      <w:numFmt w:val="decimal"/>
      <w:lvlText w:val="%1"/>
      <w:lvlJc w:val="left"/>
      <w:pPr>
        <w:ind w:left="360" w:hanging="360"/>
      </w:pPr>
      <w:rPr>
        <w:rFonts w:hint="default"/>
        <w:color w:val="1C1714"/>
      </w:rPr>
    </w:lvl>
    <w:lvl w:ilvl="1">
      <w:start w:val="4"/>
      <w:numFmt w:val="decimal"/>
      <w:lvlText w:val="%1.%2"/>
      <w:lvlJc w:val="left"/>
      <w:pPr>
        <w:ind w:left="420" w:hanging="360"/>
      </w:pPr>
      <w:rPr>
        <w:rFonts w:hint="default"/>
        <w:color w:val="1C1714"/>
      </w:rPr>
    </w:lvl>
    <w:lvl w:ilvl="2">
      <w:start w:val="1"/>
      <w:numFmt w:val="decimal"/>
      <w:lvlText w:val="%1.%2.%3"/>
      <w:lvlJc w:val="left"/>
      <w:pPr>
        <w:ind w:left="840" w:hanging="720"/>
      </w:pPr>
      <w:rPr>
        <w:rFonts w:hint="default"/>
        <w:color w:val="1C1714"/>
      </w:rPr>
    </w:lvl>
    <w:lvl w:ilvl="3">
      <w:start w:val="1"/>
      <w:numFmt w:val="decimal"/>
      <w:lvlText w:val="%1.%2.%3.%4"/>
      <w:lvlJc w:val="left"/>
      <w:pPr>
        <w:ind w:left="1260" w:hanging="1080"/>
      </w:pPr>
      <w:rPr>
        <w:rFonts w:hint="default"/>
        <w:color w:val="1C1714"/>
      </w:rPr>
    </w:lvl>
    <w:lvl w:ilvl="4">
      <w:start w:val="1"/>
      <w:numFmt w:val="decimal"/>
      <w:lvlText w:val="%1.%2.%3.%4.%5"/>
      <w:lvlJc w:val="left"/>
      <w:pPr>
        <w:ind w:left="1320" w:hanging="1080"/>
      </w:pPr>
      <w:rPr>
        <w:rFonts w:hint="default"/>
        <w:color w:val="1C1714"/>
      </w:rPr>
    </w:lvl>
    <w:lvl w:ilvl="5">
      <w:start w:val="1"/>
      <w:numFmt w:val="decimal"/>
      <w:lvlText w:val="%1.%2.%3.%4.%5.%6"/>
      <w:lvlJc w:val="left"/>
      <w:pPr>
        <w:ind w:left="1740" w:hanging="1440"/>
      </w:pPr>
      <w:rPr>
        <w:rFonts w:hint="default"/>
        <w:color w:val="1C1714"/>
      </w:rPr>
    </w:lvl>
    <w:lvl w:ilvl="6">
      <w:start w:val="1"/>
      <w:numFmt w:val="decimal"/>
      <w:lvlText w:val="%1.%2.%3.%4.%5.%6.%7"/>
      <w:lvlJc w:val="left"/>
      <w:pPr>
        <w:ind w:left="1800" w:hanging="1440"/>
      </w:pPr>
      <w:rPr>
        <w:rFonts w:hint="default"/>
        <w:color w:val="1C1714"/>
      </w:rPr>
    </w:lvl>
    <w:lvl w:ilvl="7">
      <w:start w:val="1"/>
      <w:numFmt w:val="decimal"/>
      <w:lvlText w:val="%1.%2.%3.%4.%5.%6.%7.%8"/>
      <w:lvlJc w:val="left"/>
      <w:pPr>
        <w:ind w:left="2220" w:hanging="1800"/>
      </w:pPr>
      <w:rPr>
        <w:rFonts w:hint="default"/>
        <w:color w:val="1C1714"/>
      </w:rPr>
    </w:lvl>
    <w:lvl w:ilvl="8">
      <w:start w:val="1"/>
      <w:numFmt w:val="decimal"/>
      <w:lvlText w:val="%1.%2.%3.%4.%5.%6.%7.%8.%9"/>
      <w:lvlJc w:val="left"/>
      <w:pPr>
        <w:ind w:left="2280" w:hanging="1800"/>
      </w:pPr>
      <w:rPr>
        <w:rFonts w:hint="default"/>
        <w:color w:val="1C1714"/>
      </w:rPr>
    </w:lvl>
  </w:abstractNum>
  <w:abstractNum w:abstractNumId="36" w15:restartNumberingAfterBreak="0">
    <w:nsid w:val="6C4D0482"/>
    <w:multiLevelType w:val="hybridMultilevel"/>
    <w:tmpl w:val="CEFE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F648F"/>
    <w:multiLevelType w:val="hybridMultilevel"/>
    <w:tmpl w:val="CD2C8AF4"/>
    <w:lvl w:ilvl="0" w:tplc="38269AA2">
      <w:start w:val="1"/>
      <w:numFmt w:val="lowerLetter"/>
      <w:lvlText w:val="%1)"/>
      <w:lvlJc w:val="left"/>
      <w:pPr>
        <w:ind w:left="1662" w:hanging="360"/>
      </w:pPr>
      <w:rPr>
        <w:rFonts w:hint="default"/>
        <w:color w:val="1C1714"/>
      </w:rPr>
    </w:lvl>
    <w:lvl w:ilvl="1" w:tplc="04090019" w:tentative="1">
      <w:start w:val="1"/>
      <w:numFmt w:val="lowerLetter"/>
      <w:lvlText w:val="%2."/>
      <w:lvlJc w:val="left"/>
      <w:pPr>
        <w:ind w:left="2382" w:hanging="360"/>
      </w:pPr>
    </w:lvl>
    <w:lvl w:ilvl="2" w:tplc="0409001B" w:tentative="1">
      <w:start w:val="1"/>
      <w:numFmt w:val="lowerRoman"/>
      <w:lvlText w:val="%3."/>
      <w:lvlJc w:val="right"/>
      <w:pPr>
        <w:ind w:left="3102" w:hanging="180"/>
      </w:pPr>
    </w:lvl>
    <w:lvl w:ilvl="3" w:tplc="0409000F" w:tentative="1">
      <w:start w:val="1"/>
      <w:numFmt w:val="decimal"/>
      <w:lvlText w:val="%4."/>
      <w:lvlJc w:val="left"/>
      <w:pPr>
        <w:ind w:left="3822" w:hanging="360"/>
      </w:pPr>
    </w:lvl>
    <w:lvl w:ilvl="4" w:tplc="04090019" w:tentative="1">
      <w:start w:val="1"/>
      <w:numFmt w:val="lowerLetter"/>
      <w:lvlText w:val="%5."/>
      <w:lvlJc w:val="left"/>
      <w:pPr>
        <w:ind w:left="4542" w:hanging="360"/>
      </w:pPr>
    </w:lvl>
    <w:lvl w:ilvl="5" w:tplc="0409001B" w:tentative="1">
      <w:start w:val="1"/>
      <w:numFmt w:val="lowerRoman"/>
      <w:lvlText w:val="%6."/>
      <w:lvlJc w:val="right"/>
      <w:pPr>
        <w:ind w:left="5262" w:hanging="180"/>
      </w:pPr>
    </w:lvl>
    <w:lvl w:ilvl="6" w:tplc="0409000F" w:tentative="1">
      <w:start w:val="1"/>
      <w:numFmt w:val="decimal"/>
      <w:lvlText w:val="%7."/>
      <w:lvlJc w:val="left"/>
      <w:pPr>
        <w:ind w:left="5982" w:hanging="360"/>
      </w:pPr>
    </w:lvl>
    <w:lvl w:ilvl="7" w:tplc="04090019" w:tentative="1">
      <w:start w:val="1"/>
      <w:numFmt w:val="lowerLetter"/>
      <w:lvlText w:val="%8."/>
      <w:lvlJc w:val="left"/>
      <w:pPr>
        <w:ind w:left="6702" w:hanging="360"/>
      </w:pPr>
    </w:lvl>
    <w:lvl w:ilvl="8" w:tplc="0409001B" w:tentative="1">
      <w:start w:val="1"/>
      <w:numFmt w:val="lowerRoman"/>
      <w:lvlText w:val="%9."/>
      <w:lvlJc w:val="right"/>
      <w:pPr>
        <w:ind w:left="7422" w:hanging="180"/>
      </w:pPr>
    </w:lvl>
  </w:abstractNum>
  <w:abstractNum w:abstractNumId="38" w15:restartNumberingAfterBreak="0">
    <w:nsid w:val="6FC35A88"/>
    <w:multiLevelType w:val="hybridMultilevel"/>
    <w:tmpl w:val="FFFFFFFF"/>
    <w:lvl w:ilvl="0" w:tplc="AE162B74">
      <w:start w:val="1"/>
      <w:numFmt w:val="upperLetter"/>
      <w:lvlText w:val="%1)"/>
      <w:lvlJc w:val="left"/>
      <w:pPr>
        <w:ind w:left="707" w:hanging="543"/>
      </w:pPr>
      <w:rPr>
        <w:rFonts w:ascii="Calibri" w:eastAsia="Calibri" w:hAnsi="Calibri" w:cs="Calibri" w:hint="default"/>
        <w:color w:val="1C1714"/>
        <w:w w:val="100"/>
        <w:sz w:val="18"/>
        <w:szCs w:val="18"/>
        <w:lang w:val="en-US" w:eastAsia="en-US" w:bidi="ar-SA"/>
      </w:rPr>
    </w:lvl>
    <w:lvl w:ilvl="1" w:tplc="57F4AB02">
      <w:numFmt w:val="bullet"/>
      <w:lvlText w:val="•"/>
      <w:lvlJc w:val="left"/>
      <w:pPr>
        <w:ind w:left="1150" w:hanging="543"/>
      </w:pPr>
      <w:rPr>
        <w:lang w:val="en-US" w:eastAsia="en-US" w:bidi="ar-SA"/>
      </w:rPr>
    </w:lvl>
    <w:lvl w:ilvl="2" w:tplc="12C69738">
      <w:numFmt w:val="bullet"/>
      <w:lvlText w:val="•"/>
      <w:lvlJc w:val="left"/>
      <w:pPr>
        <w:ind w:left="1600" w:hanging="543"/>
      </w:pPr>
      <w:rPr>
        <w:lang w:val="en-US" w:eastAsia="en-US" w:bidi="ar-SA"/>
      </w:rPr>
    </w:lvl>
    <w:lvl w:ilvl="3" w:tplc="BC8E302E">
      <w:numFmt w:val="bullet"/>
      <w:lvlText w:val="•"/>
      <w:lvlJc w:val="left"/>
      <w:pPr>
        <w:ind w:left="2050" w:hanging="543"/>
      </w:pPr>
      <w:rPr>
        <w:lang w:val="en-US" w:eastAsia="en-US" w:bidi="ar-SA"/>
      </w:rPr>
    </w:lvl>
    <w:lvl w:ilvl="4" w:tplc="DB30843E">
      <w:numFmt w:val="bullet"/>
      <w:lvlText w:val="•"/>
      <w:lvlJc w:val="left"/>
      <w:pPr>
        <w:ind w:left="2500" w:hanging="543"/>
      </w:pPr>
      <w:rPr>
        <w:lang w:val="en-US" w:eastAsia="en-US" w:bidi="ar-SA"/>
      </w:rPr>
    </w:lvl>
    <w:lvl w:ilvl="5" w:tplc="B88A1128">
      <w:numFmt w:val="bullet"/>
      <w:lvlText w:val="•"/>
      <w:lvlJc w:val="left"/>
      <w:pPr>
        <w:ind w:left="2950" w:hanging="543"/>
      </w:pPr>
      <w:rPr>
        <w:lang w:val="en-US" w:eastAsia="en-US" w:bidi="ar-SA"/>
      </w:rPr>
    </w:lvl>
    <w:lvl w:ilvl="6" w:tplc="A4C4955C">
      <w:numFmt w:val="bullet"/>
      <w:lvlText w:val="•"/>
      <w:lvlJc w:val="left"/>
      <w:pPr>
        <w:ind w:left="3400" w:hanging="543"/>
      </w:pPr>
      <w:rPr>
        <w:lang w:val="en-US" w:eastAsia="en-US" w:bidi="ar-SA"/>
      </w:rPr>
    </w:lvl>
    <w:lvl w:ilvl="7" w:tplc="568EF79C">
      <w:numFmt w:val="bullet"/>
      <w:lvlText w:val="•"/>
      <w:lvlJc w:val="left"/>
      <w:pPr>
        <w:ind w:left="3850" w:hanging="543"/>
      </w:pPr>
      <w:rPr>
        <w:lang w:val="en-US" w:eastAsia="en-US" w:bidi="ar-SA"/>
      </w:rPr>
    </w:lvl>
    <w:lvl w:ilvl="8" w:tplc="A0E2736C">
      <w:numFmt w:val="bullet"/>
      <w:lvlText w:val="•"/>
      <w:lvlJc w:val="left"/>
      <w:pPr>
        <w:ind w:left="4301" w:hanging="543"/>
      </w:pPr>
      <w:rPr>
        <w:lang w:val="en-US" w:eastAsia="en-US" w:bidi="ar-SA"/>
      </w:rPr>
    </w:lvl>
  </w:abstractNum>
  <w:abstractNum w:abstractNumId="39" w15:restartNumberingAfterBreak="0">
    <w:nsid w:val="79A5704B"/>
    <w:multiLevelType w:val="hybridMultilevel"/>
    <w:tmpl w:val="FFFFFFFF"/>
    <w:lvl w:ilvl="0" w:tplc="7D2C7CFC">
      <w:start w:val="1"/>
      <w:numFmt w:val="lowerRoman"/>
      <w:lvlText w:val="(%1)"/>
      <w:lvlJc w:val="left"/>
      <w:pPr>
        <w:ind w:left="1302" w:hanging="591"/>
      </w:pPr>
      <w:rPr>
        <w:rFonts w:ascii="Calibri" w:eastAsia="Calibri" w:hAnsi="Calibri" w:cs="Calibri" w:hint="default"/>
        <w:color w:val="1C1714"/>
        <w:spacing w:val="-20"/>
        <w:w w:val="97"/>
        <w:sz w:val="18"/>
        <w:szCs w:val="18"/>
        <w:lang w:val="en-US" w:eastAsia="en-US" w:bidi="ar-SA"/>
      </w:rPr>
    </w:lvl>
    <w:lvl w:ilvl="1" w:tplc="71A6462C">
      <w:numFmt w:val="bullet"/>
      <w:lvlText w:val="•"/>
      <w:lvlJc w:val="left"/>
      <w:pPr>
        <w:ind w:left="1690" w:hanging="591"/>
      </w:pPr>
      <w:rPr>
        <w:lang w:val="en-US" w:eastAsia="en-US" w:bidi="ar-SA"/>
      </w:rPr>
    </w:lvl>
    <w:lvl w:ilvl="2" w:tplc="8C5E5866">
      <w:numFmt w:val="bullet"/>
      <w:lvlText w:val="•"/>
      <w:lvlJc w:val="left"/>
      <w:pPr>
        <w:ind w:left="2080" w:hanging="591"/>
      </w:pPr>
      <w:rPr>
        <w:lang w:val="en-US" w:eastAsia="en-US" w:bidi="ar-SA"/>
      </w:rPr>
    </w:lvl>
    <w:lvl w:ilvl="3" w:tplc="DCF07A42">
      <w:numFmt w:val="bullet"/>
      <w:lvlText w:val="•"/>
      <w:lvlJc w:val="left"/>
      <w:pPr>
        <w:ind w:left="2470" w:hanging="591"/>
      </w:pPr>
      <w:rPr>
        <w:lang w:val="en-US" w:eastAsia="en-US" w:bidi="ar-SA"/>
      </w:rPr>
    </w:lvl>
    <w:lvl w:ilvl="4" w:tplc="BBD2D81A">
      <w:numFmt w:val="bullet"/>
      <w:lvlText w:val="•"/>
      <w:lvlJc w:val="left"/>
      <w:pPr>
        <w:ind w:left="2860" w:hanging="591"/>
      </w:pPr>
      <w:rPr>
        <w:lang w:val="en-US" w:eastAsia="en-US" w:bidi="ar-SA"/>
      </w:rPr>
    </w:lvl>
    <w:lvl w:ilvl="5" w:tplc="0B10A9D4">
      <w:numFmt w:val="bullet"/>
      <w:lvlText w:val="•"/>
      <w:lvlJc w:val="left"/>
      <w:pPr>
        <w:ind w:left="3250" w:hanging="591"/>
      </w:pPr>
      <w:rPr>
        <w:lang w:val="en-US" w:eastAsia="en-US" w:bidi="ar-SA"/>
      </w:rPr>
    </w:lvl>
    <w:lvl w:ilvl="6" w:tplc="C01A3DA0">
      <w:numFmt w:val="bullet"/>
      <w:lvlText w:val="•"/>
      <w:lvlJc w:val="left"/>
      <w:pPr>
        <w:ind w:left="3640" w:hanging="591"/>
      </w:pPr>
      <w:rPr>
        <w:lang w:val="en-US" w:eastAsia="en-US" w:bidi="ar-SA"/>
      </w:rPr>
    </w:lvl>
    <w:lvl w:ilvl="7" w:tplc="B5840374">
      <w:numFmt w:val="bullet"/>
      <w:lvlText w:val="•"/>
      <w:lvlJc w:val="left"/>
      <w:pPr>
        <w:ind w:left="4030" w:hanging="591"/>
      </w:pPr>
      <w:rPr>
        <w:lang w:val="en-US" w:eastAsia="en-US" w:bidi="ar-SA"/>
      </w:rPr>
    </w:lvl>
    <w:lvl w:ilvl="8" w:tplc="B082DA80">
      <w:numFmt w:val="bullet"/>
      <w:lvlText w:val="•"/>
      <w:lvlJc w:val="left"/>
      <w:pPr>
        <w:ind w:left="4421" w:hanging="591"/>
      </w:pPr>
      <w:rPr>
        <w:lang w:val="en-US" w:eastAsia="en-US" w:bidi="ar-SA"/>
      </w:rPr>
    </w:lvl>
  </w:abstractNum>
  <w:abstractNum w:abstractNumId="40" w15:restartNumberingAfterBreak="0">
    <w:nsid w:val="79E476BE"/>
    <w:multiLevelType w:val="hybridMultilevel"/>
    <w:tmpl w:val="FFFFFFFF"/>
    <w:lvl w:ilvl="0" w:tplc="5CF80708">
      <w:start w:val="1"/>
      <w:numFmt w:val="decimal"/>
      <w:lvlText w:val="%1)"/>
      <w:lvlJc w:val="left"/>
      <w:pPr>
        <w:ind w:left="904" w:hanging="720"/>
      </w:pPr>
      <w:rPr>
        <w:rFonts w:ascii="Calibri" w:eastAsia="Calibri" w:hAnsi="Calibri" w:cs="Calibri" w:hint="default"/>
        <w:color w:val="1C1714"/>
        <w:spacing w:val="-26"/>
        <w:w w:val="96"/>
        <w:sz w:val="20"/>
        <w:szCs w:val="20"/>
        <w:lang w:val="en-US" w:eastAsia="en-US" w:bidi="ar-SA"/>
      </w:rPr>
    </w:lvl>
    <w:lvl w:ilvl="1" w:tplc="42681C74">
      <w:numFmt w:val="bullet"/>
      <w:lvlText w:val="•"/>
      <w:lvlJc w:val="left"/>
      <w:pPr>
        <w:ind w:left="1936" w:hanging="720"/>
      </w:pPr>
      <w:rPr>
        <w:rFonts w:hint="default"/>
        <w:lang w:val="en-US" w:eastAsia="en-US" w:bidi="ar-SA"/>
      </w:rPr>
    </w:lvl>
    <w:lvl w:ilvl="2" w:tplc="F8347444">
      <w:numFmt w:val="bullet"/>
      <w:lvlText w:val="•"/>
      <w:lvlJc w:val="left"/>
      <w:pPr>
        <w:ind w:left="2972" w:hanging="720"/>
      </w:pPr>
      <w:rPr>
        <w:rFonts w:hint="default"/>
        <w:lang w:val="en-US" w:eastAsia="en-US" w:bidi="ar-SA"/>
      </w:rPr>
    </w:lvl>
    <w:lvl w:ilvl="3" w:tplc="DE667FA0">
      <w:numFmt w:val="bullet"/>
      <w:lvlText w:val="•"/>
      <w:lvlJc w:val="left"/>
      <w:pPr>
        <w:ind w:left="4008" w:hanging="720"/>
      </w:pPr>
      <w:rPr>
        <w:rFonts w:hint="default"/>
        <w:lang w:val="en-US" w:eastAsia="en-US" w:bidi="ar-SA"/>
      </w:rPr>
    </w:lvl>
    <w:lvl w:ilvl="4" w:tplc="AD94842C">
      <w:numFmt w:val="bullet"/>
      <w:lvlText w:val="•"/>
      <w:lvlJc w:val="left"/>
      <w:pPr>
        <w:ind w:left="5044" w:hanging="720"/>
      </w:pPr>
      <w:rPr>
        <w:rFonts w:hint="default"/>
        <w:lang w:val="en-US" w:eastAsia="en-US" w:bidi="ar-SA"/>
      </w:rPr>
    </w:lvl>
    <w:lvl w:ilvl="5" w:tplc="2B6AC7A6">
      <w:numFmt w:val="bullet"/>
      <w:lvlText w:val="•"/>
      <w:lvlJc w:val="left"/>
      <w:pPr>
        <w:ind w:left="6080" w:hanging="720"/>
      </w:pPr>
      <w:rPr>
        <w:rFonts w:hint="default"/>
        <w:lang w:val="en-US" w:eastAsia="en-US" w:bidi="ar-SA"/>
      </w:rPr>
    </w:lvl>
    <w:lvl w:ilvl="6" w:tplc="DEB0982E">
      <w:numFmt w:val="bullet"/>
      <w:lvlText w:val="•"/>
      <w:lvlJc w:val="left"/>
      <w:pPr>
        <w:ind w:left="7116" w:hanging="720"/>
      </w:pPr>
      <w:rPr>
        <w:rFonts w:hint="default"/>
        <w:lang w:val="en-US" w:eastAsia="en-US" w:bidi="ar-SA"/>
      </w:rPr>
    </w:lvl>
    <w:lvl w:ilvl="7" w:tplc="C44897B8">
      <w:numFmt w:val="bullet"/>
      <w:lvlText w:val="•"/>
      <w:lvlJc w:val="left"/>
      <w:pPr>
        <w:ind w:left="8152" w:hanging="720"/>
      </w:pPr>
      <w:rPr>
        <w:rFonts w:hint="default"/>
        <w:lang w:val="en-US" w:eastAsia="en-US" w:bidi="ar-SA"/>
      </w:rPr>
    </w:lvl>
    <w:lvl w:ilvl="8" w:tplc="DEF853F6">
      <w:numFmt w:val="bullet"/>
      <w:lvlText w:val="•"/>
      <w:lvlJc w:val="left"/>
      <w:pPr>
        <w:ind w:left="9188" w:hanging="720"/>
      </w:pPr>
      <w:rPr>
        <w:rFonts w:hint="default"/>
        <w:lang w:val="en-US" w:eastAsia="en-US" w:bidi="ar-SA"/>
      </w:rPr>
    </w:lvl>
  </w:abstractNum>
  <w:abstractNum w:abstractNumId="41" w15:restartNumberingAfterBreak="0">
    <w:nsid w:val="7BF11C7D"/>
    <w:multiLevelType w:val="hybridMultilevel"/>
    <w:tmpl w:val="FFFFFFFF"/>
    <w:lvl w:ilvl="0" w:tplc="5E94B790">
      <w:start w:val="14"/>
      <w:numFmt w:val="lowerRoman"/>
      <w:lvlText w:val="(%1)"/>
      <w:lvlJc w:val="left"/>
      <w:pPr>
        <w:ind w:left="764" w:hanging="591"/>
      </w:pPr>
      <w:rPr>
        <w:rFonts w:ascii="Calibri" w:eastAsia="Calibri" w:hAnsi="Calibri" w:cs="Calibri" w:hint="default"/>
        <w:color w:val="1C1714"/>
        <w:spacing w:val="-23"/>
        <w:w w:val="97"/>
        <w:sz w:val="18"/>
        <w:szCs w:val="18"/>
        <w:lang w:val="en-US" w:eastAsia="en-US" w:bidi="ar-SA"/>
      </w:rPr>
    </w:lvl>
    <w:lvl w:ilvl="1" w:tplc="83C0F1E4">
      <w:start w:val="1"/>
      <w:numFmt w:val="lowerLetter"/>
      <w:lvlText w:val="%2)"/>
      <w:lvlJc w:val="left"/>
      <w:pPr>
        <w:ind w:left="1326" w:hanging="572"/>
      </w:pPr>
      <w:rPr>
        <w:rFonts w:ascii="Calibri" w:eastAsia="Calibri" w:hAnsi="Calibri" w:cs="Calibri" w:hint="default"/>
        <w:color w:val="1C1714"/>
        <w:spacing w:val="-1"/>
        <w:w w:val="100"/>
        <w:sz w:val="18"/>
        <w:szCs w:val="18"/>
        <w:lang w:val="en-US" w:eastAsia="en-US" w:bidi="ar-SA"/>
      </w:rPr>
    </w:lvl>
    <w:lvl w:ilvl="2" w:tplc="4E742E2E">
      <w:numFmt w:val="bullet"/>
      <w:lvlText w:val="•"/>
      <w:lvlJc w:val="left"/>
      <w:pPr>
        <w:ind w:left="1701" w:hanging="572"/>
      </w:pPr>
      <w:rPr>
        <w:lang w:val="en-US" w:eastAsia="en-US" w:bidi="ar-SA"/>
      </w:rPr>
    </w:lvl>
    <w:lvl w:ilvl="3" w:tplc="0A8E4770">
      <w:numFmt w:val="bullet"/>
      <w:lvlText w:val="•"/>
      <w:lvlJc w:val="left"/>
      <w:pPr>
        <w:ind w:left="2082" w:hanging="572"/>
      </w:pPr>
      <w:rPr>
        <w:lang w:val="en-US" w:eastAsia="en-US" w:bidi="ar-SA"/>
      </w:rPr>
    </w:lvl>
    <w:lvl w:ilvl="4" w:tplc="2A9E779E">
      <w:numFmt w:val="bullet"/>
      <w:lvlText w:val="•"/>
      <w:lvlJc w:val="left"/>
      <w:pPr>
        <w:ind w:left="2463" w:hanging="572"/>
      </w:pPr>
      <w:rPr>
        <w:lang w:val="en-US" w:eastAsia="en-US" w:bidi="ar-SA"/>
      </w:rPr>
    </w:lvl>
    <w:lvl w:ilvl="5" w:tplc="63E4C0A6">
      <w:numFmt w:val="bullet"/>
      <w:lvlText w:val="•"/>
      <w:lvlJc w:val="left"/>
      <w:pPr>
        <w:ind w:left="2844" w:hanging="572"/>
      </w:pPr>
      <w:rPr>
        <w:lang w:val="en-US" w:eastAsia="en-US" w:bidi="ar-SA"/>
      </w:rPr>
    </w:lvl>
    <w:lvl w:ilvl="6" w:tplc="16FAF16C">
      <w:numFmt w:val="bullet"/>
      <w:lvlText w:val="•"/>
      <w:lvlJc w:val="left"/>
      <w:pPr>
        <w:ind w:left="3226" w:hanging="572"/>
      </w:pPr>
      <w:rPr>
        <w:lang w:val="en-US" w:eastAsia="en-US" w:bidi="ar-SA"/>
      </w:rPr>
    </w:lvl>
    <w:lvl w:ilvl="7" w:tplc="561CDEC8">
      <w:numFmt w:val="bullet"/>
      <w:lvlText w:val="•"/>
      <w:lvlJc w:val="left"/>
      <w:pPr>
        <w:ind w:left="3607" w:hanging="572"/>
      </w:pPr>
      <w:rPr>
        <w:lang w:val="en-US" w:eastAsia="en-US" w:bidi="ar-SA"/>
      </w:rPr>
    </w:lvl>
    <w:lvl w:ilvl="8" w:tplc="23D028CC">
      <w:numFmt w:val="bullet"/>
      <w:lvlText w:val="•"/>
      <w:lvlJc w:val="left"/>
      <w:pPr>
        <w:ind w:left="3988" w:hanging="572"/>
      </w:pPr>
      <w:rPr>
        <w:lang w:val="en-US" w:eastAsia="en-US" w:bidi="ar-SA"/>
      </w:rPr>
    </w:lvl>
  </w:abstractNum>
  <w:abstractNum w:abstractNumId="42" w15:restartNumberingAfterBreak="0">
    <w:nsid w:val="7F147ABD"/>
    <w:multiLevelType w:val="hybridMultilevel"/>
    <w:tmpl w:val="6F243042"/>
    <w:lvl w:ilvl="0" w:tplc="BDB8C6EC">
      <w:start w:val="1"/>
      <w:numFmt w:val="decimal"/>
      <w:lvlText w:val="%1."/>
      <w:lvlJc w:val="left"/>
      <w:pPr>
        <w:ind w:left="786" w:hanging="346"/>
      </w:pPr>
      <w:rPr>
        <w:rFonts w:ascii="Lucida Sans Unicode" w:eastAsia="Lucida Sans Unicode" w:hAnsi="Lucida Sans Unicode" w:cs="Lucida Sans Unicode" w:hint="default"/>
        <w:b/>
        <w:color w:val="201D1D"/>
        <w:spacing w:val="0"/>
        <w:w w:val="90"/>
        <w:sz w:val="19"/>
        <w:szCs w:val="19"/>
        <w:lang w:val="en-US" w:eastAsia="en-US" w:bidi="ar-SA"/>
      </w:rPr>
    </w:lvl>
    <w:lvl w:ilvl="1" w:tplc="50E4D310">
      <w:numFmt w:val="bullet"/>
      <w:lvlText w:val="•"/>
      <w:lvlJc w:val="left"/>
      <w:pPr>
        <w:ind w:left="1670" w:hanging="346"/>
      </w:pPr>
      <w:rPr>
        <w:rFonts w:hint="default"/>
        <w:lang w:val="en-US" w:eastAsia="en-US" w:bidi="ar-SA"/>
      </w:rPr>
    </w:lvl>
    <w:lvl w:ilvl="2" w:tplc="83143B02">
      <w:numFmt w:val="bullet"/>
      <w:lvlText w:val="•"/>
      <w:lvlJc w:val="left"/>
      <w:pPr>
        <w:ind w:left="2560" w:hanging="346"/>
      </w:pPr>
      <w:rPr>
        <w:rFonts w:hint="default"/>
        <w:lang w:val="en-US" w:eastAsia="en-US" w:bidi="ar-SA"/>
      </w:rPr>
    </w:lvl>
    <w:lvl w:ilvl="3" w:tplc="23A6DC78">
      <w:numFmt w:val="bullet"/>
      <w:lvlText w:val="•"/>
      <w:lvlJc w:val="left"/>
      <w:pPr>
        <w:ind w:left="3450" w:hanging="346"/>
      </w:pPr>
      <w:rPr>
        <w:rFonts w:hint="default"/>
        <w:lang w:val="en-US" w:eastAsia="en-US" w:bidi="ar-SA"/>
      </w:rPr>
    </w:lvl>
    <w:lvl w:ilvl="4" w:tplc="8EFCF6DA">
      <w:numFmt w:val="bullet"/>
      <w:lvlText w:val="•"/>
      <w:lvlJc w:val="left"/>
      <w:pPr>
        <w:ind w:left="4340" w:hanging="346"/>
      </w:pPr>
      <w:rPr>
        <w:rFonts w:hint="default"/>
        <w:lang w:val="en-US" w:eastAsia="en-US" w:bidi="ar-SA"/>
      </w:rPr>
    </w:lvl>
    <w:lvl w:ilvl="5" w:tplc="9FD0618A">
      <w:numFmt w:val="bullet"/>
      <w:lvlText w:val="•"/>
      <w:lvlJc w:val="left"/>
      <w:pPr>
        <w:ind w:left="5230" w:hanging="346"/>
      </w:pPr>
      <w:rPr>
        <w:rFonts w:hint="default"/>
        <w:lang w:val="en-US" w:eastAsia="en-US" w:bidi="ar-SA"/>
      </w:rPr>
    </w:lvl>
    <w:lvl w:ilvl="6" w:tplc="54CEE56E">
      <w:numFmt w:val="bullet"/>
      <w:lvlText w:val="•"/>
      <w:lvlJc w:val="left"/>
      <w:pPr>
        <w:ind w:left="6120" w:hanging="346"/>
      </w:pPr>
      <w:rPr>
        <w:rFonts w:hint="default"/>
        <w:lang w:val="en-US" w:eastAsia="en-US" w:bidi="ar-SA"/>
      </w:rPr>
    </w:lvl>
    <w:lvl w:ilvl="7" w:tplc="672A1FD6">
      <w:numFmt w:val="bullet"/>
      <w:lvlText w:val="•"/>
      <w:lvlJc w:val="left"/>
      <w:pPr>
        <w:ind w:left="7010" w:hanging="346"/>
      </w:pPr>
      <w:rPr>
        <w:rFonts w:hint="default"/>
        <w:lang w:val="en-US" w:eastAsia="en-US" w:bidi="ar-SA"/>
      </w:rPr>
    </w:lvl>
    <w:lvl w:ilvl="8" w:tplc="AF48F014">
      <w:numFmt w:val="bullet"/>
      <w:lvlText w:val="•"/>
      <w:lvlJc w:val="left"/>
      <w:pPr>
        <w:ind w:left="7900" w:hanging="346"/>
      </w:pPr>
      <w:rPr>
        <w:rFonts w:hint="default"/>
        <w:lang w:val="en-US" w:eastAsia="en-US" w:bidi="ar-SA"/>
      </w:rPr>
    </w:lvl>
  </w:abstractNum>
  <w:num w:numId="1" w16cid:durableId="1595284128">
    <w:abstractNumId w:val="38"/>
    <w:lvlOverride w:ilvl="0">
      <w:startOverride w:val="1"/>
    </w:lvlOverride>
    <w:lvlOverride w:ilvl="1"/>
    <w:lvlOverride w:ilvl="2"/>
    <w:lvlOverride w:ilvl="3"/>
    <w:lvlOverride w:ilvl="4"/>
    <w:lvlOverride w:ilvl="5"/>
    <w:lvlOverride w:ilvl="6"/>
    <w:lvlOverride w:ilvl="7"/>
    <w:lvlOverride w:ilvl="8"/>
  </w:num>
  <w:num w:numId="2" w16cid:durableId="1152714872">
    <w:abstractNumId w:val="34"/>
  </w:num>
  <w:num w:numId="3" w16cid:durableId="472409056">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1373267969">
    <w:abstractNumId w:val="39"/>
    <w:lvlOverride w:ilvl="0">
      <w:startOverride w:val="1"/>
    </w:lvlOverride>
    <w:lvlOverride w:ilvl="1"/>
    <w:lvlOverride w:ilvl="2"/>
    <w:lvlOverride w:ilvl="3"/>
    <w:lvlOverride w:ilvl="4"/>
    <w:lvlOverride w:ilvl="5"/>
    <w:lvlOverride w:ilvl="6"/>
    <w:lvlOverride w:ilvl="7"/>
    <w:lvlOverride w:ilvl="8"/>
  </w:num>
  <w:num w:numId="5" w16cid:durableId="343173223">
    <w:abstractNumId w:val="14"/>
    <w:lvlOverride w:ilvl="0">
      <w:startOverride w:val="4"/>
    </w:lvlOverride>
    <w:lvlOverride w:ilvl="1"/>
    <w:lvlOverride w:ilvl="2"/>
    <w:lvlOverride w:ilvl="3"/>
    <w:lvlOverride w:ilvl="4"/>
    <w:lvlOverride w:ilvl="5"/>
    <w:lvlOverride w:ilvl="6"/>
    <w:lvlOverride w:ilvl="7"/>
    <w:lvlOverride w:ilvl="8"/>
  </w:num>
  <w:num w:numId="6" w16cid:durableId="314532021">
    <w:abstractNumId w:val="23"/>
    <w:lvlOverride w:ilvl="0">
      <w:startOverride w:val="6"/>
    </w:lvlOverride>
    <w:lvlOverride w:ilvl="1"/>
    <w:lvlOverride w:ilvl="2"/>
    <w:lvlOverride w:ilvl="3"/>
    <w:lvlOverride w:ilvl="4"/>
    <w:lvlOverride w:ilvl="5"/>
    <w:lvlOverride w:ilvl="6"/>
    <w:lvlOverride w:ilvl="7"/>
    <w:lvlOverride w:ilvl="8"/>
  </w:num>
  <w:num w:numId="7" w16cid:durableId="99037599">
    <w:abstractNumId w:val="30"/>
  </w:num>
  <w:num w:numId="8" w16cid:durableId="1365057050">
    <w:abstractNumId w:val="41"/>
    <w:lvlOverride w:ilvl="0">
      <w:startOverride w:val="14"/>
    </w:lvlOverride>
    <w:lvlOverride w:ilvl="1">
      <w:startOverride w:val="1"/>
    </w:lvlOverride>
    <w:lvlOverride w:ilvl="2"/>
    <w:lvlOverride w:ilvl="3"/>
    <w:lvlOverride w:ilvl="4"/>
    <w:lvlOverride w:ilvl="5"/>
    <w:lvlOverride w:ilvl="6"/>
    <w:lvlOverride w:ilvl="7"/>
    <w:lvlOverride w:ilvl="8"/>
  </w:num>
  <w:num w:numId="9" w16cid:durableId="473563375">
    <w:abstractNumId w:val="31"/>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10" w16cid:durableId="1786533987">
    <w:abstractNumId w:val="2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8310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1192827">
    <w:abstractNumId w:val="2"/>
  </w:num>
  <w:num w:numId="13" w16cid:durableId="979261739">
    <w:abstractNumId w:val="6"/>
  </w:num>
  <w:num w:numId="14" w16cid:durableId="2129424603">
    <w:abstractNumId w:val="35"/>
  </w:num>
  <w:num w:numId="15" w16cid:durableId="549920084">
    <w:abstractNumId w:val="10"/>
  </w:num>
  <w:num w:numId="16" w16cid:durableId="20673488">
    <w:abstractNumId w:val="22"/>
  </w:num>
  <w:num w:numId="17" w16cid:durableId="1408183511">
    <w:abstractNumId w:val="40"/>
  </w:num>
  <w:num w:numId="18" w16cid:durableId="1802260143">
    <w:abstractNumId w:val="11"/>
  </w:num>
  <w:num w:numId="19" w16cid:durableId="787630302">
    <w:abstractNumId w:val="32"/>
  </w:num>
  <w:num w:numId="20" w16cid:durableId="724377292">
    <w:abstractNumId w:val="42"/>
  </w:num>
  <w:num w:numId="21" w16cid:durableId="86119434">
    <w:abstractNumId w:val="21"/>
  </w:num>
  <w:num w:numId="22" w16cid:durableId="716776774">
    <w:abstractNumId w:val="13"/>
  </w:num>
  <w:num w:numId="23" w16cid:durableId="1489126063">
    <w:abstractNumId w:val="18"/>
  </w:num>
  <w:num w:numId="24" w16cid:durableId="1632829691">
    <w:abstractNumId w:val="15"/>
  </w:num>
  <w:num w:numId="25" w16cid:durableId="1372684252">
    <w:abstractNumId w:val="28"/>
  </w:num>
  <w:num w:numId="26" w16cid:durableId="201943099">
    <w:abstractNumId w:val="0"/>
  </w:num>
  <w:num w:numId="27" w16cid:durableId="223220662">
    <w:abstractNumId w:val="27"/>
  </w:num>
  <w:num w:numId="28" w16cid:durableId="2131656059">
    <w:abstractNumId w:val="5"/>
  </w:num>
  <w:num w:numId="29" w16cid:durableId="326591783">
    <w:abstractNumId w:val="36"/>
  </w:num>
  <w:num w:numId="30" w16cid:durableId="1155485590">
    <w:abstractNumId w:val="26"/>
  </w:num>
  <w:num w:numId="31" w16cid:durableId="2103528268">
    <w:abstractNumId w:val="3"/>
  </w:num>
  <w:num w:numId="32" w16cid:durableId="1817723375">
    <w:abstractNumId w:val="8"/>
  </w:num>
  <w:num w:numId="33" w16cid:durableId="122814980">
    <w:abstractNumId w:val="33"/>
  </w:num>
  <w:num w:numId="34" w16cid:durableId="1231235901">
    <w:abstractNumId w:val="16"/>
  </w:num>
  <w:num w:numId="35" w16cid:durableId="1692880315">
    <w:abstractNumId w:val="17"/>
  </w:num>
  <w:num w:numId="36" w16cid:durableId="1456946931">
    <w:abstractNumId w:val="1"/>
  </w:num>
  <w:num w:numId="37" w16cid:durableId="730083850">
    <w:abstractNumId w:val="9"/>
  </w:num>
  <w:num w:numId="38" w16cid:durableId="485439271">
    <w:abstractNumId w:val="25"/>
  </w:num>
  <w:num w:numId="39" w16cid:durableId="773787118">
    <w:abstractNumId w:val="12"/>
  </w:num>
  <w:num w:numId="40" w16cid:durableId="489298045">
    <w:abstractNumId w:val="37"/>
  </w:num>
  <w:num w:numId="41" w16cid:durableId="1513179440">
    <w:abstractNumId w:val="19"/>
  </w:num>
  <w:num w:numId="42" w16cid:durableId="1510172377">
    <w:abstractNumId w:val="29"/>
  </w:num>
  <w:num w:numId="43" w16cid:durableId="1547177220">
    <w:abstractNumId w:val="4"/>
  </w:num>
  <w:num w:numId="44" w16cid:durableId="1055853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79"/>
    <w:rsid w:val="00002650"/>
    <w:rsid w:val="00004CC2"/>
    <w:rsid w:val="00015E2F"/>
    <w:rsid w:val="00016C73"/>
    <w:rsid w:val="000204B2"/>
    <w:rsid w:val="00030CB3"/>
    <w:rsid w:val="00034E3E"/>
    <w:rsid w:val="000407AA"/>
    <w:rsid w:val="00060C9C"/>
    <w:rsid w:val="00070E4E"/>
    <w:rsid w:val="00073717"/>
    <w:rsid w:val="00080FF2"/>
    <w:rsid w:val="00094130"/>
    <w:rsid w:val="000963C4"/>
    <w:rsid w:val="00096695"/>
    <w:rsid w:val="000C6A10"/>
    <w:rsid w:val="000D5833"/>
    <w:rsid w:val="000F46B5"/>
    <w:rsid w:val="000F7521"/>
    <w:rsid w:val="00127DA0"/>
    <w:rsid w:val="00153A20"/>
    <w:rsid w:val="001747A3"/>
    <w:rsid w:val="00181609"/>
    <w:rsid w:val="00181D25"/>
    <w:rsid w:val="001C645C"/>
    <w:rsid w:val="001D48F0"/>
    <w:rsid w:val="001D7216"/>
    <w:rsid w:val="001F0D42"/>
    <w:rsid w:val="001F5160"/>
    <w:rsid w:val="001F5716"/>
    <w:rsid w:val="001F602C"/>
    <w:rsid w:val="00206AF0"/>
    <w:rsid w:val="00212F4F"/>
    <w:rsid w:val="00232983"/>
    <w:rsid w:val="00232C6B"/>
    <w:rsid w:val="0024498C"/>
    <w:rsid w:val="00254387"/>
    <w:rsid w:val="002628FC"/>
    <w:rsid w:val="00264541"/>
    <w:rsid w:val="002865D6"/>
    <w:rsid w:val="0029476D"/>
    <w:rsid w:val="002A7037"/>
    <w:rsid w:val="002B270C"/>
    <w:rsid w:val="002B5431"/>
    <w:rsid w:val="002C7F62"/>
    <w:rsid w:val="002D7D30"/>
    <w:rsid w:val="002E28AE"/>
    <w:rsid w:val="002F208B"/>
    <w:rsid w:val="002F2C3D"/>
    <w:rsid w:val="00303AD9"/>
    <w:rsid w:val="00304446"/>
    <w:rsid w:val="0030556C"/>
    <w:rsid w:val="00320F0A"/>
    <w:rsid w:val="003233C5"/>
    <w:rsid w:val="00353496"/>
    <w:rsid w:val="00355B9B"/>
    <w:rsid w:val="00384457"/>
    <w:rsid w:val="003A1D6A"/>
    <w:rsid w:val="003A41C6"/>
    <w:rsid w:val="003B2A72"/>
    <w:rsid w:val="003B2F53"/>
    <w:rsid w:val="003B42FE"/>
    <w:rsid w:val="003B7130"/>
    <w:rsid w:val="003C5866"/>
    <w:rsid w:val="003D1579"/>
    <w:rsid w:val="003E25C3"/>
    <w:rsid w:val="003F1AB9"/>
    <w:rsid w:val="00400D67"/>
    <w:rsid w:val="00404F93"/>
    <w:rsid w:val="0040642F"/>
    <w:rsid w:val="00411BB0"/>
    <w:rsid w:val="0042645B"/>
    <w:rsid w:val="004333D4"/>
    <w:rsid w:val="004608F4"/>
    <w:rsid w:val="00464053"/>
    <w:rsid w:val="004670EB"/>
    <w:rsid w:val="004861CA"/>
    <w:rsid w:val="004B5CAB"/>
    <w:rsid w:val="004F07E2"/>
    <w:rsid w:val="004F07E5"/>
    <w:rsid w:val="004F4D3F"/>
    <w:rsid w:val="004F54DC"/>
    <w:rsid w:val="004F7279"/>
    <w:rsid w:val="00511B4B"/>
    <w:rsid w:val="00524C0F"/>
    <w:rsid w:val="00532E78"/>
    <w:rsid w:val="005332F6"/>
    <w:rsid w:val="00565B12"/>
    <w:rsid w:val="00580D4B"/>
    <w:rsid w:val="005A7C9F"/>
    <w:rsid w:val="005C1226"/>
    <w:rsid w:val="005C7358"/>
    <w:rsid w:val="005D63FD"/>
    <w:rsid w:val="005E3D7B"/>
    <w:rsid w:val="005F0AF7"/>
    <w:rsid w:val="005F4C8D"/>
    <w:rsid w:val="005F7CCA"/>
    <w:rsid w:val="00610F99"/>
    <w:rsid w:val="00634C41"/>
    <w:rsid w:val="00637608"/>
    <w:rsid w:val="00643246"/>
    <w:rsid w:val="00656AAB"/>
    <w:rsid w:val="00660FEA"/>
    <w:rsid w:val="00684988"/>
    <w:rsid w:val="00696CA8"/>
    <w:rsid w:val="006B297D"/>
    <w:rsid w:val="006C238F"/>
    <w:rsid w:val="006D3F2F"/>
    <w:rsid w:val="006E0537"/>
    <w:rsid w:val="006E2BCE"/>
    <w:rsid w:val="006E3DF6"/>
    <w:rsid w:val="00703B30"/>
    <w:rsid w:val="00706367"/>
    <w:rsid w:val="00730D89"/>
    <w:rsid w:val="00741CD1"/>
    <w:rsid w:val="00741DC0"/>
    <w:rsid w:val="007426F9"/>
    <w:rsid w:val="00746221"/>
    <w:rsid w:val="00747D4F"/>
    <w:rsid w:val="00764724"/>
    <w:rsid w:val="007731EA"/>
    <w:rsid w:val="007B18F8"/>
    <w:rsid w:val="007D1ACE"/>
    <w:rsid w:val="007F32EB"/>
    <w:rsid w:val="007F339C"/>
    <w:rsid w:val="00800A49"/>
    <w:rsid w:val="00806AA3"/>
    <w:rsid w:val="00806B4A"/>
    <w:rsid w:val="00843372"/>
    <w:rsid w:val="00843C61"/>
    <w:rsid w:val="00852524"/>
    <w:rsid w:val="008626E1"/>
    <w:rsid w:val="008966A3"/>
    <w:rsid w:val="008C3D69"/>
    <w:rsid w:val="008C513C"/>
    <w:rsid w:val="008C64AF"/>
    <w:rsid w:val="008D114C"/>
    <w:rsid w:val="008E2991"/>
    <w:rsid w:val="00913BB2"/>
    <w:rsid w:val="00950B7F"/>
    <w:rsid w:val="00957E13"/>
    <w:rsid w:val="009641CD"/>
    <w:rsid w:val="009902F7"/>
    <w:rsid w:val="00991705"/>
    <w:rsid w:val="009A490B"/>
    <w:rsid w:val="009B2B9A"/>
    <w:rsid w:val="009C139C"/>
    <w:rsid w:val="009F2748"/>
    <w:rsid w:val="009F2FB6"/>
    <w:rsid w:val="00A1151D"/>
    <w:rsid w:val="00A20C92"/>
    <w:rsid w:val="00A26D4C"/>
    <w:rsid w:val="00A34DB9"/>
    <w:rsid w:val="00A35EFD"/>
    <w:rsid w:val="00A4410A"/>
    <w:rsid w:val="00A45913"/>
    <w:rsid w:val="00A4776F"/>
    <w:rsid w:val="00A6384B"/>
    <w:rsid w:val="00A75568"/>
    <w:rsid w:val="00A83395"/>
    <w:rsid w:val="00A90CCB"/>
    <w:rsid w:val="00A9350F"/>
    <w:rsid w:val="00AA1B04"/>
    <w:rsid w:val="00AC67BA"/>
    <w:rsid w:val="00AD28DB"/>
    <w:rsid w:val="00AD340F"/>
    <w:rsid w:val="00AF3DEF"/>
    <w:rsid w:val="00B125D0"/>
    <w:rsid w:val="00B22B0C"/>
    <w:rsid w:val="00B25467"/>
    <w:rsid w:val="00B368ED"/>
    <w:rsid w:val="00B40190"/>
    <w:rsid w:val="00B65691"/>
    <w:rsid w:val="00B65EBB"/>
    <w:rsid w:val="00B77861"/>
    <w:rsid w:val="00B80374"/>
    <w:rsid w:val="00B818E5"/>
    <w:rsid w:val="00B820C8"/>
    <w:rsid w:val="00B85478"/>
    <w:rsid w:val="00B9171F"/>
    <w:rsid w:val="00BA04C3"/>
    <w:rsid w:val="00BA41BF"/>
    <w:rsid w:val="00BB691E"/>
    <w:rsid w:val="00C07E97"/>
    <w:rsid w:val="00C14164"/>
    <w:rsid w:val="00C40E22"/>
    <w:rsid w:val="00C42C13"/>
    <w:rsid w:val="00C47683"/>
    <w:rsid w:val="00C6335A"/>
    <w:rsid w:val="00C71DE8"/>
    <w:rsid w:val="00C827BE"/>
    <w:rsid w:val="00C90B9A"/>
    <w:rsid w:val="00C96967"/>
    <w:rsid w:val="00C97B15"/>
    <w:rsid w:val="00CA7FCA"/>
    <w:rsid w:val="00CA7FE7"/>
    <w:rsid w:val="00CB772F"/>
    <w:rsid w:val="00CC2CFF"/>
    <w:rsid w:val="00D31699"/>
    <w:rsid w:val="00D407C0"/>
    <w:rsid w:val="00D41B5C"/>
    <w:rsid w:val="00D5331D"/>
    <w:rsid w:val="00D64E94"/>
    <w:rsid w:val="00D77219"/>
    <w:rsid w:val="00D82C03"/>
    <w:rsid w:val="00D8364C"/>
    <w:rsid w:val="00DC1CC2"/>
    <w:rsid w:val="00DC6720"/>
    <w:rsid w:val="00DD400C"/>
    <w:rsid w:val="00DD753D"/>
    <w:rsid w:val="00DF1C45"/>
    <w:rsid w:val="00DF3CA2"/>
    <w:rsid w:val="00DF7E68"/>
    <w:rsid w:val="00E06076"/>
    <w:rsid w:val="00E44366"/>
    <w:rsid w:val="00E7661B"/>
    <w:rsid w:val="00E82F43"/>
    <w:rsid w:val="00EA688B"/>
    <w:rsid w:val="00EC364D"/>
    <w:rsid w:val="00EC38EE"/>
    <w:rsid w:val="00EC5C5C"/>
    <w:rsid w:val="00ED7A16"/>
    <w:rsid w:val="00EF79B6"/>
    <w:rsid w:val="00F20905"/>
    <w:rsid w:val="00F2274F"/>
    <w:rsid w:val="00F23CF3"/>
    <w:rsid w:val="00F3077D"/>
    <w:rsid w:val="00F46953"/>
    <w:rsid w:val="00F50C84"/>
    <w:rsid w:val="00F56C69"/>
    <w:rsid w:val="00F57F20"/>
    <w:rsid w:val="00F7415A"/>
    <w:rsid w:val="00F849C0"/>
    <w:rsid w:val="00F90FF2"/>
    <w:rsid w:val="00F95CA3"/>
    <w:rsid w:val="00FA26BA"/>
    <w:rsid w:val="00FB4578"/>
    <w:rsid w:val="00FC378A"/>
    <w:rsid w:val="00FE3686"/>
    <w:rsid w:val="00FF74B4"/>
    <w:rsid w:val="00FF76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792F0"/>
  <w15:chartTrackingRefBased/>
  <w15:docId w15:val="{4E3ADCB3-D338-4429-AEEE-10A8A9B2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79"/>
    <w:pPr>
      <w:spacing w:after="200" w:line="276" w:lineRule="auto"/>
    </w:pPr>
    <w:rPr>
      <w:rFonts w:ascii="Arial" w:hAnsi="Arial" w:cs="Arial"/>
      <w:kern w:val="18"/>
      <w:sz w:val="18"/>
      <w:szCs w:val="18"/>
      <w14:ligatures w14:val="none"/>
    </w:rPr>
  </w:style>
  <w:style w:type="paragraph" w:styleId="Heading1">
    <w:name w:val="heading 1"/>
    <w:basedOn w:val="Normal"/>
    <w:link w:val="Heading1Char"/>
    <w:uiPriority w:val="9"/>
    <w:qFormat/>
    <w:rsid w:val="00D64E94"/>
    <w:pPr>
      <w:widowControl w:val="0"/>
      <w:autoSpaceDE w:val="0"/>
      <w:autoSpaceDN w:val="0"/>
      <w:spacing w:before="11" w:after="0" w:line="240" w:lineRule="auto"/>
      <w:ind w:left="20"/>
      <w:outlineLvl w:val="0"/>
    </w:pPr>
    <w:rPr>
      <w:rFonts w:ascii="Calibri" w:eastAsia="Calibri" w:hAnsi="Calibri" w:cs="Calibri"/>
      <w:kern w:val="0"/>
      <w:sz w:val="20"/>
      <w:szCs w:val="20"/>
    </w:rPr>
  </w:style>
  <w:style w:type="paragraph" w:styleId="Heading2">
    <w:name w:val="heading 2"/>
    <w:basedOn w:val="Normal"/>
    <w:link w:val="Heading2Char"/>
    <w:uiPriority w:val="9"/>
    <w:unhideWhenUsed/>
    <w:qFormat/>
    <w:rsid w:val="004F7279"/>
    <w:pPr>
      <w:widowControl w:val="0"/>
      <w:autoSpaceDE w:val="0"/>
      <w:autoSpaceDN w:val="0"/>
      <w:spacing w:after="0" w:line="240" w:lineRule="auto"/>
      <w:ind w:left="2783"/>
      <w:outlineLvl w:val="1"/>
    </w:pPr>
    <w:rPr>
      <w:rFonts w:ascii="Calibri" w:eastAsia="Calibri" w:hAnsi="Calibri" w:cs="Calibri"/>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279"/>
    <w:rPr>
      <w:rFonts w:ascii="Calibri" w:eastAsia="Calibri" w:hAnsi="Calibri" w:cs="Calibri"/>
      <w:b/>
      <w:bCs/>
      <w:kern w:val="0"/>
      <w:sz w:val="18"/>
      <w:szCs w:val="18"/>
      <w14:ligatures w14:val="none"/>
    </w:rPr>
  </w:style>
  <w:style w:type="character" w:styleId="Hyperlink">
    <w:name w:val="Hyperlink"/>
    <w:basedOn w:val="DefaultParagraphFont"/>
    <w:uiPriority w:val="99"/>
    <w:unhideWhenUsed/>
    <w:rsid w:val="004F7279"/>
    <w:rPr>
      <w:color w:val="0563C1" w:themeColor="hyperlink"/>
      <w:u w:val="single"/>
    </w:rPr>
  </w:style>
  <w:style w:type="paragraph" w:styleId="BodyText">
    <w:name w:val="Body Text"/>
    <w:basedOn w:val="Normal"/>
    <w:link w:val="BodyTextChar"/>
    <w:uiPriority w:val="1"/>
    <w:unhideWhenUsed/>
    <w:qFormat/>
    <w:rsid w:val="004F7279"/>
    <w:pPr>
      <w:widowControl w:val="0"/>
      <w:autoSpaceDE w:val="0"/>
      <w:autoSpaceDN w:val="0"/>
      <w:spacing w:after="0" w:line="240" w:lineRule="auto"/>
    </w:pPr>
    <w:rPr>
      <w:rFonts w:ascii="Calibri" w:eastAsia="Calibri" w:hAnsi="Calibri" w:cs="Calibri"/>
      <w:kern w:val="0"/>
    </w:rPr>
  </w:style>
  <w:style w:type="character" w:customStyle="1" w:styleId="BodyTextChar">
    <w:name w:val="Body Text Char"/>
    <w:basedOn w:val="DefaultParagraphFont"/>
    <w:link w:val="BodyText"/>
    <w:uiPriority w:val="1"/>
    <w:rsid w:val="004F7279"/>
    <w:rPr>
      <w:rFonts w:ascii="Calibri" w:eastAsia="Calibri" w:hAnsi="Calibri" w:cs="Calibri"/>
      <w:kern w:val="0"/>
      <w:sz w:val="18"/>
      <w:szCs w:val="18"/>
      <w14:ligatures w14:val="none"/>
    </w:rPr>
  </w:style>
  <w:style w:type="paragraph" w:styleId="ListParagraph">
    <w:name w:val="List Paragraph"/>
    <w:basedOn w:val="Normal"/>
    <w:uiPriority w:val="34"/>
    <w:qFormat/>
    <w:rsid w:val="004F7279"/>
    <w:pPr>
      <w:widowControl w:val="0"/>
      <w:autoSpaceDE w:val="0"/>
      <w:autoSpaceDN w:val="0"/>
      <w:spacing w:after="0" w:line="240" w:lineRule="auto"/>
      <w:ind w:left="1302" w:hanging="586"/>
      <w:jc w:val="both"/>
    </w:pPr>
    <w:rPr>
      <w:rFonts w:ascii="Calibri" w:eastAsia="Calibri" w:hAnsi="Calibri" w:cs="Calibri"/>
      <w:kern w:val="0"/>
      <w:sz w:val="22"/>
      <w:szCs w:val="22"/>
    </w:rPr>
  </w:style>
  <w:style w:type="table" w:styleId="TableGrid">
    <w:name w:val="Table Grid"/>
    <w:basedOn w:val="TableNormal"/>
    <w:uiPriority w:val="39"/>
    <w:rsid w:val="004F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rPr>
  </w:style>
  <w:style w:type="character" w:customStyle="1" w:styleId="HTMLPreformattedChar">
    <w:name w:val="HTML Preformatted Char"/>
    <w:basedOn w:val="DefaultParagraphFont"/>
    <w:link w:val="HTMLPreformatted"/>
    <w:uiPriority w:val="99"/>
    <w:rsid w:val="004F7279"/>
    <w:rPr>
      <w:rFonts w:ascii="Courier New" w:eastAsia="Times New Roman" w:hAnsi="Courier New" w:cs="Courier New"/>
      <w:kern w:val="0"/>
      <w:sz w:val="20"/>
      <w:szCs w:val="20"/>
      <w:lang w:bidi="hi-IN"/>
      <w14:ligatures w14:val="none"/>
    </w:rPr>
  </w:style>
  <w:style w:type="character" w:customStyle="1" w:styleId="y2iqfc">
    <w:name w:val="y2iqfc"/>
    <w:basedOn w:val="DefaultParagraphFont"/>
    <w:rsid w:val="004F7279"/>
  </w:style>
  <w:style w:type="character" w:customStyle="1" w:styleId="Heading1Char">
    <w:name w:val="Heading 1 Char"/>
    <w:basedOn w:val="DefaultParagraphFont"/>
    <w:link w:val="Heading1"/>
    <w:uiPriority w:val="9"/>
    <w:rsid w:val="00D64E94"/>
    <w:rPr>
      <w:rFonts w:ascii="Calibri" w:eastAsia="Calibri" w:hAnsi="Calibri" w:cs="Calibri"/>
      <w:kern w:val="0"/>
      <w:sz w:val="20"/>
      <w:szCs w:val="20"/>
      <w14:ligatures w14:val="none"/>
    </w:rPr>
  </w:style>
  <w:style w:type="paragraph" w:customStyle="1" w:styleId="TableParagraph">
    <w:name w:val="Table Paragraph"/>
    <w:basedOn w:val="Normal"/>
    <w:uiPriority w:val="1"/>
    <w:qFormat/>
    <w:rsid w:val="00D64E94"/>
    <w:pPr>
      <w:widowControl w:val="0"/>
      <w:autoSpaceDE w:val="0"/>
      <w:autoSpaceDN w:val="0"/>
      <w:spacing w:after="0" w:line="240" w:lineRule="auto"/>
    </w:pPr>
    <w:rPr>
      <w:rFonts w:ascii="Calibri" w:eastAsia="Calibri" w:hAnsi="Calibri" w:cs="Calibri"/>
      <w:kern w:val="0"/>
      <w:sz w:val="22"/>
      <w:szCs w:val="22"/>
    </w:rPr>
  </w:style>
  <w:style w:type="paragraph" w:styleId="Title">
    <w:name w:val="Title"/>
    <w:basedOn w:val="Normal"/>
    <w:link w:val="TitleChar"/>
    <w:uiPriority w:val="10"/>
    <w:qFormat/>
    <w:rsid w:val="00D64E94"/>
    <w:pPr>
      <w:widowControl w:val="0"/>
      <w:autoSpaceDE w:val="0"/>
      <w:autoSpaceDN w:val="0"/>
      <w:spacing w:before="102" w:after="0" w:line="240" w:lineRule="auto"/>
      <w:ind w:left="2440" w:right="2972"/>
      <w:jc w:val="center"/>
    </w:pPr>
    <w:rPr>
      <w:rFonts w:ascii="Calibri" w:eastAsia="Calibri" w:hAnsi="Calibri" w:cs="Calibri"/>
      <w:b/>
      <w:bCs/>
      <w:i/>
      <w:iCs/>
      <w:kern w:val="0"/>
      <w:sz w:val="56"/>
      <w:szCs w:val="56"/>
      <w:u w:val="single" w:color="000000"/>
    </w:rPr>
  </w:style>
  <w:style w:type="character" w:customStyle="1" w:styleId="TitleChar">
    <w:name w:val="Title Char"/>
    <w:basedOn w:val="DefaultParagraphFont"/>
    <w:link w:val="Title"/>
    <w:uiPriority w:val="10"/>
    <w:rsid w:val="00D64E94"/>
    <w:rPr>
      <w:rFonts w:ascii="Calibri" w:eastAsia="Calibri" w:hAnsi="Calibri" w:cs="Calibri"/>
      <w:b/>
      <w:bCs/>
      <w:i/>
      <w:iCs/>
      <w:kern w:val="0"/>
      <w:sz w:val="56"/>
      <w:szCs w:val="56"/>
      <w:u w:val="single" w:color="000000"/>
      <w14:ligatures w14:val="none"/>
    </w:rPr>
  </w:style>
  <w:style w:type="paragraph" w:styleId="BalloonText">
    <w:name w:val="Balloon Text"/>
    <w:basedOn w:val="Normal"/>
    <w:link w:val="BalloonTextChar"/>
    <w:uiPriority w:val="99"/>
    <w:semiHidden/>
    <w:unhideWhenUsed/>
    <w:rsid w:val="00D64E94"/>
    <w:pPr>
      <w:widowControl w:val="0"/>
      <w:autoSpaceDE w:val="0"/>
      <w:autoSpaceDN w:val="0"/>
      <w:spacing w:after="0" w:line="240" w:lineRule="auto"/>
    </w:pPr>
    <w:rPr>
      <w:rFonts w:ascii="Tahoma" w:eastAsia="Calibri" w:hAnsi="Tahoma" w:cs="Tahoma"/>
      <w:kern w:val="0"/>
      <w:sz w:val="16"/>
      <w:szCs w:val="16"/>
    </w:rPr>
  </w:style>
  <w:style w:type="character" w:customStyle="1" w:styleId="BalloonTextChar">
    <w:name w:val="Balloon Text Char"/>
    <w:basedOn w:val="DefaultParagraphFont"/>
    <w:link w:val="BalloonText"/>
    <w:uiPriority w:val="99"/>
    <w:semiHidden/>
    <w:rsid w:val="00D64E94"/>
    <w:rPr>
      <w:rFonts w:ascii="Tahoma" w:eastAsia="Calibri" w:hAnsi="Tahoma" w:cs="Tahoma"/>
      <w:kern w:val="0"/>
      <w:sz w:val="16"/>
      <w:szCs w:val="16"/>
      <w14:ligatures w14:val="none"/>
    </w:rPr>
  </w:style>
  <w:style w:type="paragraph" w:styleId="Header">
    <w:name w:val="header"/>
    <w:basedOn w:val="Normal"/>
    <w:link w:val="HeaderChar"/>
    <w:uiPriority w:val="99"/>
    <w:unhideWhenUsed/>
    <w:rsid w:val="00D64E94"/>
    <w:pPr>
      <w:widowControl w:val="0"/>
      <w:tabs>
        <w:tab w:val="center" w:pos="4680"/>
        <w:tab w:val="right" w:pos="9360"/>
      </w:tabs>
      <w:autoSpaceDE w:val="0"/>
      <w:autoSpaceDN w:val="0"/>
      <w:spacing w:after="0" w:line="240" w:lineRule="auto"/>
    </w:pPr>
    <w:rPr>
      <w:rFonts w:ascii="Calibri" w:eastAsia="Calibri" w:hAnsi="Calibri" w:cs="Calibri"/>
      <w:kern w:val="0"/>
      <w:sz w:val="22"/>
      <w:szCs w:val="22"/>
    </w:rPr>
  </w:style>
  <w:style w:type="character" w:customStyle="1" w:styleId="HeaderChar">
    <w:name w:val="Header Char"/>
    <w:basedOn w:val="DefaultParagraphFont"/>
    <w:link w:val="Header"/>
    <w:uiPriority w:val="99"/>
    <w:rsid w:val="00D64E94"/>
    <w:rPr>
      <w:rFonts w:ascii="Calibri" w:eastAsia="Calibri" w:hAnsi="Calibri" w:cs="Calibri"/>
      <w:kern w:val="0"/>
      <w14:ligatures w14:val="none"/>
    </w:rPr>
  </w:style>
  <w:style w:type="paragraph" w:styleId="Footer">
    <w:name w:val="footer"/>
    <w:basedOn w:val="Normal"/>
    <w:link w:val="FooterChar"/>
    <w:uiPriority w:val="99"/>
    <w:unhideWhenUsed/>
    <w:rsid w:val="00D64E94"/>
    <w:pPr>
      <w:widowControl w:val="0"/>
      <w:tabs>
        <w:tab w:val="center" w:pos="4680"/>
        <w:tab w:val="right" w:pos="9360"/>
      </w:tabs>
      <w:autoSpaceDE w:val="0"/>
      <w:autoSpaceDN w:val="0"/>
      <w:spacing w:after="0" w:line="240" w:lineRule="auto"/>
    </w:pPr>
    <w:rPr>
      <w:rFonts w:ascii="Calibri" w:eastAsia="Calibri" w:hAnsi="Calibri" w:cs="Calibri"/>
      <w:kern w:val="0"/>
      <w:sz w:val="22"/>
      <w:szCs w:val="22"/>
    </w:rPr>
  </w:style>
  <w:style w:type="character" w:customStyle="1" w:styleId="FooterChar">
    <w:name w:val="Footer Char"/>
    <w:basedOn w:val="DefaultParagraphFont"/>
    <w:link w:val="Footer"/>
    <w:uiPriority w:val="99"/>
    <w:rsid w:val="00D64E94"/>
    <w:rPr>
      <w:rFonts w:ascii="Calibri" w:eastAsia="Calibri" w:hAnsi="Calibri" w:cs="Calibri"/>
      <w:kern w:val="0"/>
      <w14:ligatures w14:val="none"/>
    </w:rPr>
  </w:style>
  <w:style w:type="paragraph" w:styleId="NoSpacing">
    <w:name w:val="No Spacing"/>
    <w:uiPriority w:val="1"/>
    <w:qFormat/>
    <w:rsid w:val="00D64E94"/>
    <w:pPr>
      <w:spacing w:after="0" w:line="240" w:lineRule="auto"/>
    </w:pPr>
    <w:rPr>
      <w:rFonts w:ascii="Arial" w:hAnsi="Arial" w:cs="Arial"/>
      <w:kern w:val="18"/>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virnbf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81A7-6B05-4AC5-B125-A5C512DC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29</Pages>
  <Words>11013</Words>
  <Characters>62780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exact</dc:creator>
  <cp:keywords/>
  <dc:description/>
  <cp:lastModifiedBy>exact</cp:lastModifiedBy>
  <cp:revision>143</cp:revision>
  <cp:lastPrinted>2024-03-20T08:06:00Z</cp:lastPrinted>
  <dcterms:created xsi:type="dcterms:W3CDTF">2024-03-20T06:15:00Z</dcterms:created>
  <dcterms:modified xsi:type="dcterms:W3CDTF">2024-03-20T12:53:00Z</dcterms:modified>
</cp:coreProperties>
</file>