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10" w:rsidRDefault="00013310" w:rsidP="00013310">
      <w:pPr>
        <w:pStyle w:val="ListParagraph"/>
        <w:ind w:left="360"/>
        <w:jc w:val="center"/>
        <w:rPr>
          <w:rFonts w:cstheme="minorHAnsi"/>
          <w:b/>
          <w:sz w:val="32"/>
          <w:szCs w:val="32"/>
          <w:lang w:val="en-US"/>
        </w:rPr>
      </w:pPr>
      <w:r w:rsidRPr="0090641A">
        <w:rPr>
          <w:rFonts w:cstheme="minorHAnsi"/>
          <w:b/>
          <w:sz w:val="32"/>
          <w:szCs w:val="32"/>
          <w:lang w:val="en-US"/>
        </w:rPr>
        <w:t>Heuristic evaluation report</w:t>
      </w:r>
    </w:p>
    <w:p w:rsidR="00743047" w:rsidRPr="0090641A" w:rsidRDefault="00743047" w:rsidP="00013310">
      <w:pPr>
        <w:pStyle w:val="ListParagraph"/>
        <w:ind w:left="360"/>
        <w:jc w:val="center"/>
        <w:rPr>
          <w:rFonts w:cstheme="minorHAnsi"/>
          <w:b/>
          <w:sz w:val="32"/>
          <w:szCs w:val="32"/>
          <w:lang w:val="en-US"/>
        </w:rPr>
      </w:pPr>
    </w:p>
    <w:p w:rsidR="00013310" w:rsidRPr="0090641A" w:rsidRDefault="00013310" w:rsidP="007A4370">
      <w:pPr>
        <w:pStyle w:val="ListParagraph"/>
        <w:pBdr>
          <w:bottom w:val="single" w:sz="4" w:space="1" w:color="auto"/>
        </w:pBdr>
        <w:ind w:left="360"/>
        <w:rPr>
          <w:rFonts w:cstheme="minorHAnsi"/>
          <w:b/>
          <w:sz w:val="28"/>
          <w:szCs w:val="28"/>
          <w:lang w:val="en-US"/>
        </w:rPr>
      </w:pPr>
      <w:r w:rsidRPr="0090641A">
        <w:rPr>
          <w:rFonts w:cstheme="minorHAnsi"/>
          <w:b/>
          <w:sz w:val="28"/>
          <w:szCs w:val="28"/>
          <w:lang w:val="en-US"/>
        </w:rPr>
        <w:t>Shubham Patel - 201901100</w:t>
      </w:r>
    </w:p>
    <w:tbl>
      <w:tblPr>
        <w:tblStyle w:val="TableGrid"/>
        <w:tblpPr w:leftFromText="180" w:rightFromText="180" w:vertAnchor="page" w:horzAnchor="margin" w:tblpXSpec="center" w:tblpY="3819"/>
        <w:tblW w:w="9794" w:type="dxa"/>
        <w:tblLook w:val="04A0" w:firstRow="1" w:lastRow="0" w:firstColumn="1" w:lastColumn="0" w:noHBand="0" w:noVBand="1"/>
      </w:tblPr>
      <w:tblGrid>
        <w:gridCol w:w="1882"/>
        <w:gridCol w:w="1914"/>
        <w:gridCol w:w="5998"/>
      </w:tblGrid>
      <w:tr w:rsidR="00743047" w:rsidRPr="0090641A" w:rsidTr="00743047">
        <w:trPr>
          <w:trHeight w:val="416"/>
        </w:trPr>
        <w:tc>
          <w:tcPr>
            <w:tcW w:w="1882" w:type="dxa"/>
          </w:tcPr>
          <w:p w:rsidR="00743047" w:rsidRPr="0090641A" w:rsidRDefault="00743047" w:rsidP="00743047">
            <w:pPr>
              <w:pStyle w:val="ListParagraph"/>
              <w:ind w:left="0"/>
              <w:rPr>
                <w:rFonts w:cstheme="minorHAnsi"/>
                <w:b/>
                <w:sz w:val="28"/>
                <w:szCs w:val="28"/>
              </w:rPr>
            </w:pPr>
            <w:r w:rsidRPr="0090641A">
              <w:rPr>
                <w:rFonts w:cstheme="minorHAnsi"/>
                <w:b/>
                <w:sz w:val="28"/>
                <w:szCs w:val="28"/>
              </w:rPr>
              <w:t>Theme</w:t>
            </w:r>
          </w:p>
        </w:tc>
        <w:tc>
          <w:tcPr>
            <w:tcW w:w="1914" w:type="dxa"/>
            <w:tcBorders>
              <w:bottom w:val="single" w:sz="4" w:space="0" w:color="auto"/>
            </w:tcBorders>
          </w:tcPr>
          <w:p w:rsidR="00743047" w:rsidRPr="0090641A" w:rsidRDefault="00743047" w:rsidP="00743047">
            <w:pPr>
              <w:pStyle w:val="ListParagraph"/>
              <w:ind w:left="0"/>
              <w:rPr>
                <w:rFonts w:cstheme="minorHAnsi"/>
                <w:b/>
                <w:sz w:val="28"/>
                <w:szCs w:val="28"/>
              </w:rPr>
            </w:pPr>
            <w:r w:rsidRPr="0090641A">
              <w:rPr>
                <w:rFonts w:cstheme="minorHAnsi"/>
                <w:b/>
                <w:sz w:val="28"/>
                <w:szCs w:val="28"/>
              </w:rPr>
              <w:t>Sub theme</w:t>
            </w:r>
          </w:p>
        </w:tc>
        <w:tc>
          <w:tcPr>
            <w:tcW w:w="5998" w:type="dxa"/>
          </w:tcPr>
          <w:p w:rsidR="00743047" w:rsidRPr="0090641A" w:rsidRDefault="00743047" w:rsidP="00743047">
            <w:pPr>
              <w:pStyle w:val="ListParagraph"/>
              <w:ind w:left="0"/>
              <w:rPr>
                <w:rFonts w:cstheme="minorHAnsi"/>
                <w:b/>
                <w:sz w:val="28"/>
                <w:szCs w:val="28"/>
              </w:rPr>
            </w:pPr>
            <w:proofErr w:type="spellStart"/>
            <w:r w:rsidRPr="0090641A">
              <w:rPr>
                <w:rFonts w:cstheme="minorHAnsi"/>
                <w:b/>
                <w:sz w:val="28"/>
                <w:szCs w:val="28"/>
              </w:rPr>
              <w:t>Verbatims</w:t>
            </w:r>
            <w:proofErr w:type="spellEnd"/>
          </w:p>
        </w:tc>
      </w:tr>
      <w:tr w:rsidR="00743047" w:rsidRPr="0090641A" w:rsidTr="00743047">
        <w:trPr>
          <w:trHeight w:val="734"/>
        </w:trPr>
        <w:tc>
          <w:tcPr>
            <w:tcW w:w="1882" w:type="dxa"/>
            <w:vMerge w:val="restart"/>
          </w:tcPr>
          <w:p w:rsidR="00743047" w:rsidRPr="0090641A" w:rsidRDefault="00743047" w:rsidP="00743047">
            <w:pPr>
              <w:pStyle w:val="ListParagraph"/>
              <w:ind w:left="0"/>
              <w:rPr>
                <w:rFonts w:cstheme="minorHAnsi"/>
                <w:sz w:val="28"/>
                <w:szCs w:val="28"/>
              </w:rPr>
            </w:pPr>
            <w:r w:rsidRPr="0090641A">
              <w:rPr>
                <w:rFonts w:cstheme="minorHAnsi"/>
                <w:sz w:val="28"/>
                <w:szCs w:val="28"/>
              </w:rPr>
              <w:t>Perception of the intervention</w:t>
            </w:r>
          </w:p>
        </w:tc>
        <w:tc>
          <w:tcPr>
            <w:tcW w:w="1914" w:type="dxa"/>
            <w:tcBorders>
              <w:bottom w:val="single" w:sz="4" w:space="0" w:color="auto"/>
            </w:tcBorders>
          </w:tcPr>
          <w:p w:rsidR="00743047" w:rsidRPr="0090641A" w:rsidRDefault="00743047" w:rsidP="00743047">
            <w:pPr>
              <w:pStyle w:val="ListParagraph"/>
              <w:ind w:left="0"/>
              <w:rPr>
                <w:rFonts w:cstheme="minorHAnsi"/>
                <w:sz w:val="28"/>
                <w:szCs w:val="28"/>
              </w:rPr>
            </w:pPr>
            <w:r w:rsidRPr="0090641A">
              <w:rPr>
                <w:rFonts w:cstheme="minorHAnsi"/>
                <w:sz w:val="28"/>
                <w:szCs w:val="28"/>
              </w:rPr>
              <w:t>Navigation</w:t>
            </w:r>
          </w:p>
        </w:tc>
        <w:tc>
          <w:tcPr>
            <w:tcW w:w="5998" w:type="dxa"/>
          </w:tcPr>
          <w:p w:rsidR="00743047" w:rsidRPr="0090641A" w:rsidRDefault="00743047" w:rsidP="00743047">
            <w:pPr>
              <w:rPr>
                <w:rFonts w:cstheme="minorHAnsi"/>
                <w:sz w:val="28"/>
                <w:szCs w:val="28"/>
              </w:rPr>
            </w:pPr>
            <w:r w:rsidRPr="0090641A">
              <w:rPr>
                <w:rFonts w:cstheme="minorHAnsi"/>
                <w:sz w:val="28"/>
                <w:szCs w:val="28"/>
              </w:rPr>
              <w:t>The site opening and navigation is so smooth that everyone like and there is no lag or glitches.</w:t>
            </w:r>
          </w:p>
        </w:tc>
      </w:tr>
      <w:tr w:rsidR="00743047" w:rsidRPr="0090641A" w:rsidTr="00743047">
        <w:trPr>
          <w:trHeight w:val="1509"/>
        </w:trPr>
        <w:tc>
          <w:tcPr>
            <w:tcW w:w="1882" w:type="dxa"/>
            <w:vMerge/>
          </w:tcPr>
          <w:p w:rsidR="00743047" w:rsidRPr="0090641A" w:rsidRDefault="00743047" w:rsidP="00743047">
            <w:pPr>
              <w:pStyle w:val="ListParagraph"/>
              <w:ind w:left="0"/>
              <w:rPr>
                <w:rFonts w:cstheme="minorHAnsi"/>
                <w:sz w:val="28"/>
                <w:szCs w:val="28"/>
              </w:rPr>
            </w:pPr>
          </w:p>
        </w:tc>
        <w:tc>
          <w:tcPr>
            <w:tcW w:w="1914" w:type="dxa"/>
            <w:tcBorders>
              <w:top w:val="single" w:sz="4" w:space="0" w:color="auto"/>
            </w:tcBorders>
          </w:tcPr>
          <w:p w:rsidR="00743047" w:rsidRPr="0090641A" w:rsidRDefault="00743047" w:rsidP="00743047">
            <w:pPr>
              <w:pStyle w:val="ListParagraph"/>
              <w:ind w:left="0"/>
              <w:rPr>
                <w:rFonts w:cstheme="minorHAnsi"/>
                <w:sz w:val="28"/>
                <w:szCs w:val="28"/>
              </w:rPr>
            </w:pPr>
            <w:r w:rsidRPr="0090641A">
              <w:rPr>
                <w:rFonts w:cstheme="minorHAnsi"/>
                <w:sz w:val="28"/>
                <w:szCs w:val="28"/>
              </w:rPr>
              <w:t>Experience</w:t>
            </w:r>
          </w:p>
        </w:tc>
        <w:tc>
          <w:tcPr>
            <w:tcW w:w="5998" w:type="dxa"/>
          </w:tcPr>
          <w:p w:rsidR="00743047" w:rsidRPr="0090641A" w:rsidRDefault="00743047" w:rsidP="00743047">
            <w:pPr>
              <w:rPr>
                <w:rFonts w:cstheme="minorHAnsi"/>
                <w:sz w:val="28"/>
                <w:szCs w:val="28"/>
              </w:rPr>
            </w:pPr>
            <w:r w:rsidRPr="0090641A">
              <w:rPr>
                <w:rFonts w:cstheme="minorHAnsi"/>
                <w:sz w:val="28"/>
                <w:szCs w:val="28"/>
              </w:rPr>
              <w:t xml:space="preserve">The slide presentation on home page and in every module is very good and the written content is very good that it attracts to read and it increase more interest. The features in slides like speaker notes, laser pointer, full screen mode, auto play etc. are very helpful. </w:t>
            </w:r>
          </w:p>
        </w:tc>
      </w:tr>
      <w:tr w:rsidR="00743047" w:rsidRPr="0090641A" w:rsidTr="00743047">
        <w:trPr>
          <w:trHeight w:val="1052"/>
        </w:trPr>
        <w:tc>
          <w:tcPr>
            <w:tcW w:w="1882" w:type="dxa"/>
            <w:vMerge w:val="restart"/>
          </w:tcPr>
          <w:p w:rsidR="00743047" w:rsidRPr="0090641A" w:rsidRDefault="00743047" w:rsidP="00743047">
            <w:pPr>
              <w:pStyle w:val="ListParagraph"/>
              <w:ind w:left="0"/>
              <w:rPr>
                <w:rFonts w:cstheme="minorHAnsi"/>
                <w:sz w:val="28"/>
                <w:szCs w:val="28"/>
              </w:rPr>
            </w:pPr>
            <w:r w:rsidRPr="0090641A">
              <w:rPr>
                <w:rFonts w:cstheme="minorHAnsi"/>
                <w:sz w:val="28"/>
                <w:szCs w:val="28"/>
              </w:rPr>
              <w:t>Supporting factors</w:t>
            </w:r>
          </w:p>
        </w:tc>
        <w:tc>
          <w:tcPr>
            <w:tcW w:w="1914" w:type="dxa"/>
          </w:tcPr>
          <w:p w:rsidR="00743047" w:rsidRPr="0090641A" w:rsidRDefault="00743047" w:rsidP="00743047">
            <w:pPr>
              <w:pStyle w:val="ListParagraph"/>
              <w:ind w:left="0"/>
              <w:rPr>
                <w:rFonts w:cstheme="minorHAnsi"/>
                <w:sz w:val="28"/>
                <w:szCs w:val="28"/>
              </w:rPr>
            </w:pPr>
            <w:r w:rsidRPr="0090641A">
              <w:rPr>
                <w:rFonts w:cstheme="minorHAnsi"/>
                <w:sz w:val="28"/>
                <w:szCs w:val="28"/>
              </w:rPr>
              <w:t>Graphics</w:t>
            </w:r>
          </w:p>
        </w:tc>
        <w:tc>
          <w:tcPr>
            <w:tcW w:w="5998" w:type="dxa"/>
          </w:tcPr>
          <w:p w:rsidR="00743047" w:rsidRPr="0090641A" w:rsidRDefault="00743047" w:rsidP="00743047">
            <w:pPr>
              <w:rPr>
                <w:rFonts w:cstheme="minorHAnsi"/>
                <w:sz w:val="28"/>
                <w:szCs w:val="28"/>
              </w:rPr>
            </w:pPr>
            <w:r w:rsidRPr="0090641A">
              <w:rPr>
                <w:rFonts w:cstheme="minorHAnsi"/>
                <w:sz w:val="28"/>
                <w:szCs w:val="28"/>
              </w:rPr>
              <w:t>The colours used on websites are light colours which everyone likes</w:t>
            </w:r>
            <w:r>
              <w:rPr>
                <w:rFonts w:cstheme="minorHAnsi"/>
                <w:sz w:val="28"/>
                <w:szCs w:val="28"/>
              </w:rPr>
              <w:t xml:space="preserve"> and they are calming and attractive</w:t>
            </w:r>
            <w:r w:rsidRPr="0090641A">
              <w:rPr>
                <w:rFonts w:cstheme="minorHAnsi"/>
                <w:sz w:val="28"/>
                <w:szCs w:val="28"/>
              </w:rPr>
              <w:t>.</w:t>
            </w:r>
          </w:p>
        </w:tc>
      </w:tr>
      <w:tr w:rsidR="00743047" w:rsidRPr="0090641A" w:rsidTr="00743047">
        <w:trPr>
          <w:trHeight w:val="1182"/>
        </w:trPr>
        <w:tc>
          <w:tcPr>
            <w:tcW w:w="1882" w:type="dxa"/>
            <w:vMerge/>
          </w:tcPr>
          <w:p w:rsidR="00743047" w:rsidRPr="0090641A" w:rsidRDefault="00743047" w:rsidP="00743047">
            <w:pPr>
              <w:pStyle w:val="ListParagraph"/>
              <w:ind w:left="0"/>
              <w:rPr>
                <w:rFonts w:cstheme="minorHAnsi"/>
                <w:sz w:val="28"/>
                <w:szCs w:val="28"/>
              </w:rPr>
            </w:pPr>
          </w:p>
        </w:tc>
        <w:tc>
          <w:tcPr>
            <w:tcW w:w="1914" w:type="dxa"/>
          </w:tcPr>
          <w:p w:rsidR="00743047" w:rsidRPr="0090641A" w:rsidRDefault="00743047" w:rsidP="00743047">
            <w:pPr>
              <w:pStyle w:val="ListParagraph"/>
              <w:ind w:left="0"/>
              <w:rPr>
                <w:rFonts w:cstheme="minorHAnsi"/>
                <w:sz w:val="28"/>
                <w:szCs w:val="28"/>
              </w:rPr>
            </w:pPr>
            <w:r>
              <w:rPr>
                <w:rFonts w:cstheme="minorHAnsi"/>
                <w:sz w:val="28"/>
                <w:szCs w:val="28"/>
              </w:rPr>
              <w:t xml:space="preserve">Content representation </w:t>
            </w:r>
          </w:p>
        </w:tc>
        <w:tc>
          <w:tcPr>
            <w:tcW w:w="5998" w:type="dxa"/>
          </w:tcPr>
          <w:p w:rsidR="00743047" w:rsidRDefault="00743047" w:rsidP="00743047">
            <w:pPr>
              <w:rPr>
                <w:rFonts w:cstheme="minorHAnsi"/>
                <w:sz w:val="28"/>
                <w:szCs w:val="28"/>
              </w:rPr>
            </w:pPr>
            <w:r w:rsidRPr="0090641A">
              <w:rPr>
                <w:rFonts w:cstheme="minorHAnsi"/>
                <w:sz w:val="28"/>
                <w:szCs w:val="28"/>
              </w:rPr>
              <w:t>Representation of written content in slides</w:t>
            </w:r>
            <w:r>
              <w:rPr>
                <w:rFonts w:cstheme="minorHAnsi"/>
                <w:sz w:val="28"/>
                <w:szCs w:val="28"/>
              </w:rPr>
              <w:t xml:space="preserve"> which is short and meaningful</w:t>
            </w:r>
            <w:r w:rsidRPr="0090641A">
              <w:rPr>
                <w:rFonts w:cstheme="minorHAnsi"/>
                <w:sz w:val="28"/>
                <w:szCs w:val="28"/>
              </w:rPr>
              <w:t xml:space="preserve"> with animated you-tube video makes website more interesting. </w:t>
            </w:r>
          </w:p>
          <w:p w:rsidR="00743047" w:rsidRPr="0090641A" w:rsidRDefault="00743047" w:rsidP="00743047">
            <w:pPr>
              <w:rPr>
                <w:rFonts w:cstheme="minorHAnsi"/>
                <w:sz w:val="28"/>
                <w:szCs w:val="28"/>
              </w:rPr>
            </w:pPr>
            <w:r>
              <w:rPr>
                <w:rFonts w:cstheme="minorHAnsi"/>
                <w:sz w:val="28"/>
                <w:szCs w:val="28"/>
              </w:rPr>
              <w:t>Use of google form in quizzes, assignments, activities etc. is best to get the user responses.</w:t>
            </w:r>
          </w:p>
        </w:tc>
      </w:tr>
      <w:tr w:rsidR="00743047" w:rsidRPr="0090641A" w:rsidTr="00743047">
        <w:trPr>
          <w:trHeight w:val="1102"/>
        </w:trPr>
        <w:tc>
          <w:tcPr>
            <w:tcW w:w="1882" w:type="dxa"/>
            <w:vMerge/>
          </w:tcPr>
          <w:p w:rsidR="00743047" w:rsidRPr="0090641A" w:rsidRDefault="00743047" w:rsidP="00743047">
            <w:pPr>
              <w:pStyle w:val="ListParagraph"/>
              <w:ind w:left="0"/>
              <w:rPr>
                <w:rFonts w:cstheme="minorHAnsi"/>
                <w:sz w:val="28"/>
                <w:szCs w:val="28"/>
              </w:rPr>
            </w:pPr>
          </w:p>
        </w:tc>
        <w:tc>
          <w:tcPr>
            <w:tcW w:w="1914" w:type="dxa"/>
          </w:tcPr>
          <w:p w:rsidR="00743047" w:rsidRPr="0090641A" w:rsidRDefault="00743047" w:rsidP="00743047">
            <w:pPr>
              <w:pStyle w:val="ListParagraph"/>
              <w:ind w:left="0"/>
              <w:rPr>
                <w:rFonts w:cstheme="minorHAnsi"/>
                <w:sz w:val="28"/>
                <w:szCs w:val="28"/>
              </w:rPr>
            </w:pPr>
            <w:r w:rsidRPr="0090641A">
              <w:rPr>
                <w:rFonts w:cstheme="minorHAnsi"/>
                <w:sz w:val="28"/>
                <w:szCs w:val="28"/>
              </w:rPr>
              <w:t>Confirmation message</w:t>
            </w:r>
          </w:p>
        </w:tc>
        <w:tc>
          <w:tcPr>
            <w:tcW w:w="5998" w:type="dxa"/>
          </w:tcPr>
          <w:p w:rsidR="00743047" w:rsidRPr="0090641A" w:rsidRDefault="00743047" w:rsidP="00743047">
            <w:pPr>
              <w:rPr>
                <w:rFonts w:cstheme="minorHAnsi"/>
                <w:sz w:val="28"/>
                <w:szCs w:val="28"/>
              </w:rPr>
            </w:pPr>
            <w:r>
              <w:rPr>
                <w:rFonts w:cstheme="minorHAnsi"/>
                <w:sz w:val="28"/>
                <w:szCs w:val="28"/>
              </w:rPr>
              <w:t>After completing quiz, assignment or any activity, we can submit it and it also shows confirmation message.</w:t>
            </w:r>
          </w:p>
        </w:tc>
      </w:tr>
      <w:tr w:rsidR="00743047" w:rsidRPr="0090641A" w:rsidTr="00743047">
        <w:trPr>
          <w:trHeight w:val="1193"/>
        </w:trPr>
        <w:tc>
          <w:tcPr>
            <w:tcW w:w="1882" w:type="dxa"/>
            <w:vMerge w:val="restart"/>
          </w:tcPr>
          <w:p w:rsidR="00743047" w:rsidRPr="0090641A" w:rsidRDefault="00743047" w:rsidP="00743047">
            <w:pPr>
              <w:pStyle w:val="ListParagraph"/>
              <w:ind w:left="0"/>
              <w:rPr>
                <w:rFonts w:cstheme="minorHAnsi"/>
                <w:sz w:val="28"/>
                <w:szCs w:val="28"/>
              </w:rPr>
            </w:pPr>
            <w:r w:rsidRPr="0090641A">
              <w:rPr>
                <w:rFonts w:cstheme="minorHAnsi"/>
                <w:sz w:val="28"/>
                <w:szCs w:val="28"/>
              </w:rPr>
              <w:t>Improvements</w:t>
            </w:r>
          </w:p>
        </w:tc>
        <w:tc>
          <w:tcPr>
            <w:tcW w:w="1914" w:type="dxa"/>
          </w:tcPr>
          <w:p w:rsidR="00743047" w:rsidRPr="0090641A" w:rsidRDefault="00743047" w:rsidP="00743047">
            <w:pPr>
              <w:pStyle w:val="ListParagraph"/>
              <w:ind w:left="0"/>
              <w:rPr>
                <w:rFonts w:cstheme="minorHAnsi"/>
                <w:sz w:val="28"/>
                <w:szCs w:val="28"/>
              </w:rPr>
            </w:pPr>
            <w:r w:rsidRPr="0090641A">
              <w:rPr>
                <w:rFonts w:cstheme="minorHAnsi"/>
                <w:sz w:val="28"/>
                <w:szCs w:val="28"/>
              </w:rPr>
              <w:t xml:space="preserve">Frontend layout </w:t>
            </w:r>
          </w:p>
        </w:tc>
        <w:tc>
          <w:tcPr>
            <w:tcW w:w="5998" w:type="dxa"/>
          </w:tcPr>
          <w:p w:rsidR="00743047" w:rsidRPr="0090641A" w:rsidRDefault="00743047" w:rsidP="00743047">
            <w:pPr>
              <w:rPr>
                <w:rFonts w:cstheme="minorHAnsi"/>
                <w:sz w:val="28"/>
                <w:szCs w:val="28"/>
              </w:rPr>
            </w:pPr>
            <w:r w:rsidRPr="0090641A">
              <w:rPr>
                <w:rFonts w:cstheme="minorHAnsi"/>
                <w:sz w:val="28"/>
                <w:szCs w:val="28"/>
              </w:rPr>
              <w:t>The problem is when I open this site in mobile phone, the layout of page is for mobile phone but the written content is going outside layout and we have to zoom out for it. After zoom out, whole layout is ruined.</w:t>
            </w:r>
          </w:p>
        </w:tc>
      </w:tr>
      <w:tr w:rsidR="00743047" w:rsidRPr="0090641A" w:rsidTr="00743047">
        <w:trPr>
          <w:trHeight w:val="1080"/>
        </w:trPr>
        <w:tc>
          <w:tcPr>
            <w:tcW w:w="1882" w:type="dxa"/>
            <w:vMerge/>
          </w:tcPr>
          <w:p w:rsidR="00743047" w:rsidRPr="0090641A" w:rsidRDefault="00743047" w:rsidP="00743047">
            <w:pPr>
              <w:pStyle w:val="ListParagraph"/>
              <w:ind w:left="0"/>
              <w:rPr>
                <w:rFonts w:cstheme="minorHAnsi"/>
                <w:sz w:val="28"/>
                <w:szCs w:val="28"/>
              </w:rPr>
            </w:pPr>
          </w:p>
        </w:tc>
        <w:tc>
          <w:tcPr>
            <w:tcW w:w="1914" w:type="dxa"/>
          </w:tcPr>
          <w:p w:rsidR="00743047" w:rsidRPr="0090641A" w:rsidRDefault="00743047" w:rsidP="00743047">
            <w:pPr>
              <w:pStyle w:val="ListParagraph"/>
              <w:ind w:left="0"/>
              <w:rPr>
                <w:rFonts w:cstheme="minorHAnsi"/>
                <w:sz w:val="28"/>
                <w:szCs w:val="28"/>
              </w:rPr>
            </w:pPr>
            <w:r w:rsidRPr="0090641A">
              <w:rPr>
                <w:rFonts w:cstheme="minorHAnsi"/>
                <w:sz w:val="28"/>
                <w:szCs w:val="28"/>
              </w:rPr>
              <w:t>Bilingual</w:t>
            </w:r>
          </w:p>
        </w:tc>
        <w:tc>
          <w:tcPr>
            <w:tcW w:w="5998" w:type="dxa"/>
          </w:tcPr>
          <w:p w:rsidR="00743047" w:rsidRPr="0090641A" w:rsidRDefault="00743047" w:rsidP="00743047">
            <w:pPr>
              <w:rPr>
                <w:rFonts w:cstheme="minorHAnsi"/>
                <w:sz w:val="28"/>
                <w:szCs w:val="28"/>
              </w:rPr>
            </w:pPr>
            <w:r w:rsidRPr="0090641A">
              <w:rPr>
                <w:rFonts w:cstheme="minorHAnsi"/>
                <w:sz w:val="28"/>
                <w:szCs w:val="28"/>
              </w:rPr>
              <w:t>Site should have translation feature so those who don’t understand English can translate it and understand the site content</w:t>
            </w:r>
            <w:r>
              <w:rPr>
                <w:rFonts w:cstheme="minorHAnsi"/>
                <w:sz w:val="28"/>
                <w:szCs w:val="28"/>
              </w:rPr>
              <w:t>.</w:t>
            </w:r>
          </w:p>
        </w:tc>
      </w:tr>
      <w:tr w:rsidR="00743047" w:rsidRPr="0090641A" w:rsidTr="00743047">
        <w:trPr>
          <w:trHeight w:val="1080"/>
        </w:trPr>
        <w:tc>
          <w:tcPr>
            <w:tcW w:w="1882" w:type="dxa"/>
            <w:vMerge/>
          </w:tcPr>
          <w:p w:rsidR="00743047" w:rsidRPr="0090641A" w:rsidRDefault="00743047" w:rsidP="00743047">
            <w:pPr>
              <w:pStyle w:val="ListParagraph"/>
              <w:ind w:left="0"/>
              <w:rPr>
                <w:rFonts w:cstheme="minorHAnsi"/>
                <w:sz w:val="28"/>
                <w:szCs w:val="28"/>
              </w:rPr>
            </w:pPr>
          </w:p>
        </w:tc>
        <w:tc>
          <w:tcPr>
            <w:tcW w:w="1914" w:type="dxa"/>
          </w:tcPr>
          <w:p w:rsidR="00743047" w:rsidRPr="0090641A" w:rsidRDefault="00743047" w:rsidP="00743047">
            <w:pPr>
              <w:pStyle w:val="ListParagraph"/>
              <w:ind w:left="0"/>
              <w:rPr>
                <w:rFonts w:cstheme="minorHAnsi"/>
                <w:sz w:val="28"/>
                <w:szCs w:val="28"/>
              </w:rPr>
            </w:pPr>
            <w:r>
              <w:rPr>
                <w:rFonts w:cstheme="minorHAnsi"/>
                <w:sz w:val="28"/>
                <w:szCs w:val="28"/>
              </w:rPr>
              <w:t>Site stuck sometimes</w:t>
            </w:r>
          </w:p>
        </w:tc>
        <w:tc>
          <w:tcPr>
            <w:tcW w:w="5998" w:type="dxa"/>
          </w:tcPr>
          <w:p w:rsidR="00743047" w:rsidRPr="0090641A" w:rsidRDefault="00743047" w:rsidP="00743047">
            <w:pPr>
              <w:rPr>
                <w:rFonts w:cstheme="minorHAnsi"/>
                <w:sz w:val="28"/>
                <w:szCs w:val="28"/>
              </w:rPr>
            </w:pPr>
            <w:r w:rsidRPr="0090641A">
              <w:rPr>
                <w:rFonts w:cstheme="minorHAnsi"/>
                <w:sz w:val="28"/>
                <w:szCs w:val="28"/>
              </w:rPr>
              <w:t xml:space="preserve">Sometimes, when scrolling and comes to google form, it stuck at </w:t>
            </w:r>
            <w:r>
              <w:rPr>
                <w:rFonts w:cstheme="minorHAnsi"/>
                <w:sz w:val="28"/>
                <w:szCs w:val="28"/>
              </w:rPr>
              <w:t>google form and stops scrolling in my laptop.</w:t>
            </w:r>
          </w:p>
          <w:p w:rsidR="00743047" w:rsidRPr="0090641A" w:rsidRDefault="00743047" w:rsidP="00743047">
            <w:pPr>
              <w:rPr>
                <w:rFonts w:cstheme="minorHAnsi"/>
                <w:sz w:val="28"/>
                <w:szCs w:val="28"/>
              </w:rPr>
            </w:pPr>
          </w:p>
        </w:tc>
      </w:tr>
    </w:tbl>
    <w:p w:rsidR="00743047" w:rsidRDefault="00743047" w:rsidP="00743047">
      <w:pPr>
        <w:pStyle w:val="ListParagraph"/>
        <w:ind w:left="360"/>
        <w:jc w:val="center"/>
        <w:rPr>
          <w:rFonts w:cstheme="minorHAnsi"/>
          <w:b/>
          <w:sz w:val="28"/>
          <w:szCs w:val="28"/>
          <w:lang w:val="en-US"/>
        </w:rPr>
      </w:pPr>
    </w:p>
    <w:p w:rsidR="00953032" w:rsidRPr="00743047" w:rsidRDefault="00013310" w:rsidP="00743047">
      <w:pPr>
        <w:pStyle w:val="ListParagraph"/>
        <w:ind w:left="360"/>
        <w:jc w:val="center"/>
        <w:rPr>
          <w:rFonts w:cstheme="minorHAnsi"/>
          <w:b/>
          <w:sz w:val="28"/>
          <w:szCs w:val="28"/>
          <w:lang w:val="en-US"/>
        </w:rPr>
      </w:pPr>
      <w:proofErr w:type="spellStart"/>
      <w:r w:rsidRPr="0090641A">
        <w:rPr>
          <w:rFonts w:cstheme="minorHAnsi"/>
          <w:b/>
          <w:sz w:val="28"/>
          <w:szCs w:val="28"/>
          <w:lang w:val="en-US"/>
        </w:rPr>
        <w:t>Happetite</w:t>
      </w:r>
      <w:proofErr w:type="spellEnd"/>
      <w:r w:rsidRPr="0090641A">
        <w:rPr>
          <w:rFonts w:cstheme="minorHAnsi"/>
          <w:b/>
          <w:sz w:val="28"/>
          <w:szCs w:val="28"/>
          <w:lang w:val="en-US"/>
        </w:rPr>
        <w:t xml:space="preserve"> website</w:t>
      </w:r>
      <w:bookmarkStart w:id="0" w:name="_GoBack"/>
      <w:bookmarkEnd w:id="0"/>
    </w:p>
    <w:sectPr w:rsidR="00953032" w:rsidRPr="00743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43F"/>
    <w:multiLevelType w:val="hybridMultilevel"/>
    <w:tmpl w:val="B792047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8E55937"/>
    <w:multiLevelType w:val="hybridMultilevel"/>
    <w:tmpl w:val="930487D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10B79FA"/>
    <w:multiLevelType w:val="hybridMultilevel"/>
    <w:tmpl w:val="A1C8F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96D517D"/>
    <w:multiLevelType w:val="hybridMultilevel"/>
    <w:tmpl w:val="F286A5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55"/>
    <w:rsid w:val="00013310"/>
    <w:rsid w:val="003A2E6B"/>
    <w:rsid w:val="005B2491"/>
    <w:rsid w:val="005C4758"/>
    <w:rsid w:val="00666D46"/>
    <w:rsid w:val="006A5855"/>
    <w:rsid w:val="00743047"/>
    <w:rsid w:val="007A4370"/>
    <w:rsid w:val="007E3A4A"/>
    <w:rsid w:val="0090641A"/>
    <w:rsid w:val="00953032"/>
    <w:rsid w:val="00D3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BEF9"/>
  <w15:chartTrackingRefBased/>
  <w15:docId w15:val="{B700ED6A-43F9-4F37-9E94-F99B1642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D46"/>
    <w:pPr>
      <w:ind w:left="720"/>
      <w:contextualSpacing/>
    </w:pPr>
  </w:style>
  <w:style w:type="table" w:styleId="TableGrid">
    <w:name w:val="Table Grid"/>
    <w:basedOn w:val="TableNormal"/>
    <w:uiPriority w:val="39"/>
    <w:rsid w:val="00953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2022-02-24T16:20:00Z</dcterms:created>
  <dcterms:modified xsi:type="dcterms:W3CDTF">2022-02-25T16:21:00Z</dcterms:modified>
</cp:coreProperties>
</file>