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6E" w:rsidRPr="00B1113C" w:rsidRDefault="007A116E" w:rsidP="007A116E">
      <w:pPr>
        <w:pStyle w:val="NoSpacing"/>
        <w:rPr>
          <w:sz w:val="28"/>
          <w:szCs w:val="28"/>
          <w:lang w:val="en-US"/>
        </w:rPr>
      </w:pPr>
      <w:r w:rsidRPr="00B1113C">
        <w:rPr>
          <w:sz w:val="28"/>
          <w:szCs w:val="28"/>
          <w:lang w:val="en-US"/>
        </w:rPr>
        <w:t>Id – 201901100</w:t>
      </w:r>
    </w:p>
    <w:p w:rsidR="007A116E" w:rsidRPr="00B1113C" w:rsidRDefault="007A116E" w:rsidP="007A116E">
      <w:pPr>
        <w:pStyle w:val="NoSpacing"/>
        <w:rPr>
          <w:sz w:val="28"/>
          <w:szCs w:val="28"/>
          <w:lang w:val="en-US"/>
        </w:rPr>
      </w:pPr>
      <w:r w:rsidRPr="00B1113C">
        <w:rPr>
          <w:sz w:val="28"/>
          <w:szCs w:val="28"/>
          <w:lang w:val="en-US"/>
        </w:rPr>
        <w:t>Name – Shubham Patel</w:t>
      </w:r>
    </w:p>
    <w:p w:rsidR="007A116E" w:rsidRPr="00B1113C" w:rsidRDefault="007A116E" w:rsidP="007A116E">
      <w:pPr>
        <w:pStyle w:val="NoSpacing"/>
        <w:rPr>
          <w:sz w:val="28"/>
          <w:szCs w:val="28"/>
          <w:lang w:val="en-US"/>
        </w:rPr>
      </w:pPr>
    </w:p>
    <w:p w:rsidR="007A116E" w:rsidRPr="00B1113C" w:rsidRDefault="007A116E" w:rsidP="007A116E">
      <w:pPr>
        <w:pStyle w:val="NoSpacing"/>
        <w:jc w:val="center"/>
        <w:rPr>
          <w:sz w:val="28"/>
          <w:szCs w:val="28"/>
          <w:lang w:val="en-US"/>
        </w:rPr>
      </w:pPr>
      <w:r w:rsidRPr="00B1113C">
        <w:rPr>
          <w:sz w:val="28"/>
          <w:szCs w:val="28"/>
          <w:lang w:val="en-US"/>
        </w:rPr>
        <w:t>Quiz-3</w:t>
      </w:r>
    </w:p>
    <w:p w:rsidR="007A116E" w:rsidRPr="00B1113C" w:rsidRDefault="007A116E" w:rsidP="007A116E">
      <w:pPr>
        <w:pStyle w:val="NoSpacing"/>
        <w:rPr>
          <w:sz w:val="28"/>
          <w:szCs w:val="28"/>
          <w:lang w:val="en-US"/>
        </w:rPr>
      </w:pPr>
    </w:p>
    <w:p w:rsidR="007A116E" w:rsidRPr="00B1113C" w:rsidRDefault="007A116E" w:rsidP="007A116E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 w:rsidRPr="00B1113C">
        <w:rPr>
          <w:sz w:val="28"/>
          <w:szCs w:val="28"/>
          <w:lang w:val="en-US"/>
        </w:rPr>
        <w:t xml:space="preserve">According to </w:t>
      </w:r>
      <w:proofErr w:type="spellStart"/>
      <w:r w:rsidRPr="00B1113C">
        <w:rPr>
          <w:sz w:val="28"/>
          <w:szCs w:val="28"/>
          <w:lang w:val="en-US"/>
        </w:rPr>
        <w:t>Fitts</w:t>
      </w:r>
      <w:proofErr w:type="spellEnd"/>
      <w:r w:rsidRPr="00B1113C">
        <w:rPr>
          <w:sz w:val="28"/>
          <w:szCs w:val="28"/>
          <w:lang w:val="en-US"/>
        </w:rPr>
        <w:t>’ law, using labels on target makes target bigger and bigger targets can access faster than others.</w:t>
      </w:r>
    </w:p>
    <w:p w:rsidR="007A116E" w:rsidRPr="00B1113C" w:rsidRDefault="007A116E" w:rsidP="007A116E">
      <w:pPr>
        <w:pStyle w:val="NoSpacing"/>
        <w:ind w:left="360"/>
        <w:rPr>
          <w:sz w:val="28"/>
          <w:szCs w:val="28"/>
          <w:lang w:val="en-US"/>
        </w:rPr>
      </w:pPr>
    </w:p>
    <w:p w:rsidR="007A116E" w:rsidRDefault="007A116E" w:rsidP="007A116E">
      <w:pPr>
        <w:pStyle w:val="NoSpacing"/>
        <w:ind w:left="360"/>
        <w:rPr>
          <w:sz w:val="28"/>
          <w:szCs w:val="28"/>
          <w:lang w:val="en-US"/>
        </w:rPr>
      </w:pPr>
      <w:r w:rsidRPr="00B1113C">
        <w:rPr>
          <w:sz w:val="28"/>
          <w:szCs w:val="28"/>
          <w:lang w:val="en-US"/>
        </w:rPr>
        <w:t>Without labels, target icons seem crowded together so using label makes target easy accessible.</w:t>
      </w:r>
      <w:r w:rsidRPr="00B1113C">
        <w:rPr>
          <w:sz w:val="28"/>
          <w:szCs w:val="28"/>
          <w:lang w:val="en-US"/>
        </w:rPr>
        <w:tab/>
      </w:r>
    </w:p>
    <w:p w:rsidR="00B1113C" w:rsidRPr="00B1113C" w:rsidRDefault="00B1113C" w:rsidP="007A116E">
      <w:pPr>
        <w:pStyle w:val="NoSpacing"/>
        <w:ind w:left="360"/>
        <w:rPr>
          <w:sz w:val="28"/>
          <w:szCs w:val="28"/>
          <w:lang w:val="en-US"/>
        </w:rPr>
      </w:pPr>
    </w:p>
    <w:p w:rsidR="007A116E" w:rsidRPr="00B1113C" w:rsidRDefault="007A116E" w:rsidP="007A116E">
      <w:pPr>
        <w:pStyle w:val="NoSpacing"/>
        <w:ind w:left="360"/>
        <w:rPr>
          <w:sz w:val="28"/>
          <w:szCs w:val="28"/>
          <w:lang w:val="en-US"/>
        </w:rPr>
      </w:pPr>
      <w:r w:rsidRPr="00B1113C">
        <w:rPr>
          <w:sz w:val="28"/>
          <w:szCs w:val="28"/>
          <w:lang w:val="en-US"/>
        </w:rPr>
        <w:t>Using large icons also make target easy for access.</w:t>
      </w:r>
    </w:p>
    <w:p w:rsidR="007A116E" w:rsidRPr="00B1113C" w:rsidRDefault="007A116E" w:rsidP="007A116E">
      <w:pPr>
        <w:pStyle w:val="NoSpacing"/>
        <w:rPr>
          <w:sz w:val="28"/>
          <w:szCs w:val="28"/>
          <w:lang w:val="en-US"/>
        </w:rPr>
      </w:pPr>
    </w:p>
    <w:p w:rsidR="007A116E" w:rsidRPr="00B1113C" w:rsidRDefault="007A116E" w:rsidP="007A116E">
      <w:pPr>
        <w:pStyle w:val="NoSpacing"/>
        <w:rPr>
          <w:sz w:val="28"/>
          <w:szCs w:val="28"/>
          <w:lang w:val="en-US"/>
        </w:rPr>
      </w:pPr>
    </w:p>
    <w:p w:rsidR="007A116E" w:rsidRPr="00B1113C" w:rsidRDefault="007A116E" w:rsidP="007A116E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 w:rsidRPr="00B1113C">
        <w:rPr>
          <w:sz w:val="28"/>
          <w:szCs w:val="28"/>
          <w:lang w:val="en-US"/>
        </w:rPr>
        <w:t>If we use tool array as 1x16 so it will lie in only one edge of the screen.</w:t>
      </w:r>
      <w:r w:rsidR="00B1113C" w:rsidRPr="00B1113C">
        <w:rPr>
          <w:sz w:val="28"/>
          <w:szCs w:val="28"/>
          <w:lang w:val="en-US"/>
        </w:rPr>
        <w:t xml:space="preserve"> </w:t>
      </w:r>
    </w:p>
    <w:p w:rsidR="007A116E" w:rsidRPr="00B1113C" w:rsidRDefault="007A116E" w:rsidP="007A116E">
      <w:pPr>
        <w:pStyle w:val="NoSpacing"/>
        <w:ind w:left="360"/>
        <w:rPr>
          <w:sz w:val="28"/>
          <w:szCs w:val="28"/>
          <w:lang w:val="en-US"/>
        </w:rPr>
      </w:pPr>
    </w:p>
    <w:p w:rsidR="007A116E" w:rsidRDefault="007A116E" w:rsidP="007A116E">
      <w:pPr>
        <w:pStyle w:val="NoSpacing"/>
        <w:ind w:left="360"/>
        <w:rPr>
          <w:sz w:val="28"/>
          <w:szCs w:val="28"/>
          <w:lang w:val="en-US"/>
        </w:rPr>
      </w:pPr>
      <w:r w:rsidRPr="00B1113C">
        <w:rPr>
          <w:sz w:val="28"/>
          <w:szCs w:val="28"/>
          <w:lang w:val="en-US"/>
        </w:rPr>
        <w:t xml:space="preserve">According to </w:t>
      </w:r>
      <w:proofErr w:type="spellStart"/>
      <w:r w:rsidRPr="00B1113C">
        <w:rPr>
          <w:sz w:val="28"/>
          <w:szCs w:val="28"/>
          <w:lang w:val="en-US"/>
        </w:rPr>
        <w:t>Fitts</w:t>
      </w:r>
      <w:proofErr w:type="spellEnd"/>
      <w:r w:rsidRPr="00B1113C">
        <w:rPr>
          <w:sz w:val="28"/>
          <w:szCs w:val="28"/>
          <w:lang w:val="en-US"/>
        </w:rPr>
        <w:t xml:space="preserve">’ law, if target size is larger than the time is reduced. If target is bigger so user don’t need to stop </w:t>
      </w:r>
      <w:r w:rsidR="00B1113C" w:rsidRPr="00B1113C">
        <w:rPr>
          <w:sz w:val="28"/>
          <w:szCs w:val="28"/>
          <w:lang w:val="en-US"/>
        </w:rPr>
        <w:t>when approaching target so time will be reduced.</w:t>
      </w:r>
    </w:p>
    <w:p w:rsidR="001E76AC" w:rsidRDefault="001E76AC" w:rsidP="007A116E">
      <w:pPr>
        <w:pStyle w:val="NoSpacing"/>
        <w:ind w:left="360"/>
        <w:rPr>
          <w:sz w:val="28"/>
          <w:szCs w:val="28"/>
          <w:lang w:val="en-US"/>
        </w:rPr>
      </w:pPr>
    </w:p>
    <w:p w:rsidR="001E76AC" w:rsidRPr="00B1113C" w:rsidRDefault="001E76AC" w:rsidP="007A116E">
      <w:pPr>
        <w:pStyle w:val="NoSpacing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of label can make target access easy for user.</w:t>
      </w:r>
      <w:bookmarkStart w:id="0" w:name="_GoBack"/>
      <w:bookmarkEnd w:id="0"/>
    </w:p>
    <w:p w:rsidR="00B1113C" w:rsidRPr="00B1113C" w:rsidRDefault="00B1113C" w:rsidP="00B1113C">
      <w:pPr>
        <w:pStyle w:val="NoSpacing"/>
        <w:rPr>
          <w:sz w:val="28"/>
          <w:szCs w:val="28"/>
          <w:lang w:val="en-US"/>
        </w:rPr>
      </w:pPr>
    </w:p>
    <w:p w:rsidR="00B1113C" w:rsidRPr="00B1113C" w:rsidRDefault="00B1113C" w:rsidP="00B1113C">
      <w:pPr>
        <w:pStyle w:val="NoSpacing"/>
        <w:rPr>
          <w:sz w:val="28"/>
          <w:szCs w:val="28"/>
          <w:lang w:val="en-US"/>
        </w:rPr>
      </w:pPr>
    </w:p>
    <w:p w:rsidR="00B1113C" w:rsidRPr="00B1113C" w:rsidRDefault="00A743F1" w:rsidP="00B1113C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windows, taskbar can be hidden at top, side or bottom so when we use auto-hide option, it will be insufficient because user need to search for toolbar </w:t>
      </w:r>
      <w:r w:rsidR="001E76AC">
        <w:rPr>
          <w:sz w:val="28"/>
          <w:szCs w:val="28"/>
          <w:lang w:val="en-US"/>
        </w:rPr>
        <w:t>every time</w:t>
      </w:r>
      <w:r>
        <w:rPr>
          <w:sz w:val="28"/>
          <w:szCs w:val="28"/>
          <w:lang w:val="en-US"/>
        </w:rPr>
        <w:t xml:space="preserve"> and user need to think where the target is </w:t>
      </w:r>
      <w:r w:rsidR="001E76AC">
        <w:rPr>
          <w:sz w:val="28"/>
          <w:szCs w:val="28"/>
          <w:lang w:val="en-US"/>
        </w:rPr>
        <w:t>every time</w:t>
      </w:r>
      <w:r>
        <w:rPr>
          <w:sz w:val="28"/>
          <w:szCs w:val="28"/>
          <w:lang w:val="en-US"/>
        </w:rPr>
        <w:t xml:space="preserve">. When user thinks to use tool, he/she need to look for target and if he/she know where the target is then he/she can access toolbar easily. If he/she didn’t know the location of </w:t>
      </w:r>
      <w:r w:rsidR="001E76AC">
        <w:rPr>
          <w:sz w:val="28"/>
          <w:szCs w:val="28"/>
          <w:lang w:val="en-US"/>
        </w:rPr>
        <w:t>target,</w:t>
      </w:r>
      <w:r>
        <w:rPr>
          <w:sz w:val="28"/>
          <w:szCs w:val="28"/>
          <w:lang w:val="en-US"/>
        </w:rPr>
        <w:t xml:space="preserve"> then acquire time of getting target will be greater. Index of difficulty and number of target also increase in this case.</w:t>
      </w:r>
    </w:p>
    <w:p w:rsidR="007A116E" w:rsidRPr="00B1113C" w:rsidRDefault="007A116E" w:rsidP="007A116E">
      <w:pPr>
        <w:pStyle w:val="NoSpacing"/>
        <w:rPr>
          <w:sz w:val="28"/>
          <w:szCs w:val="28"/>
          <w:lang w:val="en-US"/>
        </w:rPr>
      </w:pPr>
    </w:p>
    <w:p w:rsidR="007A116E" w:rsidRPr="00B1113C" w:rsidRDefault="007A116E" w:rsidP="007A116E">
      <w:pPr>
        <w:pStyle w:val="NoSpacing"/>
        <w:rPr>
          <w:sz w:val="28"/>
          <w:szCs w:val="28"/>
          <w:lang w:val="en-US"/>
        </w:rPr>
      </w:pPr>
    </w:p>
    <w:sectPr w:rsidR="007A116E" w:rsidRPr="00B1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6CE2"/>
    <w:multiLevelType w:val="hybridMultilevel"/>
    <w:tmpl w:val="9F2615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6E"/>
    <w:rsid w:val="001E76AC"/>
    <w:rsid w:val="003A2E6B"/>
    <w:rsid w:val="005B2491"/>
    <w:rsid w:val="007A116E"/>
    <w:rsid w:val="00A743F1"/>
    <w:rsid w:val="00B1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71C1"/>
  <w15:chartTrackingRefBased/>
  <w15:docId w15:val="{21D041D0-3AAD-4545-85B7-D98678A4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2022-04-05T09:47:00Z</cp:lastPrinted>
  <dcterms:created xsi:type="dcterms:W3CDTF">2022-04-05T09:29:00Z</dcterms:created>
  <dcterms:modified xsi:type="dcterms:W3CDTF">2022-04-05T09:48:00Z</dcterms:modified>
</cp:coreProperties>
</file>