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1B8" w:rsidRDefault="000801B8" w:rsidP="000801B8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IE 410 – INTRODUCTION TO ROBOTICS</w:t>
      </w:r>
    </w:p>
    <w:p w:rsidR="000801B8" w:rsidRDefault="000801B8" w:rsidP="000801B8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</w:p>
    <w:p w:rsidR="000801B8" w:rsidRDefault="000801B8" w:rsidP="000801B8">
      <w:pPr>
        <w:pStyle w:val="NoSpacing"/>
        <w:jc w:val="center"/>
        <w:rPr>
          <w:b/>
          <w:sz w:val="40"/>
          <w:szCs w:val="40"/>
          <w:lang w:val="en-US"/>
        </w:rPr>
      </w:pPr>
    </w:p>
    <w:p w:rsidR="000801B8" w:rsidRDefault="000801B8" w:rsidP="000801B8">
      <w:pPr>
        <w:pStyle w:val="NoSpacing"/>
        <w:jc w:val="center"/>
        <w:rPr>
          <w:b/>
          <w:sz w:val="32"/>
          <w:szCs w:val="32"/>
          <w:lang w:val="en-US"/>
        </w:rPr>
      </w:pPr>
    </w:p>
    <w:p w:rsidR="000801B8" w:rsidRDefault="000801B8" w:rsidP="000801B8">
      <w:pPr>
        <w:pStyle w:val="NoSpacing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Lab-5 report</w:t>
      </w:r>
    </w:p>
    <w:p w:rsidR="000801B8" w:rsidRDefault="000801B8" w:rsidP="000801B8">
      <w:pPr>
        <w:pStyle w:val="NoSpacing"/>
        <w:jc w:val="center"/>
        <w:rPr>
          <w:rFonts w:cstheme="minorHAnsi"/>
          <w:b/>
          <w:bCs/>
          <w:sz w:val="32"/>
          <w:szCs w:val="24"/>
        </w:rPr>
      </w:pPr>
    </w:p>
    <w:p w:rsidR="000801B8" w:rsidRDefault="000801B8" w:rsidP="000801B8">
      <w:pPr>
        <w:pStyle w:val="NoSpacing"/>
        <w:jc w:val="center"/>
        <w:rPr>
          <w:rFonts w:cstheme="minorHAnsi"/>
          <w:b/>
          <w:bCs/>
          <w:sz w:val="40"/>
          <w:szCs w:val="24"/>
        </w:rPr>
      </w:pPr>
      <w:r>
        <w:rPr>
          <w:rFonts w:cstheme="minorHAnsi"/>
          <w:b/>
          <w:bCs/>
          <w:sz w:val="40"/>
          <w:szCs w:val="24"/>
        </w:rPr>
        <w:t>Running talker and listener codes</w:t>
      </w:r>
    </w:p>
    <w:p w:rsidR="000801B8" w:rsidRDefault="000801B8" w:rsidP="000801B8">
      <w:pPr>
        <w:pStyle w:val="NoSpacing"/>
        <w:jc w:val="center"/>
        <w:rPr>
          <w:b/>
          <w:sz w:val="40"/>
          <w:szCs w:val="40"/>
          <w:lang w:val="en-US"/>
        </w:rPr>
      </w:pPr>
    </w:p>
    <w:p w:rsidR="000801B8" w:rsidRDefault="000801B8" w:rsidP="000801B8">
      <w:pPr>
        <w:pStyle w:val="NoSpacing"/>
        <w:jc w:val="center"/>
        <w:rPr>
          <w:b/>
          <w:sz w:val="32"/>
          <w:szCs w:val="32"/>
          <w:lang w:val="en-US"/>
        </w:rPr>
      </w:pPr>
    </w:p>
    <w:p w:rsidR="000801B8" w:rsidRDefault="000801B8" w:rsidP="000801B8">
      <w:pPr>
        <w:pStyle w:val="NoSpacing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Team M410:</w:t>
      </w:r>
    </w:p>
    <w:p w:rsidR="000801B8" w:rsidRDefault="000801B8" w:rsidP="000801B8">
      <w:pPr>
        <w:pStyle w:val="NoSpacing"/>
        <w:rPr>
          <w:b/>
          <w:sz w:val="36"/>
          <w:szCs w:val="36"/>
          <w:lang w:val="en-US"/>
        </w:rPr>
      </w:pPr>
    </w:p>
    <w:p w:rsidR="000801B8" w:rsidRDefault="000801B8" w:rsidP="000801B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201901011 – HIMANSHU DUDHATRA</w:t>
      </w:r>
    </w:p>
    <w:p w:rsidR="000801B8" w:rsidRDefault="000801B8" w:rsidP="000801B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201901024 – DHAVALSINH RAJ</w:t>
      </w:r>
    </w:p>
    <w:p w:rsidR="000801B8" w:rsidRDefault="000801B8" w:rsidP="000801B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201901100 – SHUBHAM PATEL</w:t>
      </w:r>
    </w:p>
    <w:p w:rsidR="000801B8" w:rsidRDefault="000801B8" w:rsidP="000801B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201901145 – GARGEY PATEL</w:t>
      </w:r>
    </w:p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0801B8" w:rsidRDefault="000801B8" w:rsidP="000801B8"/>
    <w:p w:rsidR="00224D22" w:rsidRPr="00224D22" w:rsidRDefault="00224D22" w:rsidP="00224D2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CPP</w:t>
      </w:r>
    </w:p>
    <w:p w:rsidR="00224D22" w:rsidRPr="00224D22" w:rsidRDefault="00224D22" w:rsidP="00224D22">
      <w:pPr>
        <w:pStyle w:val="ListParagraph"/>
        <w:numPr>
          <w:ilvl w:val="0"/>
          <w:numId w:val="2"/>
        </w:numPr>
        <w:rPr>
          <w:rFonts w:cstheme="minorHAnsi"/>
          <w:b/>
          <w:color w:val="333333"/>
          <w:sz w:val="32"/>
          <w:szCs w:val="32"/>
          <w:shd w:val="clear" w:color="auto" w:fill="FFFFFF"/>
        </w:rPr>
      </w:pPr>
      <w:r w:rsidRPr="00224D22">
        <w:rPr>
          <w:rFonts w:cstheme="minorHAnsi"/>
          <w:b/>
          <w:color w:val="333333"/>
          <w:sz w:val="32"/>
          <w:szCs w:val="32"/>
          <w:shd w:val="clear" w:color="auto" w:fill="FFFFFF"/>
        </w:rPr>
        <w:t>Change directories to your beginner_tutorials package you created in your catkin workspace previous tutorials:</w:t>
      </w:r>
    </w:p>
    <w:p w:rsidR="00224D22" w:rsidRPr="00224D22" w:rsidRDefault="00224D22" w:rsidP="00224D2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</w:pPr>
      <w:r w:rsidRPr="00224D22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roscd beginner_tutorials</w:t>
      </w:r>
    </w:p>
    <w:p w:rsidR="00224D22" w:rsidRPr="00224D22" w:rsidRDefault="00224D22" w:rsidP="00224D22">
      <w:pPr>
        <w:pStyle w:val="ListParagraph"/>
        <w:numPr>
          <w:ilvl w:val="0"/>
          <w:numId w:val="2"/>
        </w:numPr>
        <w:rPr>
          <w:rFonts w:cstheme="minorHAnsi"/>
          <w:b/>
          <w:color w:val="333333"/>
          <w:sz w:val="32"/>
          <w:szCs w:val="32"/>
          <w:shd w:val="clear" w:color="auto" w:fill="FFFFFF"/>
        </w:rPr>
      </w:pPr>
      <w:r w:rsidRPr="00224D22">
        <w:rPr>
          <w:rFonts w:cstheme="minorHAnsi"/>
          <w:b/>
          <w:color w:val="333333"/>
          <w:sz w:val="32"/>
          <w:szCs w:val="32"/>
          <w:shd w:val="clear" w:color="auto" w:fill="FFFFFF"/>
        </w:rPr>
        <w:t>Create a </w:t>
      </w:r>
      <w:r w:rsidRPr="00224D22">
        <w:rPr>
          <w:rStyle w:val="HTMLTypewriter"/>
          <w:rFonts w:eastAsiaTheme="minorHAnsi"/>
          <w:color w:val="333333"/>
          <w:sz w:val="32"/>
          <w:szCs w:val="32"/>
          <w:shd w:val="clear" w:color="auto" w:fill="FFFFFF"/>
        </w:rPr>
        <w:t>src</w:t>
      </w:r>
      <w:r w:rsidRPr="00224D22">
        <w:rPr>
          <w:rFonts w:cstheme="minorHAnsi"/>
          <w:b/>
          <w:color w:val="333333"/>
          <w:sz w:val="32"/>
          <w:szCs w:val="32"/>
          <w:shd w:val="clear" w:color="auto" w:fill="FFFFFF"/>
        </w:rPr>
        <w:t> directory in the beginner_tutorials package directory:</w:t>
      </w:r>
    </w:p>
    <w:p w:rsidR="00224D22" w:rsidRP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mkdir -p src</w:t>
      </w:r>
    </w:p>
    <w:p w:rsidR="00224D22" w:rsidRDefault="00224D22" w:rsidP="00224D2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686300" cy="302656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0" t="16768" r="10127" b="5263"/>
                    <a:stretch/>
                  </pic:blipFill>
                  <pic:spPr bwMode="auto">
                    <a:xfrm>
                      <a:off x="0" y="0"/>
                      <a:ext cx="4697105" cy="303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22" w:rsidRDefault="00224D22" w:rsidP="00224D22">
      <w:pPr>
        <w:rPr>
          <w:sz w:val="32"/>
          <w:szCs w:val="32"/>
        </w:rPr>
      </w:pPr>
    </w:p>
    <w:p w:rsidR="00224D22" w:rsidRPr="00224D22" w:rsidRDefault="00224D22" w:rsidP="00224D2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sz w:val="32"/>
          <w:szCs w:val="32"/>
        </w:rPr>
        <w:t>Talker.cpp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Copyright (C) 2008, Morgan Quigley and Willow Garage, Inc.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Redistribution and use in source and binary forms, with or without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modification, are permitted provided that the following conditions are met: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* Redistributions of source code must retain the above copyright notice,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this list of conditions and the following disclaimer.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* Redistributions in binary form must reproduce the above copyright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notice, this list of conditions and the following disclaimer in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documentation and/or other materials provided with the distribution.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* Neither the names of Stanford University or Willow Garage, Inc. nor the names of its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contributors may be used to endorse or promote products derived from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this software without specific prior written permission.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lastRenderedPageBreak/>
        <w:t xml:space="preserve"> 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THIS SOFTWARE IS PROVIDED BY THE COPYRIGHT HOLDERS AND CONTRIBUTORS "AS IS"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AND ANY EXPRESS OR IMPLIED WARRANTIES, INCLUDING, BUT NOT LIMITED TO,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IMPLIED WARRANTIES OF MERCHANTABILITY AND FITNESS FOR A PARTICULAR PURPOSE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ARE DISCLAIMED. IN NO EVENT SHALL THE COPYRIGHT OWNER OR CONTRIBUTORS BE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LIABLE FOR ANY DIRECT, INDIRECT, INCIDENTAL, SPECIAL, EXEMPLARY, OR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CONSEQUENTIAL DAMAGES (INCLUDING, BUT NOT LIMITED TO, PROCUREMENT OF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SUBSTITUTE GOODS OR SERVICES; LOSS OF USE, DATA, OR PROFITS; OR BUSINESS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INTERRUPTION) HOWEVER CAUSED AND ON ANY THEORY OF LIABILITY, WHETHER IN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CONTRACT, STRICT LIABILITY, OR TORT (INCLUDING NEGLIGENCE OR OTHERWISE)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ARISING IN ANY WAY OUT OF THE USE OF THIS SOFTWARE, EVEN IF ADVISED OF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POSSIBILITY OF SUCH DAMAGE.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%Tag(FULLTEXT)%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%Tag(ROS_HEADER)%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#include "ros/ros.h"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%EndTag(ROS_HEADER)%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%Tag(MSG_HEADER)%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#include "std_msgs/String.h"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%EndTag(MSG_HEADER)%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#include &lt;sstream&gt;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This tutorial demonstrates simple sending of messages over the ROS system.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2B91AF"/>
        </w:rPr>
        <w:t>int</w:t>
      </w:r>
      <w:r>
        <w:rPr>
          <w:color w:val="333333"/>
        </w:rPr>
        <w:t xml:space="preserve"> main(</w:t>
      </w:r>
      <w:r>
        <w:rPr>
          <w:color w:val="2B91AF"/>
        </w:rPr>
        <w:t>int</w:t>
      </w:r>
      <w:r>
        <w:rPr>
          <w:color w:val="333333"/>
        </w:rPr>
        <w:t xml:space="preserve"> argc, </w:t>
      </w:r>
      <w:r>
        <w:rPr>
          <w:color w:val="2B91AF"/>
        </w:rPr>
        <w:t>char</w:t>
      </w:r>
      <w:r>
        <w:rPr>
          <w:color w:val="333333"/>
        </w:rPr>
        <w:t xml:space="preserve"> **argv)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{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ros::init() function needs to see argc and argv so that it can perform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any ROS arguments and name remapping that were provided at the command line.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For programmatic remappings you can use a different version of init() which takes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remappings directly, but for most command-line programs, passing argc and argv is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easiest way to do it.  The third argument to init() is the name of the node.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You must call one of the versions of ros::init() before using any other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part of the ROS system.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%Tag(INIT)%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ros::init(argc, argv, </w:t>
      </w:r>
      <w:r>
        <w:rPr>
          <w:color w:val="A31515"/>
        </w:rPr>
        <w:t>"talker"</w:t>
      </w:r>
      <w:r>
        <w:rPr>
          <w:color w:val="333333"/>
        </w:rPr>
        <w:t>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%EndTag(INIT)%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NodeHandle is the main access point to communications with the ROS system.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first NodeHandle constructed will fully initialize this node, and the last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NodeHandle destructed will close down the node.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lastRenderedPageBreak/>
        <w:t xml:space="preserve">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%Tag(NODEHANDLE)%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ros::NodeHandle n;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%EndTag(NODEHANDLE)%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advertise() function is how you tell ROS that you want to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publish on a given topic name. This invokes a call to the ROS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master node, which keeps a registry of who is publishing and who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is subscribing. After this advertise() call is made, the master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node will notify anyone who is trying to subscribe to this topic name,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and they will in turn negotiate a peer-to-peer connection with this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node.  advertise() returns a Publisher object which allows you to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publish messages on that topic through a call to publish().  Once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all copies of the returned Publisher object are destroyed, the topic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will be automatically unadvertised.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second parameter to advertise() is the size of the message queue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used for publishing messages.  If messages are published more quickly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than we can send them, the number here specifies how many messages to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buffer up before throwing some away.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%Tag(PUBLISHER)%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ros::Publisher chatter_pub = n.advertise&lt;std_msgs::String&gt;(</w:t>
      </w:r>
      <w:r>
        <w:rPr>
          <w:color w:val="A31515"/>
        </w:rPr>
        <w:t>"chatter"</w:t>
      </w:r>
      <w:r>
        <w:rPr>
          <w:color w:val="333333"/>
        </w:rPr>
        <w:t>, 1000);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%EndTag(PUBLISHER)%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%Tag(LOOP_RATE)%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ros::Rate loop_rate(10);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%EndTag(LOOP_RATE)%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A count of how many messages we have sent. This is used to create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a unique string for each message.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%Tag(ROS_OK)%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2B91AF"/>
        </w:rPr>
        <w:t>int</w:t>
      </w:r>
      <w:r>
        <w:rPr>
          <w:color w:val="333333"/>
        </w:rPr>
        <w:t xml:space="preserve"> count = 0;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00FF"/>
        </w:rPr>
        <w:t>while</w:t>
      </w:r>
      <w:r>
        <w:rPr>
          <w:color w:val="333333"/>
        </w:rPr>
        <w:t xml:space="preserve"> (ros::ok())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{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%EndTag(ROS_OK)%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  * This is a message object. You stuff it with data, and then publish it.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%Tag(FILL_MESSAGE)%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std_msgs::String msg;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std::stringstream ss;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ss &lt;&lt; </w:t>
      </w:r>
      <w:r>
        <w:rPr>
          <w:color w:val="A31515"/>
        </w:rPr>
        <w:t>"hello world "</w:t>
      </w:r>
      <w:r>
        <w:rPr>
          <w:color w:val="333333"/>
        </w:rPr>
        <w:t xml:space="preserve"> &lt;&lt; count;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msg.data = ss.str();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%EndTag(FILL_MESSAGE)%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%Tag(ROSCONSOLE)%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ROS_INFO(</w:t>
      </w:r>
      <w:r>
        <w:rPr>
          <w:color w:val="A31515"/>
        </w:rPr>
        <w:t>"%s"</w:t>
      </w:r>
      <w:r>
        <w:rPr>
          <w:color w:val="333333"/>
        </w:rPr>
        <w:t>, msg.data.c_str());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%EndTag(ROSCONSOLE)%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  * The publish() function is how you send messages. The parameter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  * is the message object. The type of this object must agree with the type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  * given as a template parameter to the advertise&lt;&gt;() call, as was done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  * in the constructor above.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lastRenderedPageBreak/>
        <w:t xml:space="preserve">  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%Tag(PUBLISH)%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chatter_pub.publish(msg);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%EndTag(PUBLISH)%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%Tag(SPINONCE)%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ros::spinOnce();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%EndTag(SPINONCE)%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%Tag(RATE_SLEEP)%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loop_rate.sleep();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%EndTag(RATE_SLEEP)%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++count;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00FF"/>
        </w:rPr>
        <w:t>return</w:t>
      </w:r>
      <w:r>
        <w:rPr>
          <w:color w:val="333333"/>
        </w:rPr>
        <w:t xml:space="preserve"> 0;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%EndTag(FULLTEXT)%</w:t>
      </w:r>
    </w:p>
    <w:p w:rsidR="00224D22" w:rsidRDefault="00224D22" w:rsidP="00224D22">
      <w:pPr>
        <w:rPr>
          <w:sz w:val="32"/>
          <w:szCs w:val="32"/>
        </w:rPr>
      </w:pPr>
    </w:p>
    <w:p w:rsidR="00224D22" w:rsidRPr="00224D22" w:rsidRDefault="00224D22" w:rsidP="00224D2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Listner.cpp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Copyright (C) 2008, Morgan Quigley and Willow Garage, Inc.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Redistribution and use in source and binary forms, with or without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modification, are permitted provided that the following conditions are met: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* Redistributions of source code must retain the above copyright notice,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this list of conditions and the following disclaimer.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* Redistributions in binary form must reproduce the above copyright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notice, this list of conditions and the following disclaimer in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documentation and/or other materials provided with the distribution.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* Neither the names of Stanford University or Willow Garage, Inc. nor the names of its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contributors may be used to endorse or promote products derived from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    this software without specific prior written permission.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THIS SOFTWARE IS PROVIDED BY THE COPYRIGHT HOLDERS AND CONTRIBUTORS "AS IS"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AND ANY EXPRESS OR IMPLIED WARRANTIES, INCLUDING, BUT NOT LIMITED TO,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IMPLIED WARRANTIES OF MERCHANTABILITY AND FITNESS FOR A PARTICULAR PURPOSE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ARE DISCLAIMED. IN NO EVENT SHALL THE COPYRIGHT OWNER OR CONTRIBUTORS BE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LIABLE FOR ANY DIRECT, INDIRECT, INCIDENTAL, SPECIAL, EXEMPLARY, OR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CONSEQUENTIAL DAMAGES (INCLUDING, BUT NOT LIMITED TO, PROCUREMENT OF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SUBSTITUTE GOODS OR SERVICES; LOSS OF USE, DATA, OR PROFITS; OR BUSINESS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INTERRUPTION) HOWEVER CAUSED AND ON ANY THEORY OF LIABILITY, WHETHER IN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CONTRACT, STRICT LIABILITY, OR TORT (INCLUDING NEGLIGENCE OR OTHERWISE)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ARISING IN ANY WAY OUT OF THE USE OF THIS SOFTWARE, EVEN IF ADVISED OF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POSSIBILITY OF SUCH DAMAGE.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%Tag(FULLTEXT)%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lastRenderedPageBreak/>
        <w:t>#include "ros/ros.h"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#include "std_msgs/String.h"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 This tutorial demonstrates simple receipt of messages over the ROS system.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%Tag(CALLBACK)%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2B91AF"/>
        </w:rPr>
        <w:t>void</w:t>
      </w:r>
      <w:r>
        <w:rPr>
          <w:color w:val="333333"/>
        </w:rPr>
        <w:t xml:space="preserve"> chatterCallback(</w:t>
      </w:r>
      <w:r>
        <w:rPr>
          <w:color w:val="0000FF"/>
        </w:rPr>
        <w:t>const</w:t>
      </w:r>
      <w:r>
        <w:rPr>
          <w:color w:val="333333"/>
        </w:rPr>
        <w:t xml:space="preserve"> std_msgs::String::ConstPtr&amp; msg)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{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ROS_INFO(</w:t>
      </w:r>
      <w:r>
        <w:rPr>
          <w:color w:val="A31515"/>
        </w:rPr>
        <w:t>"I heard: [%s]"</w:t>
      </w:r>
      <w:r>
        <w:rPr>
          <w:color w:val="333333"/>
        </w:rPr>
        <w:t>, msg-&gt;data.c_str());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%EndTag(CALLBACK)%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2B91AF"/>
        </w:rPr>
        <w:t>int</w:t>
      </w:r>
      <w:r>
        <w:rPr>
          <w:color w:val="333333"/>
        </w:rPr>
        <w:t xml:space="preserve"> main(</w:t>
      </w:r>
      <w:r>
        <w:rPr>
          <w:color w:val="2B91AF"/>
        </w:rPr>
        <w:t>int</w:t>
      </w:r>
      <w:r>
        <w:rPr>
          <w:color w:val="333333"/>
        </w:rPr>
        <w:t xml:space="preserve"> argc, </w:t>
      </w:r>
      <w:r>
        <w:rPr>
          <w:color w:val="2B91AF"/>
        </w:rPr>
        <w:t>char</w:t>
      </w:r>
      <w:r>
        <w:rPr>
          <w:color w:val="333333"/>
        </w:rPr>
        <w:t xml:space="preserve"> **argv)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{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ros::init() function needs to see argc and argv so that it can perform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any ROS arguments and name remapping that were provided at the command line.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For programmatic remappings you can use a different version of init() which takes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remappings directly, but for most command-line programs, passing argc and argv is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easiest way to do it.  The third argument to init() is the name of the node.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You must call one of the versions of ros::init() before using any other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part of the ROS system.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ros::init(argc, argv, </w:t>
      </w:r>
      <w:r>
        <w:rPr>
          <w:color w:val="A31515"/>
        </w:rPr>
        <w:t>"listener"</w:t>
      </w:r>
      <w:r>
        <w:rPr>
          <w:color w:val="333333"/>
        </w:rPr>
        <w:t>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NodeHandle is the main access point to communications with the ROS system.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first NodeHandle constructed will fully initialize this node, and the last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NodeHandle destructed will close down the node.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ros::NodeHandle n;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subscribe() call is how you tell ROS that you want to receive messages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on a given topic.  This invokes a call to the ROS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master node, which keeps a registry of who is publishing and who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is subscribing.  Messages are passed to a callback function, here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called chatterCallback.  subscribe() returns a Subscriber object that you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must hold on to until you want to unsubscribe.  When all copies of the Subscriber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object go out of scope, this callback will automatically be unsubscribed from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this topic.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The second parameter to the subscribe() function is the size of the message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queue.  If messages are arriving faster than they are being processed, this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lastRenderedPageBreak/>
        <w:t xml:space="preserve">   * is the number of messages that will be buffered up before beginning to throw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away the oldest ones.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%Tag(SUBSCRIBER)%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ros::Subscriber sub = n.subscribe(</w:t>
      </w:r>
      <w:r>
        <w:rPr>
          <w:color w:val="A31515"/>
        </w:rPr>
        <w:t>"chatter"</w:t>
      </w:r>
      <w:r>
        <w:rPr>
          <w:color w:val="333333"/>
        </w:rPr>
        <w:t>, 1000, chatterCallback);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%EndTag(SUBSCRIBER)%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8000"/>
        </w:rPr>
        <w:t>/**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ros::spin() will enter a loop, pumping callbacks.  With this version, all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callbacks will be called from within this thread (the main one).  ros::spin()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 will exit when Ctrl-C is pressed, or the node is shutdown by the master.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   */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%Tag(SPIN)%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ros::spin();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%EndTag(SPIN)%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00FF"/>
        </w:rPr>
        <w:t>return</w:t>
      </w:r>
      <w:r>
        <w:rPr>
          <w:color w:val="333333"/>
        </w:rPr>
        <w:t xml:space="preserve"> 0;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// %EndTag(FULLTEXT)%</w:t>
      </w:r>
    </w:p>
    <w:p w:rsidR="00224D22" w:rsidRPr="00224D22" w:rsidRDefault="00224D22" w:rsidP="00224D22">
      <w:pPr>
        <w:rPr>
          <w:sz w:val="32"/>
          <w:szCs w:val="32"/>
        </w:rPr>
      </w:pPr>
    </w:p>
    <w:p w:rsidR="00224D22" w:rsidRPr="00224D22" w:rsidRDefault="00224D22" w:rsidP="00224D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Now we will run </w:t>
      </w:r>
      <w:r w:rsidRPr="00224D22">
        <w:rPr>
          <w:rFonts w:ascii="Courier New" w:hAnsi="Courier New" w:cs="Courier New"/>
          <w:sz w:val="32"/>
          <w:szCs w:val="32"/>
        </w:rPr>
        <w:t>$ roscore</w:t>
      </w: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command in new terminal</w:t>
      </w:r>
    </w:p>
    <w:p w:rsidR="00224D22" w:rsidRP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roscore</w:t>
      </w:r>
    </w:p>
    <w:p w:rsidR="00224D22" w:rsidRDefault="00224D22" w:rsidP="00224D2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686300" cy="300875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2" t="15090" r="27011" b="7220"/>
                    <a:stretch/>
                  </pic:blipFill>
                  <pic:spPr bwMode="auto">
                    <a:xfrm>
                      <a:off x="0" y="0"/>
                      <a:ext cx="4693703" cy="301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Pr="00224D22" w:rsidRDefault="00224D22" w:rsidP="00224D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Now we will run publisher and subscriber in different terminal windows</w:t>
      </w:r>
    </w:p>
    <w:p w:rsidR="00224D22" w:rsidRP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rosrun beginner_tutorials talker</w:t>
      </w:r>
    </w:p>
    <w:p w:rsid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$ rosrun beginner_tutorials listener  </w:t>
      </w:r>
    </w:p>
    <w:p w:rsidR="00224D22" w:rsidRDefault="00224D22" w:rsidP="00224D22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045483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4192"/>
                    <a:stretch/>
                  </pic:blipFill>
                  <pic:spPr bwMode="auto">
                    <a:xfrm>
                      <a:off x="0" y="0"/>
                      <a:ext cx="6054639" cy="29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rPr>
          <w:sz w:val="32"/>
          <w:szCs w:val="32"/>
        </w:rPr>
      </w:pPr>
    </w:p>
    <w:p w:rsidR="00224D22" w:rsidRDefault="00224D22" w:rsidP="00224D2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PYTHON</w:t>
      </w:r>
    </w:p>
    <w:p w:rsidR="00224D22" w:rsidRPr="00224D22" w:rsidRDefault="00224D22" w:rsidP="00224D22">
      <w:pPr>
        <w:pStyle w:val="ListParagraph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224D22">
        <w:rPr>
          <w:rFonts w:cstheme="minorHAnsi"/>
          <w:b/>
          <w:color w:val="333333"/>
          <w:sz w:val="32"/>
          <w:szCs w:val="32"/>
          <w:shd w:val="clear" w:color="auto" w:fill="FFFFFF"/>
        </w:rPr>
        <w:t>First lets create a 'scripts' folder to store our Python scripts in:</w:t>
      </w:r>
    </w:p>
    <w:p w:rsid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mkdir scripts</w:t>
      </w:r>
    </w:p>
    <w:p w:rsid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cd scripts</w:t>
      </w:r>
    </w:p>
    <w:p w:rsidR="00224D22" w:rsidRDefault="00224D22" w:rsidP="00224D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181600" cy="29192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1" t="13135" r="1884" b="8616"/>
                    <a:stretch/>
                  </pic:blipFill>
                  <pic:spPr bwMode="auto">
                    <a:xfrm>
                      <a:off x="0" y="0"/>
                      <a:ext cx="5194020" cy="292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22" w:rsidRPr="00224D22" w:rsidRDefault="00224D22" w:rsidP="00224D2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Talker.py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#!/usr/bin/env python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Software License Agreement (BSD License)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Copyright (c) 2008, Willow Garage, Inc.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All rights reserved.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Redistribution and use in source and binary forms, with or without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modification, are permitted provided that the following conditions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are met: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* Redistributions of source code must retain the above copyright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notice, this list of conditions and the following disclaimer.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* Redistributions in binary form must reproduce the above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copyright notice, this list of conditions and the following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disclaimer in the documentation and/or other materials provided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with the distribution.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* Neither the name of Willow Garage, Inc. nor the names of its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contributors may be used to endorse or promote products derived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from this software without specific prior written permission.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THIS SOFTWARE IS PROVIDED BY THE COPYRIGHT HOLDERS AND CONTRIBUTORS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"AS IS" AND ANY EXPRESS OR IMPLIED WARRANTIES, INCLUDING, BUT NOT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LIMITED TO, THE IMPLIED WARRANTIES OF MERCHANTABILITY AND FITNESS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FOR A PARTICULAR PURPOSE ARE DISCLAIMED. IN NO EVENT SHALL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COPYRIGHT OWNER OR CONTRIBUTORS BE LIABLE FOR ANY DIRECT, INDIRECT,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INCIDENTAL, SPECIAL, EXEMPLARY, OR CONSEQUENTIAL DAMAGES (INCLUDING,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lastRenderedPageBreak/>
        <w:t># BUT NOT LIMITED TO, PROCUREMENT OF SUBSTITUTE GOODS OR SERVICES;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LOSS OF USE, DATA, OR PROFITS; OR BUSINESS INTERRUPTION) HOWEVER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CAUSED AND ON ANY THEORY OF LIABILITY, WHETHER IN CONTRACT, STRICT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LIABILITY, OR TORT (INCLUDING NEGLIGENCE OR OTHERWISE) ARISING IN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ANY WAY OUT OF THE USE OF THIS SOFTWARE, EVEN IF ADVISED OF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POSSIBILITY OF SUCH DAMAGE.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Revision $Id$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## Simple talker demo that published std_msgs/Strings messages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## to the 'chatter' topic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import</w:t>
      </w:r>
      <w:r>
        <w:rPr>
          <w:color w:val="333333"/>
        </w:rPr>
        <w:t xml:space="preserve"> rospy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from</w:t>
      </w:r>
      <w:r>
        <w:rPr>
          <w:color w:val="333333"/>
        </w:rPr>
        <w:t xml:space="preserve"> std_msgs.msg </w:t>
      </w:r>
      <w:r>
        <w:rPr>
          <w:color w:val="0000FF"/>
        </w:rPr>
        <w:t>import</w:t>
      </w:r>
      <w:r>
        <w:rPr>
          <w:color w:val="333333"/>
        </w:rPr>
        <w:t xml:space="preserve"> String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def</w:t>
      </w:r>
      <w:r>
        <w:rPr>
          <w:color w:val="333333"/>
        </w:rPr>
        <w:t xml:space="preserve"> talker():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pub = rospy.Publisher(</w:t>
      </w:r>
      <w:r>
        <w:rPr>
          <w:color w:val="A31515"/>
        </w:rPr>
        <w:t>'chatter'</w:t>
      </w:r>
      <w:r>
        <w:rPr>
          <w:color w:val="333333"/>
        </w:rPr>
        <w:t>, String, queue_size=10)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rospy.init_node(</w:t>
      </w:r>
      <w:r>
        <w:rPr>
          <w:color w:val="A31515"/>
        </w:rPr>
        <w:t>'talker'</w:t>
      </w:r>
      <w:r>
        <w:rPr>
          <w:color w:val="333333"/>
        </w:rPr>
        <w:t>, anonymous=True)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rate = rospy.Rate(10) </w:t>
      </w:r>
      <w:r>
        <w:rPr>
          <w:color w:val="008000"/>
        </w:rPr>
        <w:t># 10hz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00FF"/>
        </w:rPr>
        <w:t>while</w:t>
      </w:r>
      <w:r>
        <w:rPr>
          <w:color w:val="333333"/>
        </w:rPr>
        <w:t xml:space="preserve"> </w:t>
      </w:r>
      <w:r>
        <w:rPr>
          <w:color w:val="0000FF"/>
        </w:rPr>
        <w:t>not</w:t>
      </w:r>
      <w:r>
        <w:rPr>
          <w:color w:val="333333"/>
        </w:rPr>
        <w:t xml:space="preserve"> rospy.is_shutdown():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hello_str = </w:t>
      </w:r>
      <w:r>
        <w:rPr>
          <w:color w:val="A31515"/>
        </w:rPr>
        <w:t>"hello world %s"</w:t>
      </w:r>
      <w:r>
        <w:rPr>
          <w:color w:val="333333"/>
        </w:rPr>
        <w:t xml:space="preserve"> % rospy.get_time()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rospy.loginfo(hello_str)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pub.publish(hello_str)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rate.sleep()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if</w:t>
      </w:r>
      <w:r>
        <w:rPr>
          <w:color w:val="333333"/>
        </w:rPr>
        <w:t xml:space="preserve"> __name__ == </w:t>
      </w:r>
      <w:r>
        <w:rPr>
          <w:color w:val="A31515"/>
        </w:rPr>
        <w:t>'__main__'</w:t>
      </w:r>
      <w:r>
        <w:rPr>
          <w:color w:val="333333"/>
        </w:rPr>
        <w:t>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00FF"/>
        </w:rPr>
        <w:t>try</w:t>
      </w:r>
      <w:r>
        <w:rPr>
          <w:color w:val="333333"/>
        </w:rPr>
        <w:t>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talker()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00FF"/>
        </w:rPr>
        <w:t>except</w:t>
      </w:r>
      <w:r>
        <w:rPr>
          <w:color w:val="333333"/>
        </w:rPr>
        <w:t xml:space="preserve"> rospy.ROSInterruptException: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00FF"/>
        </w:rPr>
        <w:t>pass</w:t>
      </w:r>
    </w:p>
    <w:p w:rsidR="00224D22" w:rsidRDefault="00224D22" w:rsidP="00224D22">
      <w:pPr>
        <w:rPr>
          <w:b/>
          <w:sz w:val="32"/>
          <w:szCs w:val="32"/>
        </w:rPr>
      </w:pPr>
    </w:p>
    <w:p w:rsidR="00224D22" w:rsidRPr="00224D22" w:rsidRDefault="00224D22" w:rsidP="00224D2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Lister.py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#!/usr/bin/env python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Software License Agreement (BSD License)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Copyright (c) 2008, Willow Garage, Inc.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All rights reserved.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Redistribution and use in source and binary forms, with or without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modification, are permitted provided that the following conditions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are met: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* Redistributions of source code must retain the above copyright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notice, this list of conditions and the following disclaimer.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* Redistributions in binary form must reproduce the above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copyright notice, this list of conditions and the following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disclaimer in the documentation and/or other materials provided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with the distribution.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* Neither the name of Willow Garage, Inc. nor the names of its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contributors may be used to endorse or promote products derived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   from this software without specific prior written permission.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THIS SOFTWARE IS PROVIDED BY THE COPYRIGHT HOLDERS AND CONTRIBUTORS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"AS IS" AND ANY EXPRESS OR IMPLIED WARRANTIES, INCLUDING, BUT NOT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LIMITED TO, THE IMPLIED WARRANTIES OF MERCHANTABILITY AND FITNESS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FOR A PARTICULAR PURPOSE ARE DISCLAIMED. IN NO EVENT SHALL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COPYRIGHT OWNER OR CONTRIBUTORS BE LIABLE FOR ANY DIRECT, INDIRECT,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INCIDENTAL, SPECIAL, EXEMPLARY, OR CONSEQUENTIAL DAMAGES (INCLUDING,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lastRenderedPageBreak/>
        <w:t># BUT NOT LIMITED TO, PROCUREMENT OF SUBSTITUTE GOODS OR SERVICES;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LOSS OF USE, DATA, OR PROFITS; OR BUSINESS INTERRUPTION) HOWEVER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CAUSED AND ON ANY THEORY OF LIABILITY, WHETHER IN CONTRACT, STRICT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LIABILITY, OR TORT (INCLUDING NEGLIGENCE OR OTHERWISE) ARISING IN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ANY WAY OUT OF THE USE OF THIS SOFTWARE, EVEN IF ADVISED OF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POSSIBILITY OF SUCH DAMAGE.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 Revision $Id$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 xml:space="preserve">## Simple talker demo that listens to std_msgs/Strings published 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8000"/>
        </w:rPr>
        <w:t>## to the 'chatter' topic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import</w:t>
      </w:r>
      <w:r>
        <w:rPr>
          <w:color w:val="333333"/>
        </w:rPr>
        <w:t xml:space="preserve"> rospy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from</w:t>
      </w:r>
      <w:r>
        <w:rPr>
          <w:color w:val="333333"/>
        </w:rPr>
        <w:t xml:space="preserve"> std_msgs.msg </w:t>
      </w:r>
      <w:r>
        <w:rPr>
          <w:color w:val="0000FF"/>
        </w:rPr>
        <w:t>import</w:t>
      </w:r>
      <w:r>
        <w:rPr>
          <w:color w:val="333333"/>
        </w:rPr>
        <w:t xml:space="preserve"> String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def</w:t>
      </w:r>
      <w:r>
        <w:rPr>
          <w:color w:val="333333"/>
        </w:rPr>
        <w:t xml:space="preserve"> callback(data):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rospy.loginfo(rospy.get_caller_id() + </w:t>
      </w:r>
      <w:r>
        <w:rPr>
          <w:color w:val="A31515"/>
        </w:rPr>
        <w:t>'I heard %s'</w:t>
      </w:r>
      <w:r>
        <w:rPr>
          <w:color w:val="333333"/>
        </w:rPr>
        <w:t>, data.data)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def</w:t>
      </w:r>
      <w:r>
        <w:rPr>
          <w:color w:val="333333"/>
        </w:rPr>
        <w:t xml:space="preserve"> listener():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8000"/>
        </w:rPr>
        <w:t># In ROS, nodes are uniquely named. If two nodes with the same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8000"/>
        </w:rPr>
        <w:t># name are launched, the previous one is kicked off. The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8000"/>
        </w:rPr>
        <w:t># anonymous=True flag means that rospy will choose a unique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8000"/>
        </w:rPr>
        <w:t># name for our 'listener' node so that multiple listeners can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8000"/>
        </w:rPr>
        <w:t># run simultaneously.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rospy.init_node(</w:t>
      </w:r>
      <w:r>
        <w:rPr>
          <w:color w:val="A31515"/>
        </w:rPr>
        <w:t>'listener'</w:t>
      </w:r>
      <w:r>
        <w:rPr>
          <w:color w:val="333333"/>
        </w:rPr>
        <w:t>, anonymous=True)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rospy.Subscriber(</w:t>
      </w:r>
      <w:r>
        <w:rPr>
          <w:color w:val="A31515"/>
        </w:rPr>
        <w:t>'chatter'</w:t>
      </w:r>
      <w:r>
        <w:rPr>
          <w:color w:val="333333"/>
        </w:rPr>
        <w:t>, String, callback)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8000"/>
        </w:rPr>
        <w:t># spin() simply keeps python from exiting until this node is stopped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rospy.spin()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0000FF"/>
        </w:rPr>
        <w:t>if</w:t>
      </w:r>
      <w:r>
        <w:rPr>
          <w:color w:val="333333"/>
        </w:rPr>
        <w:t xml:space="preserve"> __name__ == </w:t>
      </w:r>
      <w:r>
        <w:rPr>
          <w:color w:val="A31515"/>
        </w:rPr>
        <w:t>'__main__'</w:t>
      </w:r>
      <w:r>
        <w:rPr>
          <w:color w:val="333333"/>
        </w:rPr>
        <w:t>:</w:t>
      </w:r>
    </w:p>
    <w:p w:rsidR="00224D22" w:rsidRDefault="00224D22" w:rsidP="00224D22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listener()</w:t>
      </w:r>
    </w:p>
    <w:p w:rsidR="00224D22" w:rsidRPr="00224D22" w:rsidRDefault="00224D22" w:rsidP="00224D22">
      <w:pPr>
        <w:rPr>
          <w:b/>
          <w:sz w:val="32"/>
          <w:szCs w:val="32"/>
        </w:rPr>
      </w:pPr>
    </w:p>
    <w:p w:rsidR="00224D22" w:rsidRDefault="00224D22" w:rsidP="00224D2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Now making talker.py and listener.py executable:</w:t>
      </w:r>
    </w:p>
    <w:p w:rsid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chmod +x talker.py</w:t>
      </w:r>
    </w:p>
    <w:p w:rsid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chmod +x listener.py</w:t>
      </w:r>
    </w:p>
    <w:p w:rsidR="00224D22" w:rsidRDefault="00224D22" w:rsidP="00224D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074920" cy="34103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4" t="4471" r="11721" b="1630"/>
                    <a:stretch/>
                  </pic:blipFill>
                  <pic:spPr bwMode="auto">
                    <a:xfrm>
                      <a:off x="0" y="0"/>
                      <a:ext cx="5091050" cy="342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22" w:rsidRPr="00224D22" w:rsidRDefault="00224D22" w:rsidP="00224D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Now we will run </w:t>
      </w:r>
      <w:r w:rsidRPr="00224D22">
        <w:rPr>
          <w:rFonts w:ascii="Courier New" w:hAnsi="Courier New" w:cs="Courier New"/>
          <w:sz w:val="32"/>
          <w:szCs w:val="32"/>
        </w:rPr>
        <w:t>$ roscore</w:t>
      </w: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command</w:t>
      </w:r>
      <w:r>
        <w:rPr>
          <w:b/>
          <w:sz w:val="32"/>
          <w:szCs w:val="32"/>
        </w:rPr>
        <w:t xml:space="preserve"> in new terminal </w:t>
      </w:r>
    </w:p>
    <w:p w:rsidR="00224D22" w:rsidRP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roscore</w:t>
      </w:r>
    </w:p>
    <w:p w:rsidR="00224D22" w:rsidRDefault="00224D22" w:rsidP="00224D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122420" cy="268148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t="8383" r="35121" b="13088"/>
                    <a:stretch/>
                  </pic:blipFill>
                  <pic:spPr bwMode="auto">
                    <a:xfrm>
                      <a:off x="0" y="0"/>
                      <a:ext cx="4140424" cy="269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22" w:rsidRDefault="00224D22" w:rsidP="00224D22">
      <w:pPr>
        <w:rPr>
          <w:b/>
          <w:sz w:val="32"/>
          <w:szCs w:val="32"/>
        </w:rPr>
      </w:pPr>
    </w:p>
    <w:p w:rsidR="00224D22" w:rsidRPr="00224D22" w:rsidRDefault="00224D22" w:rsidP="00224D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t>Now we will run publisher and subscriber in different terminal windows</w:t>
      </w:r>
    </w:p>
    <w:p w:rsid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$ rosrun beginner_tutorials talker.py </w:t>
      </w:r>
    </w:p>
    <w:p w:rsidR="00224D22" w:rsidRDefault="00224D22" w:rsidP="00224D2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rosrun beginner_tutorials listener.py</w:t>
      </w:r>
    </w:p>
    <w:p w:rsidR="00224D22" w:rsidRPr="00224D22" w:rsidRDefault="00224D22" w:rsidP="00224D22">
      <w:pPr>
        <w:rPr>
          <w:b/>
          <w:sz w:val="32"/>
          <w:szCs w:val="32"/>
        </w:rPr>
      </w:pPr>
      <w:bookmarkStart w:id="0" w:name="_GoBack"/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013914" cy="29032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4192"/>
                    <a:stretch/>
                  </pic:blipFill>
                  <pic:spPr bwMode="auto">
                    <a:xfrm>
                      <a:off x="0" y="0"/>
                      <a:ext cx="6020621" cy="290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24D22" w:rsidRPr="00224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1D25" w:rsidRDefault="00301D25" w:rsidP="00A02670">
      <w:pPr>
        <w:spacing w:after="0" w:line="240" w:lineRule="auto"/>
      </w:pPr>
      <w:r>
        <w:separator/>
      </w:r>
    </w:p>
  </w:endnote>
  <w:endnote w:type="continuationSeparator" w:id="0">
    <w:p w:rsidR="00301D25" w:rsidRDefault="00301D25" w:rsidP="00A02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1D25" w:rsidRDefault="00301D25" w:rsidP="00A02670">
      <w:pPr>
        <w:spacing w:after="0" w:line="240" w:lineRule="auto"/>
      </w:pPr>
      <w:r>
        <w:separator/>
      </w:r>
    </w:p>
  </w:footnote>
  <w:footnote w:type="continuationSeparator" w:id="0">
    <w:p w:rsidR="00301D25" w:rsidRDefault="00301D25" w:rsidP="00A026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F3BAA"/>
    <w:multiLevelType w:val="hybridMultilevel"/>
    <w:tmpl w:val="835AA9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9C72EC"/>
    <w:multiLevelType w:val="hybridMultilevel"/>
    <w:tmpl w:val="75DC07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5EA"/>
    <w:rsid w:val="000801B8"/>
    <w:rsid w:val="00224D22"/>
    <w:rsid w:val="00301D25"/>
    <w:rsid w:val="003A2E6B"/>
    <w:rsid w:val="005B2491"/>
    <w:rsid w:val="00A02670"/>
    <w:rsid w:val="00E10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28056"/>
  <w15:chartTrackingRefBased/>
  <w15:docId w15:val="{E31B2B8D-E0E3-4220-8CC8-98756105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01B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01B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026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670"/>
  </w:style>
  <w:style w:type="paragraph" w:styleId="Footer">
    <w:name w:val="footer"/>
    <w:basedOn w:val="Normal"/>
    <w:link w:val="FooterChar"/>
    <w:uiPriority w:val="99"/>
    <w:unhideWhenUsed/>
    <w:rsid w:val="00A026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670"/>
  </w:style>
  <w:style w:type="paragraph" w:styleId="ListParagraph">
    <w:name w:val="List Paragraph"/>
    <w:basedOn w:val="Normal"/>
    <w:uiPriority w:val="34"/>
    <w:qFormat/>
    <w:rsid w:val="00224D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24D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4D2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Typewriter">
    <w:name w:val="HTML Typewriter"/>
    <w:basedOn w:val="DefaultParagraphFont"/>
    <w:uiPriority w:val="99"/>
    <w:semiHidden/>
    <w:unhideWhenUsed/>
    <w:rsid w:val="00224D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4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2215</Words>
  <Characters>12631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2022-03-02T16:39:00Z</dcterms:created>
  <dcterms:modified xsi:type="dcterms:W3CDTF">2022-03-02T18:04:00Z</dcterms:modified>
</cp:coreProperties>
</file>