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3FEE0" w14:textId="4871742E" w:rsidR="00387A92" w:rsidRDefault="00387A92" w:rsidP="00387A92">
      <w:pPr>
        <w:jc w:val="center"/>
        <w:rPr>
          <w:lang w:val="en-US"/>
        </w:rPr>
      </w:pPr>
      <w:r>
        <w:rPr>
          <w:lang w:val="en-US"/>
        </w:rPr>
        <w:t xml:space="preserve">SUPERVISED MACHINE LEARNING: </w:t>
      </w:r>
      <w:r>
        <w:rPr>
          <w:lang w:val="en-US"/>
        </w:rPr>
        <w:t>CLASSIFICATION</w:t>
      </w:r>
      <w:r>
        <w:rPr>
          <w:lang w:val="en-US"/>
        </w:rPr>
        <w:t xml:space="preserve"> </w:t>
      </w:r>
    </w:p>
    <w:p w14:paraId="658580CF" w14:textId="5F7DFA66" w:rsidR="00387A92" w:rsidRDefault="00387A92" w:rsidP="00387A92">
      <w:pPr>
        <w:jc w:val="center"/>
        <w:rPr>
          <w:lang w:val="en-US"/>
        </w:rPr>
      </w:pPr>
      <w:r>
        <w:rPr>
          <w:lang w:val="en-US"/>
        </w:rPr>
        <w:t>COURSE PR</w:t>
      </w:r>
      <w:r>
        <w:rPr>
          <w:lang w:val="en-US"/>
        </w:rPr>
        <w:t>O</w:t>
      </w:r>
      <w:r>
        <w:rPr>
          <w:lang w:val="en-US"/>
        </w:rPr>
        <w:t>JECT REPORT</w:t>
      </w:r>
    </w:p>
    <w:p w14:paraId="103421A5" w14:textId="77777777" w:rsidR="00387A92" w:rsidRPr="00387A92" w:rsidRDefault="00387A92" w:rsidP="00387A92">
      <w:pPr>
        <w:jc w:val="center"/>
        <w:rPr>
          <w:rFonts w:ascii="Arial" w:hAnsi="Arial" w:cs="Arial"/>
          <w:lang w:val="en-US"/>
        </w:rPr>
      </w:pPr>
    </w:p>
    <w:p w14:paraId="1A44F98E" w14:textId="1E653355" w:rsidR="00FC1A4B" w:rsidRDefault="00387A92">
      <w:pPr>
        <w:rPr>
          <w:rFonts w:ascii="Calibri" w:hAnsi="Calibri" w:cs="Calibri"/>
          <w:color w:val="222222"/>
          <w:shd w:val="clear" w:color="auto" w:fill="FFFFFF"/>
        </w:rPr>
      </w:pPr>
      <w:r w:rsidRPr="00387A92">
        <w:rPr>
          <w:rFonts w:ascii="Calibri" w:hAnsi="Calibri" w:cs="Calibri"/>
          <w:color w:val="222222"/>
          <w:shd w:val="clear" w:color="auto" w:fill="FFFFFF"/>
        </w:rPr>
        <w:t>Machine learning is connected with the field of education related to algorithms which continuously keeps on learning from various examples and then applying them to real-world problems.  Classification is a task of Machine Learning which assigns a label value to a specific class and then can identify a particular type to be of one kind or another. The most basic example can be of the mail spam filtration system where one can classify a mail as either “spam” or “not spam”. You will encounter multiple types of classification challenges and there exist some specific approaches for the type of model that might be used for each challenge.</w:t>
      </w:r>
    </w:p>
    <w:p w14:paraId="6C8B4DB9" w14:textId="77777777" w:rsidR="00387A92" w:rsidRPr="0092369B" w:rsidRDefault="00387A92" w:rsidP="00387A92">
      <w:pPr>
        <w:rPr>
          <w:rFonts w:cstheme="minorHAnsi"/>
          <w:sz w:val="26"/>
          <w:szCs w:val="26"/>
          <w:lang w:val="en-US"/>
        </w:rPr>
      </w:pPr>
      <w:r w:rsidRPr="009407EA">
        <w:rPr>
          <w:sz w:val="26"/>
          <w:szCs w:val="26"/>
          <w:lang w:val="en-US"/>
        </w:rPr>
        <w:t>ABOUT THE DATA</w:t>
      </w:r>
    </w:p>
    <w:p w14:paraId="2B6F10FB" w14:textId="6871E7D8" w:rsidR="00387A92" w:rsidRDefault="0092369B">
      <w:pPr>
        <w:rPr>
          <w:rFonts w:cstheme="minorHAnsi"/>
        </w:rPr>
      </w:pPr>
      <w:r w:rsidRPr="0092369B">
        <w:rPr>
          <w:rFonts w:cstheme="minorHAnsi"/>
          <w:color w:val="212121"/>
          <w:shd w:val="clear" w:color="auto" w:fill="FFFFFF"/>
        </w:rPr>
        <w:t>Available on the UCI machine learning repository (</w:t>
      </w:r>
      <w:hyperlink r:id="rId5" w:tgtFrame="_blank" w:history="1">
        <w:r w:rsidRPr="0092369B">
          <w:rPr>
            <w:rStyle w:val="Hyperlink"/>
            <w:rFonts w:cstheme="minorHAnsi"/>
            <w:shd w:val="clear" w:color="auto" w:fill="FFFFFF"/>
          </w:rPr>
          <w:t>https://archive.ics.uci.edu/ml/datasets/wine+quality</w:t>
        </w:r>
      </w:hyperlink>
      <w:r w:rsidRPr="0092369B">
        <w:rPr>
          <w:rFonts w:cstheme="minorHAnsi"/>
          <w:color w:val="212121"/>
          <w:shd w:val="clear" w:color="auto" w:fill="FFFFFF"/>
        </w:rPr>
        <w:t>). The red wine samples were obtained from the north of Portugal to model red wine quality based on physicochemical tests. The dataset contains a total of 12 variables, which were recorded for 1,599 observations. The datasets are also available from </w:t>
      </w:r>
      <w:hyperlink r:id="rId6" w:tgtFrame="_blank" w:history="1">
        <w:r w:rsidRPr="0092369B">
          <w:rPr>
            <w:rStyle w:val="Hyperlink"/>
            <w:rFonts w:cstheme="minorHAnsi"/>
            <w:shd w:val="clear" w:color="auto" w:fill="FFFFFF"/>
          </w:rPr>
          <w:t>http://www3.dsi.uminho.pt/pcortez/wine/</w:t>
        </w:r>
      </w:hyperlink>
    </w:p>
    <w:p w14:paraId="19151F23"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Alcohol: the amount of alcohol in wine</w:t>
      </w:r>
    </w:p>
    <w:p w14:paraId="5A5840BA"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Volatile acidity: acetic acid content which leading to an unpleasant vinegar taste</w:t>
      </w:r>
    </w:p>
    <w:p w14:paraId="06B8168F"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Sulphates: a wine additive that contributes to SO2 levels and acts as an antimicrobial and antioxidant</w:t>
      </w:r>
    </w:p>
    <w:p w14:paraId="5F463082"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 xml:space="preserve">Citric Acid: acts as a preservative to increase acidity (small quantities add freshness and </w:t>
      </w:r>
      <w:proofErr w:type="spellStart"/>
      <w:r w:rsidRPr="000B5FB3">
        <w:rPr>
          <w:rFonts w:eastAsia="Times New Roman" w:cstheme="minorHAnsi"/>
          <w:color w:val="212121"/>
          <w:lang w:eastAsia="en-IN"/>
        </w:rPr>
        <w:t>flavor</w:t>
      </w:r>
      <w:proofErr w:type="spellEnd"/>
      <w:r w:rsidRPr="000B5FB3">
        <w:rPr>
          <w:rFonts w:eastAsia="Times New Roman" w:cstheme="minorHAnsi"/>
          <w:color w:val="212121"/>
          <w:lang w:eastAsia="en-IN"/>
        </w:rPr>
        <w:t xml:space="preserve"> to wines)</w:t>
      </w:r>
    </w:p>
    <w:p w14:paraId="22BFCCC9"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 xml:space="preserve">Total </w:t>
      </w:r>
      <w:proofErr w:type="spellStart"/>
      <w:r w:rsidRPr="000B5FB3">
        <w:rPr>
          <w:rFonts w:eastAsia="Times New Roman" w:cstheme="minorHAnsi"/>
          <w:color w:val="212121"/>
          <w:lang w:eastAsia="en-IN"/>
        </w:rPr>
        <w:t>Sulfur</w:t>
      </w:r>
      <w:proofErr w:type="spellEnd"/>
      <w:r w:rsidRPr="000B5FB3">
        <w:rPr>
          <w:rFonts w:eastAsia="Times New Roman" w:cstheme="minorHAnsi"/>
          <w:color w:val="212121"/>
          <w:lang w:eastAsia="en-IN"/>
        </w:rPr>
        <w:t xml:space="preserve"> Dioxide: is the amount of SO2</w:t>
      </w:r>
    </w:p>
    <w:p w14:paraId="33200187"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Density: sweeter wines have a higher density</w:t>
      </w:r>
    </w:p>
    <w:p w14:paraId="6DE76EF5"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Chlorides: the amount of salt</w:t>
      </w:r>
    </w:p>
    <w:p w14:paraId="6298A1D1"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Fixed acidity: are non-volatile acids that do not evaporate easily</w:t>
      </w:r>
    </w:p>
    <w:p w14:paraId="1484AFA9"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pH: the level of acidity</w:t>
      </w:r>
    </w:p>
    <w:p w14:paraId="4153ACFA"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 xml:space="preserve">Free </w:t>
      </w:r>
      <w:proofErr w:type="spellStart"/>
      <w:r w:rsidRPr="000B5FB3">
        <w:rPr>
          <w:rFonts w:eastAsia="Times New Roman" w:cstheme="minorHAnsi"/>
          <w:color w:val="212121"/>
          <w:lang w:eastAsia="en-IN"/>
        </w:rPr>
        <w:t>Sulfur</w:t>
      </w:r>
      <w:proofErr w:type="spellEnd"/>
      <w:r w:rsidRPr="000B5FB3">
        <w:rPr>
          <w:rFonts w:eastAsia="Times New Roman" w:cstheme="minorHAnsi"/>
          <w:color w:val="212121"/>
          <w:lang w:eastAsia="en-IN"/>
        </w:rPr>
        <w:t xml:space="preserve"> Dioxide: it prevents microbial growth and the oxidation of wine</w:t>
      </w:r>
    </w:p>
    <w:p w14:paraId="421FD0B5" w14:textId="77777777" w:rsidR="000B5FB3" w:rsidRPr="000B5FB3" w:rsidRDefault="000B5FB3" w:rsidP="000B5FB3">
      <w:pPr>
        <w:numPr>
          <w:ilvl w:val="0"/>
          <w:numId w:val="2"/>
        </w:numPr>
        <w:shd w:val="clear" w:color="auto" w:fill="FFFFFF"/>
        <w:spacing w:before="100" w:beforeAutospacing="1" w:after="100" w:afterAutospacing="1" w:line="240" w:lineRule="auto"/>
        <w:rPr>
          <w:rFonts w:eastAsia="Times New Roman" w:cstheme="minorHAnsi"/>
          <w:color w:val="212121"/>
          <w:lang w:eastAsia="en-IN"/>
        </w:rPr>
      </w:pPr>
      <w:r w:rsidRPr="000B5FB3">
        <w:rPr>
          <w:rFonts w:eastAsia="Times New Roman" w:cstheme="minorHAnsi"/>
          <w:color w:val="212121"/>
          <w:lang w:eastAsia="en-IN"/>
        </w:rPr>
        <w:t>Residual sugar: is the amount of sugar remaining after fermentation stops. (Wines &gt; 45g/</w:t>
      </w:r>
      <w:proofErr w:type="spellStart"/>
      <w:r w:rsidRPr="000B5FB3">
        <w:rPr>
          <w:rFonts w:eastAsia="Times New Roman" w:cstheme="minorHAnsi"/>
          <w:color w:val="212121"/>
          <w:lang w:eastAsia="en-IN"/>
        </w:rPr>
        <w:t>ltrs</w:t>
      </w:r>
      <w:proofErr w:type="spellEnd"/>
      <w:r w:rsidRPr="000B5FB3">
        <w:rPr>
          <w:rFonts w:eastAsia="Times New Roman" w:cstheme="minorHAnsi"/>
          <w:color w:val="212121"/>
          <w:lang w:eastAsia="en-IN"/>
        </w:rPr>
        <w:t xml:space="preserve"> are sweet)</w:t>
      </w:r>
    </w:p>
    <w:p w14:paraId="74D83D9B" w14:textId="77777777" w:rsidR="000B5FB3" w:rsidRDefault="000B5FB3">
      <w:pPr>
        <w:rPr>
          <w:rFonts w:cstheme="minorHAnsi"/>
        </w:rPr>
      </w:pPr>
    </w:p>
    <w:p w14:paraId="4C1FBAB7" w14:textId="2759FD80" w:rsidR="0092369B" w:rsidRPr="0092369B" w:rsidRDefault="0092369B" w:rsidP="0092369B">
      <w:pPr>
        <w:rPr>
          <w:lang w:val="en-US"/>
        </w:rPr>
      </w:pPr>
      <w:r w:rsidRPr="00831926">
        <w:rPr>
          <w:sz w:val="26"/>
          <w:szCs w:val="26"/>
          <w:lang w:val="en-US"/>
        </w:rPr>
        <w:t>OBJECTIVES FROM THE ANALYSIS</w:t>
      </w:r>
    </w:p>
    <w:p w14:paraId="425EE281" w14:textId="01C6BF2B" w:rsidR="0092369B" w:rsidRPr="0092369B" w:rsidRDefault="0092369B" w:rsidP="0092369B">
      <w:pPr>
        <w:rPr>
          <w:lang w:val="en-US"/>
        </w:rPr>
      </w:pPr>
      <w:r w:rsidRPr="0092369B">
        <w:rPr>
          <w:lang w:val="en-US"/>
        </w:rPr>
        <w:t>To classify the color of wine as red or white</w:t>
      </w:r>
    </w:p>
    <w:p w14:paraId="784ADE89" w14:textId="77777777" w:rsidR="0092369B" w:rsidRDefault="0092369B" w:rsidP="0092369B">
      <w:pPr>
        <w:rPr>
          <w:lang w:val="en-US"/>
        </w:rPr>
      </w:pPr>
      <w:r w:rsidRPr="00C950CC">
        <w:rPr>
          <w:lang w:val="en-US"/>
        </w:rPr>
        <w:t xml:space="preserve">1. Train test split </w:t>
      </w:r>
    </w:p>
    <w:p w14:paraId="6B4828B9" w14:textId="77777777" w:rsidR="0092369B" w:rsidRDefault="0092369B" w:rsidP="0092369B">
      <w:pPr>
        <w:rPr>
          <w:lang w:val="en-US"/>
        </w:rPr>
      </w:pPr>
      <w:r w:rsidRPr="00C950CC">
        <w:rPr>
          <w:lang w:val="en-US"/>
        </w:rPr>
        <w:t xml:space="preserve">2. Simple EDA </w:t>
      </w:r>
    </w:p>
    <w:p w14:paraId="4A4F4442" w14:textId="77777777" w:rsidR="0092369B" w:rsidRPr="00831926" w:rsidRDefault="0092369B" w:rsidP="0092369B">
      <w:pPr>
        <w:pStyle w:val="ListParagraph"/>
        <w:numPr>
          <w:ilvl w:val="0"/>
          <w:numId w:val="1"/>
        </w:numPr>
        <w:rPr>
          <w:lang w:val="en-US"/>
        </w:rPr>
      </w:pPr>
      <w:r w:rsidRPr="00831926">
        <w:rPr>
          <w:lang w:val="en-US"/>
        </w:rPr>
        <w:t xml:space="preserve">Descriptive statistics and data cleaning </w:t>
      </w:r>
    </w:p>
    <w:p w14:paraId="5DFA65FA" w14:textId="77777777" w:rsidR="0092369B" w:rsidRPr="00831926" w:rsidRDefault="0092369B" w:rsidP="0092369B">
      <w:pPr>
        <w:pStyle w:val="ListParagraph"/>
        <w:numPr>
          <w:ilvl w:val="0"/>
          <w:numId w:val="1"/>
        </w:numPr>
        <w:rPr>
          <w:lang w:val="en-US"/>
        </w:rPr>
      </w:pPr>
      <w:r w:rsidRPr="00831926">
        <w:rPr>
          <w:lang w:val="en-US"/>
        </w:rPr>
        <w:t xml:space="preserve">Numerical features </w:t>
      </w:r>
    </w:p>
    <w:p w14:paraId="6A270507" w14:textId="77777777" w:rsidR="0092369B" w:rsidRPr="00831926" w:rsidRDefault="0092369B" w:rsidP="0092369B">
      <w:pPr>
        <w:pStyle w:val="ListParagraph"/>
        <w:numPr>
          <w:ilvl w:val="0"/>
          <w:numId w:val="1"/>
        </w:numPr>
        <w:rPr>
          <w:lang w:val="en-US"/>
        </w:rPr>
      </w:pPr>
      <w:r w:rsidRPr="00831926">
        <w:rPr>
          <w:lang w:val="en-US"/>
        </w:rPr>
        <w:t>Categorical features</w:t>
      </w:r>
    </w:p>
    <w:p w14:paraId="75F8DC3E" w14:textId="77777777" w:rsidR="0092369B" w:rsidRDefault="0092369B" w:rsidP="0092369B">
      <w:pPr>
        <w:rPr>
          <w:lang w:val="en-US"/>
        </w:rPr>
      </w:pPr>
      <w:r w:rsidRPr="00C950CC">
        <w:rPr>
          <w:lang w:val="en-US"/>
        </w:rPr>
        <w:t xml:space="preserve"> 3. Model variations </w:t>
      </w:r>
    </w:p>
    <w:p w14:paraId="67263CA5" w14:textId="77777777" w:rsidR="0092369B" w:rsidRPr="00831926" w:rsidRDefault="0092369B" w:rsidP="0092369B">
      <w:pPr>
        <w:pStyle w:val="ListParagraph"/>
        <w:numPr>
          <w:ilvl w:val="0"/>
          <w:numId w:val="1"/>
        </w:numPr>
        <w:rPr>
          <w:lang w:val="en-US"/>
        </w:rPr>
      </w:pPr>
      <w:r w:rsidRPr="00831926">
        <w:rPr>
          <w:lang w:val="en-US"/>
        </w:rPr>
        <w:t xml:space="preserve">Apply One-hot encoding </w:t>
      </w:r>
    </w:p>
    <w:p w14:paraId="6D06E91A" w14:textId="795A6047" w:rsidR="0092369B" w:rsidRDefault="0092369B" w:rsidP="0092369B">
      <w:pPr>
        <w:rPr>
          <w:lang w:val="en-US"/>
        </w:rPr>
      </w:pPr>
      <w:r w:rsidRPr="00C950CC">
        <w:rPr>
          <w:lang w:val="en-US"/>
        </w:rPr>
        <w:lastRenderedPageBreak/>
        <w:t xml:space="preserve">4. </w:t>
      </w:r>
      <w:r w:rsidR="000B5FB3">
        <w:rPr>
          <w:lang w:val="en-US"/>
        </w:rPr>
        <w:t>Applying classification Algorithms</w:t>
      </w:r>
    </w:p>
    <w:p w14:paraId="3D298B8C" w14:textId="12C6DD84" w:rsidR="0092369B" w:rsidRPr="00831926" w:rsidRDefault="0092369B" w:rsidP="0092369B">
      <w:pPr>
        <w:pStyle w:val="ListParagraph"/>
        <w:numPr>
          <w:ilvl w:val="0"/>
          <w:numId w:val="1"/>
        </w:numPr>
        <w:rPr>
          <w:lang w:val="en-US"/>
        </w:rPr>
      </w:pPr>
      <w:r w:rsidRPr="00831926">
        <w:rPr>
          <w:lang w:val="en-US"/>
        </w:rPr>
        <w:t>L</w:t>
      </w:r>
      <w:r>
        <w:rPr>
          <w:lang w:val="en-US"/>
        </w:rPr>
        <w:t>ogistic</w:t>
      </w:r>
      <w:r w:rsidRPr="00831926">
        <w:rPr>
          <w:lang w:val="en-US"/>
        </w:rPr>
        <w:t xml:space="preserve"> Regression</w:t>
      </w:r>
    </w:p>
    <w:p w14:paraId="7DDB527F" w14:textId="469042A8" w:rsidR="0092369B" w:rsidRPr="00831926" w:rsidRDefault="0092369B" w:rsidP="0092369B">
      <w:pPr>
        <w:pStyle w:val="ListParagraph"/>
        <w:numPr>
          <w:ilvl w:val="0"/>
          <w:numId w:val="1"/>
        </w:numPr>
        <w:rPr>
          <w:lang w:val="en-US"/>
        </w:rPr>
      </w:pPr>
      <w:r>
        <w:rPr>
          <w:lang w:val="en-US"/>
        </w:rPr>
        <w:t>KNN Classifier</w:t>
      </w:r>
    </w:p>
    <w:p w14:paraId="7DB4B17D" w14:textId="524B2153" w:rsidR="006D6168" w:rsidRDefault="006D6168" w:rsidP="0092369B">
      <w:pPr>
        <w:pStyle w:val="ListParagraph"/>
        <w:numPr>
          <w:ilvl w:val="0"/>
          <w:numId w:val="1"/>
        </w:numPr>
        <w:rPr>
          <w:lang w:val="en-US"/>
        </w:rPr>
      </w:pPr>
      <w:r>
        <w:rPr>
          <w:lang w:val="en-US"/>
        </w:rPr>
        <w:t>Svc Classifier</w:t>
      </w:r>
    </w:p>
    <w:p w14:paraId="418CE1AD" w14:textId="25E8010B" w:rsidR="000B5FB3" w:rsidRDefault="000B5FB3" w:rsidP="0092369B">
      <w:pPr>
        <w:pStyle w:val="ListParagraph"/>
        <w:numPr>
          <w:ilvl w:val="0"/>
          <w:numId w:val="1"/>
        </w:numPr>
        <w:rPr>
          <w:lang w:val="en-US"/>
        </w:rPr>
      </w:pPr>
      <w:r>
        <w:rPr>
          <w:lang w:val="en-US"/>
        </w:rPr>
        <w:t>SVM kernel Classifier</w:t>
      </w:r>
    </w:p>
    <w:p w14:paraId="124F4921" w14:textId="259F6906" w:rsidR="000B5FB3" w:rsidRDefault="000B5FB3" w:rsidP="0092369B">
      <w:pPr>
        <w:pStyle w:val="ListParagraph"/>
        <w:numPr>
          <w:ilvl w:val="0"/>
          <w:numId w:val="1"/>
        </w:numPr>
        <w:rPr>
          <w:lang w:val="en-US"/>
        </w:rPr>
      </w:pPr>
      <w:r>
        <w:rPr>
          <w:lang w:val="en-US"/>
        </w:rPr>
        <w:t>Gaussian Nave Bayes</w:t>
      </w:r>
    </w:p>
    <w:p w14:paraId="217F2447" w14:textId="37EFA17F" w:rsidR="000B5FB3" w:rsidRDefault="000B5FB3" w:rsidP="0092369B">
      <w:pPr>
        <w:pStyle w:val="ListParagraph"/>
        <w:numPr>
          <w:ilvl w:val="0"/>
          <w:numId w:val="1"/>
        </w:numPr>
        <w:rPr>
          <w:lang w:val="en-US"/>
        </w:rPr>
      </w:pPr>
      <w:r>
        <w:rPr>
          <w:lang w:val="en-US"/>
        </w:rPr>
        <w:t>Decision Tree</w:t>
      </w:r>
    </w:p>
    <w:p w14:paraId="7F1352AF" w14:textId="19655A62" w:rsidR="000B5FB3" w:rsidRDefault="000B5FB3" w:rsidP="0092369B">
      <w:pPr>
        <w:pStyle w:val="ListParagraph"/>
        <w:numPr>
          <w:ilvl w:val="0"/>
          <w:numId w:val="1"/>
        </w:numPr>
        <w:rPr>
          <w:lang w:val="en-US"/>
        </w:rPr>
      </w:pPr>
      <w:r>
        <w:rPr>
          <w:lang w:val="en-US"/>
        </w:rPr>
        <w:t>Random Forest</w:t>
      </w:r>
    </w:p>
    <w:p w14:paraId="50A37298" w14:textId="54BA8363" w:rsidR="0092369B" w:rsidRPr="00831926" w:rsidRDefault="0092369B" w:rsidP="0092369B">
      <w:pPr>
        <w:pStyle w:val="ListParagraph"/>
        <w:numPr>
          <w:ilvl w:val="0"/>
          <w:numId w:val="1"/>
        </w:numPr>
        <w:rPr>
          <w:lang w:val="en-US"/>
        </w:rPr>
      </w:pPr>
      <w:r w:rsidRPr="00831926">
        <w:rPr>
          <w:lang w:val="en-US"/>
        </w:rPr>
        <w:t xml:space="preserve">Compare the metrics </w:t>
      </w:r>
    </w:p>
    <w:p w14:paraId="2A9DBAC6" w14:textId="1B2C7982" w:rsidR="0092369B" w:rsidRDefault="0092369B" w:rsidP="0092369B">
      <w:pPr>
        <w:rPr>
          <w:lang w:val="en-US"/>
        </w:rPr>
      </w:pPr>
      <w:r>
        <w:rPr>
          <w:lang w:val="en-US"/>
        </w:rPr>
        <w:t>5</w:t>
      </w:r>
      <w:r w:rsidRPr="00C950CC">
        <w:rPr>
          <w:lang w:val="en-US"/>
        </w:rPr>
        <w:t>.</w:t>
      </w:r>
      <w:r>
        <w:rPr>
          <w:lang w:val="en-US"/>
        </w:rPr>
        <w:t xml:space="preserve"> </w:t>
      </w:r>
      <w:r w:rsidRPr="00C950CC">
        <w:rPr>
          <w:lang w:val="en-US"/>
        </w:rPr>
        <w:t xml:space="preserve"> Conclusion</w:t>
      </w:r>
    </w:p>
    <w:p w14:paraId="04E29517" w14:textId="0281C94E" w:rsidR="000B5FB3" w:rsidRDefault="005F31CB" w:rsidP="0092369B">
      <w:pPr>
        <w:rPr>
          <w:lang w:val="en-US"/>
        </w:rPr>
      </w:pPr>
      <w:r>
        <w:rPr>
          <w:lang w:val="en-US"/>
        </w:rPr>
        <w:t xml:space="preserve">METHODS USED </w:t>
      </w:r>
    </w:p>
    <w:p w14:paraId="48145DDF" w14:textId="334676AF" w:rsidR="005F31CB" w:rsidRDefault="005F31CB" w:rsidP="005F31CB">
      <w:pPr>
        <w:pStyle w:val="ListParagraph"/>
        <w:numPr>
          <w:ilvl w:val="0"/>
          <w:numId w:val="3"/>
        </w:numPr>
        <w:rPr>
          <w:rFonts w:cstheme="minorHAnsi"/>
        </w:rPr>
      </w:pPr>
      <w:r>
        <w:rPr>
          <w:rFonts w:cstheme="minorHAnsi"/>
        </w:rPr>
        <w:t xml:space="preserve">Import all the required </w:t>
      </w:r>
      <w:proofErr w:type="gramStart"/>
      <w:r>
        <w:rPr>
          <w:rFonts w:cstheme="minorHAnsi"/>
        </w:rPr>
        <w:t xml:space="preserve">libraries </w:t>
      </w:r>
      <w:r w:rsidR="004975B1">
        <w:rPr>
          <w:rFonts w:cstheme="minorHAnsi"/>
        </w:rPr>
        <w:t xml:space="preserve"> and</w:t>
      </w:r>
      <w:proofErr w:type="gramEnd"/>
      <w:r w:rsidR="004975B1">
        <w:rPr>
          <w:rFonts w:cstheme="minorHAnsi"/>
        </w:rPr>
        <w:t xml:space="preserve"> data</w:t>
      </w:r>
    </w:p>
    <w:p w14:paraId="718CC094" w14:textId="77777777" w:rsidR="005F31CB" w:rsidRDefault="005F31CB" w:rsidP="005F31CB">
      <w:pPr>
        <w:pStyle w:val="ListParagraph"/>
        <w:rPr>
          <w:noProof/>
        </w:rPr>
      </w:pPr>
    </w:p>
    <w:p w14:paraId="63C30F36" w14:textId="5BE6D294" w:rsidR="005F31CB" w:rsidRDefault="005F31CB" w:rsidP="005F31CB">
      <w:pPr>
        <w:pStyle w:val="ListParagraph"/>
        <w:rPr>
          <w:rFonts w:cstheme="minorHAnsi"/>
        </w:rPr>
      </w:pPr>
      <w:r>
        <w:rPr>
          <w:noProof/>
        </w:rPr>
        <w:drawing>
          <wp:inline distT="0" distB="0" distL="0" distR="0" wp14:anchorId="6BE3383D" wp14:editId="151CDF10">
            <wp:extent cx="5406020" cy="15119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647" t="18545" b="34541"/>
                    <a:stretch/>
                  </pic:blipFill>
                  <pic:spPr bwMode="auto">
                    <a:xfrm>
                      <a:off x="0" y="0"/>
                      <a:ext cx="5407844" cy="1512445"/>
                    </a:xfrm>
                    <a:prstGeom prst="rect">
                      <a:avLst/>
                    </a:prstGeom>
                    <a:ln>
                      <a:noFill/>
                    </a:ln>
                    <a:extLst>
                      <a:ext uri="{53640926-AAD7-44D8-BBD7-CCE9431645EC}">
                        <a14:shadowObscured xmlns:a14="http://schemas.microsoft.com/office/drawing/2010/main"/>
                      </a:ext>
                    </a:extLst>
                  </pic:spPr>
                </pic:pic>
              </a:graphicData>
            </a:graphic>
          </wp:inline>
        </w:drawing>
      </w:r>
    </w:p>
    <w:p w14:paraId="4129549A" w14:textId="70067B3C" w:rsidR="004975B1" w:rsidRDefault="004975B1" w:rsidP="004975B1">
      <w:pPr>
        <w:pStyle w:val="ListParagraph"/>
        <w:numPr>
          <w:ilvl w:val="0"/>
          <w:numId w:val="3"/>
        </w:numPr>
        <w:rPr>
          <w:rFonts w:cstheme="minorHAnsi"/>
        </w:rPr>
      </w:pPr>
      <w:r>
        <w:rPr>
          <w:rFonts w:cstheme="minorHAnsi"/>
        </w:rPr>
        <w:t>Find the value counts and the name of columns.</w:t>
      </w:r>
    </w:p>
    <w:p w14:paraId="43B291BA" w14:textId="556A822C" w:rsidR="004975B1" w:rsidRDefault="004975B1" w:rsidP="004975B1">
      <w:pPr>
        <w:pStyle w:val="ListParagraph"/>
        <w:numPr>
          <w:ilvl w:val="0"/>
          <w:numId w:val="3"/>
        </w:numPr>
        <w:rPr>
          <w:rFonts w:cstheme="minorHAnsi"/>
        </w:rPr>
      </w:pPr>
      <w:r>
        <w:rPr>
          <w:rFonts w:cstheme="minorHAnsi"/>
        </w:rPr>
        <w:t xml:space="preserve">We then apply label encoder on the </w:t>
      </w:r>
      <w:proofErr w:type="spellStart"/>
      <w:r>
        <w:rPr>
          <w:rFonts w:cstheme="minorHAnsi"/>
        </w:rPr>
        <w:t>color</w:t>
      </w:r>
      <w:proofErr w:type="spellEnd"/>
      <w:r>
        <w:rPr>
          <w:rFonts w:cstheme="minorHAnsi"/>
        </w:rPr>
        <w:t xml:space="preserve"> column and plot a graph </w:t>
      </w:r>
    </w:p>
    <w:p w14:paraId="23882BDB" w14:textId="77777777" w:rsidR="004975B1" w:rsidRDefault="004975B1" w:rsidP="004975B1">
      <w:pPr>
        <w:pStyle w:val="ListParagraph"/>
        <w:rPr>
          <w:noProof/>
        </w:rPr>
      </w:pPr>
    </w:p>
    <w:p w14:paraId="7210B0D7" w14:textId="3A07375E" w:rsidR="004975B1" w:rsidRDefault="004975B1" w:rsidP="004975B1">
      <w:pPr>
        <w:pStyle w:val="ListParagraph"/>
        <w:rPr>
          <w:rFonts w:cstheme="minorHAnsi"/>
        </w:rPr>
      </w:pPr>
      <w:r>
        <w:rPr>
          <w:noProof/>
        </w:rPr>
        <w:drawing>
          <wp:inline distT="0" distB="0" distL="0" distR="0" wp14:anchorId="35CF9650" wp14:editId="2473D3EA">
            <wp:extent cx="5449570" cy="230006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09" t="19854" b="8794"/>
                    <a:stretch/>
                  </pic:blipFill>
                  <pic:spPr bwMode="auto">
                    <a:xfrm>
                      <a:off x="0" y="0"/>
                      <a:ext cx="5450156" cy="2300315"/>
                    </a:xfrm>
                    <a:prstGeom prst="rect">
                      <a:avLst/>
                    </a:prstGeom>
                    <a:ln>
                      <a:noFill/>
                    </a:ln>
                    <a:extLst>
                      <a:ext uri="{53640926-AAD7-44D8-BBD7-CCE9431645EC}">
                        <a14:shadowObscured xmlns:a14="http://schemas.microsoft.com/office/drawing/2010/main"/>
                      </a:ext>
                    </a:extLst>
                  </pic:spPr>
                </pic:pic>
              </a:graphicData>
            </a:graphic>
          </wp:inline>
        </w:drawing>
      </w:r>
    </w:p>
    <w:p w14:paraId="5684E5AA" w14:textId="30FA74DB" w:rsidR="004975B1" w:rsidRDefault="004975B1" w:rsidP="004975B1">
      <w:pPr>
        <w:pStyle w:val="ListParagraph"/>
        <w:rPr>
          <w:rFonts w:cstheme="minorHAnsi"/>
        </w:rPr>
      </w:pPr>
      <w:r>
        <w:rPr>
          <w:rFonts w:cstheme="minorHAnsi"/>
        </w:rPr>
        <w:t>We can see that the data is not highly skewed so we go ahead with train test split</w:t>
      </w:r>
    </w:p>
    <w:p w14:paraId="1361BE8B" w14:textId="4B978847" w:rsidR="004975B1" w:rsidRDefault="004975B1" w:rsidP="004975B1">
      <w:pPr>
        <w:pStyle w:val="ListParagraph"/>
        <w:numPr>
          <w:ilvl w:val="0"/>
          <w:numId w:val="3"/>
        </w:numPr>
        <w:rPr>
          <w:rFonts w:cstheme="minorHAnsi"/>
        </w:rPr>
      </w:pPr>
      <w:r>
        <w:rPr>
          <w:rFonts w:cstheme="minorHAnsi"/>
        </w:rPr>
        <w:t>Now we apply train test split to the data</w:t>
      </w:r>
    </w:p>
    <w:p w14:paraId="28B246D8" w14:textId="77777777" w:rsidR="004975B1" w:rsidRDefault="004975B1" w:rsidP="004975B1">
      <w:pPr>
        <w:pStyle w:val="ListParagraph"/>
        <w:rPr>
          <w:noProof/>
        </w:rPr>
      </w:pPr>
    </w:p>
    <w:p w14:paraId="0F53F9F1" w14:textId="5A549AFE" w:rsidR="004975B1" w:rsidRDefault="004975B1" w:rsidP="004975B1">
      <w:pPr>
        <w:pStyle w:val="ListParagraph"/>
        <w:rPr>
          <w:rFonts w:cstheme="minorHAnsi"/>
        </w:rPr>
      </w:pPr>
      <w:r>
        <w:rPr>
          <w:noProof/>
        </w:rPr>
        <w:drawing>
          <wp:inline distT="0" distB="0" distL="0" distR="0" wp14:anchorId="1A11135C" wp14:editId="1EFBBC11">
            <wp:extent cx="5496342" cy="963295"/>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52" t="14836" b="55268"/>
                    <a:stretch/>
                  </pic:blipFill>
                  <pic:spPr bwMode="auto">
                    <a:xfrm>
                      <a:off x="0" y="0"/>
                      <a:ext cx="5499269" cy="963808"/>
                    </a:xfrm>
                    <a:prstGeom prst="rect">
                      <a:avLst/>
                    </a:prstGeom>
                    <a:ln>
                      <a:noFill/>
                    </a:ln>
                    <a:extLst>
                      <a:ext uri="{53640926-AAD7-44D8-BBD7-CCE9431645EC}">
                        <a14:shadowObscured xmlns:a14="http://schemas.microsoft.com/office/drawing/2010/main"/>
                      </a:ext>
                    </a:extLst>
                  </pic:spPr>
                </pic:pic>
              </a:graphicData>
            </a:graphic>
          </wp:inline>
        </w:drawing>
      </w:r>
    </w:p>
    <w:p w14:paraId="7ACAE9E5" w14:textId="10DB7F06" w:rsidR="004975B1" w:rsidRDefault="004975B1" w:rsidP="004975B1">
      <w:pPr>
        <w:pStyle w:val="ListParagraph"/>
        <w:numPr>
          <w:ilvl w:val="0"/>
          <w:numId w:val="3"/>
        </w:numPr>
        <w:rPr>
          <w:rFonts w:cstheme="minorHAnsi"/>
        </w:rPr>
      </w:pPr>
      <w:r>
        <w:rPr>
          <w:rFonts w:cstheme="minorHAnsi"/>
        </w:rPr>
        <w:lastRenderedPageBreak/>
        <w:t>Now we apply all algorithm models</w:t>
      </w:r>
    </w:p>
    <w:p w14:paraId="1B2D5731" w14:textId="77777777" w:rsidR="004975B1" w:rsidRDefault="004975B1" w:rsidP="004975B1">
      <w:pPr>
        <w:pStyle w:val="ListParagraph"/>
        <w:rPr>
          <w:noProof/>
        </w:rPr>
      </w:pPr>
    </w:p>
    <w:p w14:paraId="4FA4BEE7" w14:textId="275C6609" w:rsidR="004975B1" w:rsidRDefault="004975B1" w:rsidP="004975B1">
      <w:pPr>
        <w:pStyle w:val="ListParagraph"/>
        <w:rPr>
          <w:rFonts w:cstheme="minorHAnsi"/>
        </w:rPr>
      </w:pPr>
      <w:r>
        <w:rPr>
          <w:noProof/>
        </w:rPr>
        <w:drawing>
          <wp:inline distT="0" distB="0" distL="0" distR="0" wp14:anchorId="6030FF01" wp14:editId="0417FD48">
            <wp:extent cx="4851623" cy="571851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31" t="25308" r="54461" b="8359"/>
                    <a:stretch/>
                  </pic:blipFill>
                  <pic:spPr bwMode="auto">
                    <a:xfrm>
                      <a:off x="0" y="0"/>
                      <a:ext cx="4888771" cy="5762303"/>
                    </a:xfrm>
                    <a:prstGeom prst="rect">
                      <a:avLst/>
                    </a:prstGeom>
                    <a:ln>
                      <a:noFill/>
                    </a:ln>
                    <a:extLst>
                      <a:ext uri="{53640926-AAD7-44D8-BBD7-CCE9431645EC}">
                        <a14:shadowObscured xmlns:a14="http://schemas.microsoft.com/office/drawing/2010/main"/>
                      </a:ext>
                    </a:extLst>
                  </pic:spPr>
                </pic:pic>
              </a:graphicData>
            </a:graphic>
          </wp:inline>
        </w:drawing>
      </w:r>
    </w:p>
    <w:p w14:paraId="1EC3278F" w14:textId="28B679D6" w:rsidR="004975B1" w:rsidRDefault="004975B1" w:rsidP="004975B1">
      <w:pPr>
        <w:pStyle w:val="ListParagraph"/>
        <w:numPr>
          <w:ilvl w:val="0"/>
          <w:numId w:val="3"/>
        </w:numPr>
        <w:rPr>
          <w:rFonts w:cstheme="minorHAnsi"/>
        </w:rPr>
      </w:pPr>
      <w:r>
        <w:rPr>
          <w:rFonts w:cstheme="minorHAnsi"/>
        </w:rPr>
        <w:t>Then we print the training accuracy of all the classifiers</w:t>
      </w:r>
    </w:p>
    <w:p w14:paraId="116F863D" w14:textId="77777777" w:rsidR="00C521AC" w:rsidRDefault="00C521AC" w:rsidP="004975B1">
      <w:pPr>
        <w:pStyle w:val="ListParagraph"/>
        <w:rPr>
          <w:noProof/>
        </w:rPr>
      </w:pPr>
    </w:p>
    <w:p w14:paraId="7B6CC72D" w14:textId="7E7D8183" w:rsidR="004975B1" w:rsidRDefault="004975B1" w:rsidP="004975B1">
      <w:pPr>
        <w:pStyle w:val="ListParagraph"/>
        <w:rPr>
          <w:rFonts w:cstheme="minorHAnsi"/>
        </w:rPr>
      </w:pPr>
      <w:r>
        <w:rPr>
          <w:noProof/>
        </w:rPr>
        <w:drawing>
          <wp:inline distT="0" distB="0" distL="0" distR="0" wp14:anchorId="604EDFAA" wp14:editId="685BEEAB">
            <wp:extent cx="5434965" cy="197651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55" t="29672" b="9007"/>
                    <a:stretch/>
                  </pic:blipFill>
                  <pic:spPr bwMode="auto">
                    <a:xfrm>
                      <a:off x="0" y="0"/>
                      <a:ext cx="5436043" cy="1976902"/>
                    </a:xfrm>
                    <a:prstGeom prst="rect">
                      <a:avLst/>
                    </a:prstGeom>
                    <a:ln>
                      <a:noFill/>
                    </a:ln>
                    <a:extLst>
                      <a:ext uri="{53640926-AAD7-44D8-BBD7-CCE9431645EC}">
                        <a14:shadowObscured xmlns:a14="http://schemas.microsoft.com/office/drawing/2010/main"/>
                      </a:ext>
                    </a:extLst>
                  </pic:spPr>
                </pic:pic>
              </a:graphicData>
            </a:graphic>
          </wp:inline>
        </w:drawing>
      </w:r>
    </w:p>
    <w:p w14:paraId="2FDE7700" w14:textId="3253AA8D" w:rsidR="00C521AC" w:rsidRDefault="00C521AC" w:rsidP="00C521AC">
      <w:pPr>
        <w:pStyle w:val="ListParagraph"/>
        <w:numPr>
          <w:ilvl w:val="0"/>
          <w:numId w:val="3"/>
        </w:numPr>
        <w:rPr>
          <w:rFonts w:cstheme="minorHAnsi"/>
        </w:rPr>
      </w:pPr>
      <w:r>
        <w:rPr>
          <w:rFonts w:cstheme="minorHAnsi"/>
        </w:rPr>
        <w:t>Now we print the confusion matrix and accuracy and precision for all the classifiers</w:t>
      </w:r>
    </w:p>
    <w:p w14:paraId="19E620EF" w14:textId="77777777" w:rsidR="00C521AC" w:rsidRDefault="00C521AC" w:rsidP="00C521AC">
      <w:pPr>
        <w:pStyle w:val="ListParagraph"/>
        <w:rPr>
          <w:noProof/>
        </w:rPr>
      </w:pPr>
    </w:p>
    <w:p w14:paraId="22F10A5D" w14:textId="77777777" w:rsidR="00C521AC" w:rsidRDefault="00C521AC" w:rsidP="00C521AC">
      <w:pPr>
        <w:pStyle w:val="ListParagraph"/>
        <w:rPr>
          <w:noProof/>
        </w:rPr>
      </w:pPr>
    </w:p>
    <w:p w14:paraId="4EC2B45F" w14:textId="0ECB93FD" w:rsidR="00C521AC" w:rsidRDefault="00C521AC" w:rsidP="00C521AC">
      <w:pPr>
        <w:pStyle w:val="ListParagraph"/>
        <w:rPr>
          <w:rFonts w:cstheme="minorHAnsi"/>
        </w:rPr>
      </w:pPr>
      <w:r>
        <w:rPr>
          <w:noProof/>
        </w:rPr>
        <w:drawing>
          <wp:inline distT="0" distB="0" distL="0" distR="0" wp14:anchorId="7F79404B" wp14:editId="5B3CB018">
            <wp:extent cx="5414010" cy="243371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23" t="20945" b="3552"/>
                    <a:stretch/>
                  </pic:blipFill>
                  <pic:spPr bwMode="auto">
                    <a:xfrm>
                      <a:off x="0" y="0"/>
                      <a:ext cx="5414939" cy="2434129"/>
                    </a:xfrm>
                    <a:prstGeom prst="rect">
                      <a:avLst/>
                    </a:prstGeom>
                    <a:ln>
                      <a:noFill/>
                    </a:ln>
                    <a:extLst>
                      <a:ext uri="{53640926-AAD7-44D8-BBD7-CCE9431645EC}">
                        <a14:shadowObscured xmlns:a14="http://schemas.microsoft.com/office/drawing/2010/main"/>
                      </a:ext>
                    </a:extLst>
                  </pic:spPr>
                </pic:pic>
              </a:graphicData>
            </a:graphic>
          </wp:inline>
        </w:drawing>
      </w:r>
    </w:p>
    <w:p w14:paraId="32F90E5A" w14:textId="299BCE6B" w:rsidR="00C521AC" w:rsidRDefault="00C521AC" w:rsidP="00C521AC">
      <w:pPr>
        <w:pStyle w:val="ListParagraph"/>
        <w:numPr>
          <w:ilvl w:val="0"/>
          <w:numId w:val="3"/>
        </w:numPr>
        <w:rPr>
          <w:rFonts w:cstheme="minorHAnsi"/>
        </w:rPr>
      </w:pPr>
      <w:r>
        <w:rPr>
          <w:rFonts w:cstheme="minorHAnsi"/>
        </w:rPr>
        <w:t>Now we extract all this information in table format</w:t>
      </w:r>
    </w:p>
    <w:p w14:paraId="49E79B9E" w14:textId="77777777" w:rsidR="00C521AC" w:rsidRDefault="00C521AC" w:rsidP="00C521AC">
      <w:pPr>
        <w:pStyle w:val="ListParagraph"/>
        <w:rPr>
          <w:noProof/>
        </w:rPr>
      </w:pPr>
    </w:p>
    <w:p w14:paraId="594AAD8B" w14:textId="5549C694" w:rsidR="00C521AC" w:rsidRDefault="00C521AC" w:rsidP="00C521AC">
      <w:pPr>
        <w:pStyle w:val="ListParagraph"/>
        <w:rPr>
          <w:rFonts w:cstheme="minorHAnsi"/>
        </w:rPr>
      </w:pPr>
      <w:r>
        <w:rPr>
          <w:noProof/>
        </w:rPr>
        <w:drawing>
          <wp:inline distT="0" distB="0" distL="0" distR="0" wp14:anchorId="4D116B76" wp14:editId="7AE548DC">
            <wp:extent cx="5434586" cy="2299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56" t="17236" b="11403"/>
                    <a:stretch/>
                  </pic:blipFill>
                  <pic:spPr bwMode="auto">
                    <a:xfrm>
                      <a:off x="0" y="0"/>
                      <a:ext cx="5436011" cy="2300573"/>
                    </a:xfrm>
                    <a:prstGeom prst="rect">
                      <a:avLst/>
                    </a:prstGeom>
                    <a:ln>
                      <a:noFill/>
                    </a:ln>
                    <a:extLst>
                      <a:ext uri="{53640926-AAD7-44D8-BBD7-CCE9431645EC}">
                        <a14:shadowObscured xmlns:a14="http://schemas.microsoft.com/office/drawing/2010/main"/>
                      </a:ext>
                    </a:extLst>
                  </pic:spPr>
                </pic:pic>
              </a:graphicData>
            </a:graphic>
          </wp:inline>
        </w:drawing>
      </w:r>
    </w:p>
    <w:p w14:paraId="009918DB" w14:textId="77777777" w:rsidR="00C521AC" w:rsidRPr="00C521AC" w:rsidRDefault="00C521AC" w:rsidP="00C521AC">
      <w:pPr>
        <w:rPr>
          <w:rFonts w:cstheme="minorHAnsi"/>
        </w:rPr>
      </w:pPr>
    </w:p>
    <w:p w14:paraId="2BB1F786" w14:textId="7335EAC0" w:rsidR="00C521AC" w:rsidRDefault="00C521AC" w:rsidP="00C521AC">
      <w:pPr>
        <w:pStyle w:val="ListParagraph"/>
        <w:numPr>
          <w:ilvl w:val="0"/>
          <w:numId w:val="3"/>
        </w:numPr>
        <w:rPr>
          <w:rFonts w:cstheme="minorHAnsi"/>
        </w:rPr>
      </w:pPr>
      <w:r>
        <w:rPr>
          <w:rFonts w:cstheme="minorHAnsi"/>
        </w:rPr>
        <w:t xml:space="preserve">For plotting the </w:t>
      </w:r>
      <w:proofErr w:type="gramStart"/>
      <w:r>
        <w:rPr>
          <w:rFonts w:cstheme="minorHAnsi"/>
        </w:rPr>
        <w:t>graph</w:t>
      </w:r>
      <w:proofErr w:type="gramEnd"/>
      <w:r>
        <w:rPr>
          <w:rFonts w:cstheme="minorHAnsi"/>
        </w:rPr>
        <w:t xml:space="preserve"> we reformat the table as follows:</w:t>
      </w:r>
    </w:p>
    <w:p w14:paraId="0A53EEDD" w14:textId="73722119" w:rsidR="00C521AC" w:rsidRDefault="00C521AC" w:rsidP="00C521AC">
      <w:pPr>
        <w:pStyle w:val="ListParagraph"/>
        <w:rPr>
          <w:rFonts w:cstheme="minorHAnsi"/>
        </w:rPr>
      </w:pPr>
      <w:r>
        <w:rPr>
          <w:noProof/>
        </w:rPr>
        <w:drawing>
          <wp:inline distT="0" distB="0" distL="0" distR="0" wp14:anchorId="632BC3A4" wp14:editId="578D41CE">
            <wp:extent cx="5485130" cy="2398541"/>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95" t="16800" b="8799"/>
                    <a:stretch/>
                  </pic:blipFill>
                  <pic:spPr bwMode="auto">
                    <a:xfrm>
                      <a:off x="0" y="0"/>
                      <a:ext cx="5485320" cy="2398624"/>
                    </a:xfrm>
                    <a:prstGeom prst="rect">
                      <a:avLst/>
                    </a:prstGeom>
                    <a:ln>
                      <a:noFill/>
                    </a:ln>
                    <a:extLst>
                      <a:ext uri="{53640926-AAD7-44D8-BBD7-CCE9431645EC}">
                        <a14:shadowObscured xmlns:a14="http://schemas.microsoft.com/office/drawing/2010/main"/>
                      </a:ext>
                    </a:extLst>
                  </pic:spPr>
                </pic:pic>
              </a:graphicData>
            </a:graphic>
          </wp:inline>
        </w:drawing>
      </w:r>
    </w:p>
    <w:p w14:paraId="7C6CBE9B" w14:textId="72D92A54" w:rsidR="00C521AC" w:rsidRDefault="00C521AC" w:rsidP="00C521AC">
      <w:pPr>
        <w:pStyle w:val="ListParagraph"/>
        <w:rPr>
          <w:rFonts w:cstheme="minorHAnsi"/>
        </w:rPr>
      </w:pPr>
    </w:p>
    <w:p w14:paraId="1039D99F" w14:textId="77777777" w:rsidR="00C521AC" w:rsidRDefault="00C521AC" w:rsidP="00C521AC">
      <w:pPr>
        <w:pStyle w:val="ListParagraph"/>
        <w:rPr>
          <w:rFonts w:cstheme="minorHAnsi"/>
        </w:rPr>
      </w:pPr>
    </w:p>
    <w:p w14:paraId="0179DE05" w14:textId="3B470882" w:rsidR="00C521AC" w:rsidRDefault="00C521AC" w:rsidP="00C521AC">
      <w:pPr>
        <w:pStyle w:val="ListParagraph"/>
        <w:rPr>
          <w:rFonts w:cstheme="minorHAnsi"/>
        </w:rPr>
      </w:pPr>
    </w:p>
    <w:p w14:paraId="2F1E40E4" w14:textId="7089F12A" w:rsidR="00C521AC" w:rsidRDefault="00C521AC" w:rsidP="00C521AC">
      <w:pPr>
        <w:pStyle w:val="ListParagraph"/>
        <w:numPr>
          <w:ilvl w:val="0"/>
          <w:numId w:val="3"/>
        </w:numPr>
        <w:rPr>
          <w:rFonts w:cstheme="minorHAnsi"/>
        </w:rPr>
      </w:pPr>
      <w:r>
        <w:rPr>
          <w:rFonts w:cstheme="minorHAnsi"/>
        </w:rPr>
        <w:lastRenderedPageBreak/>
        <w:t>Now we finally print the comparison graph</w:t>
      </w:r>
    </w:p>
    <w:p w14:paraId="74B2058A" w14:textId="77777777" w:rsidR="00C521AC" w:rsidRDefault="00C521AC" w:rsidP="00C521AC">
      <w:pPr>
        <w:pStyle w:val="ListParagraph"/>
        <w:rPr>
          <w:noProof/>
        </w:rPr>
      </w:pPr>
    </w:p>
    <w:p w14:paraId="7440F5CB" w14:textId="024D90A0" w:rsidR="00C521AC" w:rsidRDefault="00C521AC" w:rsidP="00C521AC">
      <w:pPr>
        <w:pStyle w:val="ListParagraph"/>
        <w:rPr>
          <w:rFonts w:cstheme="minorHAnsi"/>
        </w:rPr>
      </w:pPr>
      <w:r>
        <w:rPr>
          <w:noProof/>
        </w:rPr>
        <w:drawing>
          <wp:inline distT="0" distB="0" distL="0" distR="0" wp14:anchorId="1C97CEDC" wp14:editId="34BAEE1D">
            <wp:extent cx="3263247" cy="262362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00" t="15927" r="37646" b="2666"/>
                    <a:stretch/>
                  </pic:blipFill>
                  <pic:spPr bwMode="auto">
                    <a:xfrm>
                      <a:off x="0" y="0"/>
                      <a:ext cx="3264306" cy="2624476"/>
                    </a:xfrm>
                    <a:prstGeom prst="rect">
                      <a:avLst/>
                    </a:prstGeom>
                    <a:ln>
                      <a:noFill/>
                    </a:ln>
                    <a:extLst>
                      <a:ext uri="{53640926-AAD7-44D8-BBD7-CCE9431645EC}">
                        <a14:shadowObscured xmlns:a14="http://schemas.microsoft.com/office/drawing/2010/main"/>
                      </a:ext>
                    </a:extLst>
                  </pic:spPr>
                </pic:pic>
              </a:graphicData>
            </a:graphic>
          </wp:inline>
        </w:drawing>
      </w:r>
    </w:p>
    <w:p w14:paraId="4364D852" w14:textId="77777777" w:rsidR="00C521AC" w:rsidRDefault="00C521AC" w:rsidP="00C521AC">
      <w:pPr>
        <w:pStyle w:val="ListParagraph"/>
        <w:rPr>
          <w:rFonts w:cstheme="minorHAnsi"/>
        </w:rPr>
      </w:pPr>
    </w:p>
    <w:p w14:paraId="6843B34F" w14:textId="098DD75C" w:rsidR="004975B1" w:rsidRDefault="00AB2CE4" w:rsidP="004975B1">
      <w:pPr>
        <w:rPr>
          <w:rFonts w:cstheme="minorHAnsi"/>
        </w:rPr>
      </w:pPr>
      <w:r>
        <w:rPr>
          <w:rFonts w:cstheme="minorHAnsi"/>
        </w:rPr>
        <w:t>CONCLUSION</w:t>
      </w:r>
    </w:p>
    <w:p w14:paraId="218BAC5B" w14:textId="709311A8" w:rsidR="00AB2CE4" w:rsidRPr="004975B1" w:rsidRDefault="00AB2CE4" w:rsidP="004975B1">
      <w:pPr>
        <w:rPr>
          <w:rFonts w:cstheme="minorHAnsi"/>
        </w:rPr>
      </w:pPr>
      <w:r>
        <w:rPr>
          <w:rFonts w:cstheme="minorHAnsi"/>
        </w:rPr>
        <w:t>We can now compare the metrics and see that the accuracy of our model is very good and all classifiers perform a great task at it.</w:t>
      </w:r>
    </w:p>
    <w:sectPr w:rsidR="00AB2CE4" w:rsidRPr="004975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51A13"/>
    <w:multiLevelType w:val="hybridMultilevel"/>
    <w:tmpl w:val="0A3E4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BC792A"/>
    <w:multiLevelType w:val="multilevel"/>
    <w:tmpl w:val="332C8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B1141E"/>
    <w:multiLevelType w:val="hybridMultilevel"/>
    <w:tmpl w:val="1D5E1BA6"/>
    <w:lvl w:ilvl="0" w:tplc="41968B14">
      <w:start w:val="1"/>
      <w:numFmt w:val="decimal"/>
      <w:lvlText w:val="%1."/>
      <w:lvlJc w:val="left"/>
      <w:pPr>
        <w:ind w:left="720" w:hanging="360"/>
      </w:pPr>
      <w:rPr>
        <w:rFont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37132852">
    <w:abstractNumId w:val="0"/>
  </w:num>
  <w:num w:numId="2" w16cid:durableId="1700084040">
    <w:abstractNumId w:val="1"/>
  </w:num>
  <w:num w:numId="3" w16cid:durableId="633801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A92"/>
    <w:rsid w:val="000B5FB3"/>
    <w:rsid w:val="001A77CB"/>
    <w:rsid w:val="00387A92"/>
    <w:rsid w:val="004975B1"/>
    <w:rsid w:val="005F31CB"/>
    <w:rsid w:val="006D6168"/>
    <w:rsid w:val="0092369B"/>
    <w:rsid w:val="00AB2CE4"/>
    <w:rsid w:val="00C521AC"/>
    <w:rsid w:val="00FC1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32292"/>
  <w15:chartTrackingRefBased/>
  <w15:docId w15:val="{8DB58594-EFDB-4704-9FEE-74076329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A92"/>
  </w:style>
  <w:style w:type="paragraph" w:styleId="Heading1">
    <w:name w:val="heading 1"/>
    <w:basedOn w:val="Normal"/>
    <w:link w:val="Heading1Char"/>
    <w:uiPriority w:val="9"/>
    <w:qFormat/>
    <w:rsid w:val="000B5FB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2369B"/>
    <w:rPr>
      <w:color w:val="0000FF"/>
      <w:u w:val="single"/>
    </w:rPr>
  </w:style>
  <w:style w:type="paragraph" w:styleId="ListParagraph">
    <w:name w:val="List Paragraph"/>
    <w:basedOn w:val="Normal"/>
    <w:uiPriority w:val="34"/>
    <w:qFormat/>
    <w:rsid w:val="0092369B"/>
    <w:pPr>
      <w:ind w:left="720"/>
      <w:contextualSpacing/>
    </w:pPr>
  </w:style>
  <w:style w:type="character" w:customStyle="1" w:styleId="Heading1Char">
    <w:name w:val="Heading 1 Char"/>
    <w:basedOn w:val="DefaultParagraphFont"/>
    <w:link w:val="Heading1"/>
    <w:uiPriority w:val="9"/>
    <w:rsid w:val="000B5FB3"/>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939515">
      <w:bodyDiv w:val="1"/>
      <w:marLeft w:val="0"/>
      <w:marRight w:val="0"/>
      <w:marTop w:val="0"/>
      <w:marBottom w:val="0"/>
      <w:divBdr>
        <w:top w:val="none" w:sz="0" w:space="0" w:color="auto"/>
        <w:left w:val="none" w:sz="0" w:space="0" w:color="auto"/>
        <w:bottom w:val="none" w:sz="0" w:space="0" w:color="auto"/>
        <w:right w:val="none" w:sz="0" w:space="0" w:color="auto"/>
      </w:divBdr>
    </w:div>
    <w:div w:id="961112909">
      <w:bodyDiv w:val="1"/>
      <w:marLeft w:val="0"/>
      <w:marRight w:val="0"/>
      <w:marTop w:val="0"/>
      <w:marBottom w:val="0"/>
      <w:divBdr>
        <w:top w:val="none" w:sz="0" w:space="0" w:color="auto"/>
        <w:left w:val="none" w:sz="0" w:space="0" w:color="auto"/>
        <w:bottom w:val="none" w:sz="0" w:space="0" w:color="auto"/>
        <w:right w:val="none" w:sz="0" w:space="0" w:color="auto"/>
      </w:divBdr>
      <w:divsChild>
        <w:div w:id="2063557727">
          <w:marLeft w:val="0"/>
          <w:marRight w:val="0"/>
          <w:marTop w:val="0"/>
          <w:marBottom w:val="0"/>
          <w:divBdr>
            <w:top w:val="none" w:sz="0" w:space="0" w:color="auto"/>
            <w:left w:val="none" w:sz="0" w:space="0" w:color="auto"/>
            <w:bottom w:val="none" w:sz="0" w:space="0" w:color="auto"/>
            <w:right w:val="none" w:sz="0" w:space="0" w:color="auto"/>
          </w:divBdr>
          <w:divsChild>
            <w:div w:id="15326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3.dsi.uminho.pt/pcortez/wine/" TargetMode="External"/><Relationship Id="rId11" Type="http://schemas.openxmlformats.org/officeDocument/2006/relationships/image" Target="media/image5.png"/><Relationship Id="rId5" Type="http://schemas.openxmlformats.org/officeDocument/2006/relationships/hyperlink" Target="https://archive.ics.uci.edu/ml/datasets/wine+quality"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Shah</dc:creator>
  <cp:keywords/>
  <dc:description/>
  <cp:lastModifiedBy>Shubham Shah</cp:lastModifiedBy>
  <cp:revision>2</cp:revision>
  <dcterms:created xsi:type="dcterms:W3CDTF">2022-08-13T06:08:00Z</dcterms:created>
  <dcterms:modified xsi:type="dcterms:W3CDTF">2022-08-13T06:08:00Z</dcterms:modified>
</cp:coreProperties>
</file>