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4E79"/>
          <w:sz w:val="44"/>
        </w:rPr>
        <w:t>PHISHING WEBSITE &amp; URL DETECTOR</w:t>
        <w:br/>
        <w:t>USING MACHINE LEARNING</w:t>
      </w:r>
    </w:p>
    <w:p>
      <w:pPr>
        <w:jc w:val="center"/>
      </w:pPr>
      <w:r>
        <w:rPr>
          <w:b/>
          <w:sz w:val="26"/>
        </w:rPr>
        <w:t>IBM SkillsBuild Cyber Security 2026 — Project Report</w:t>
      </w:r>
    </w:p>
    <w:p>
      <w:r>
        <w:br/>
        <w:t>Submitted by: YourName</w:t>
      </w:r>
    </w:p>
    <w:p>
      <w:r>
        <w:t>Project type: Educational cybersecurity and machine learning</w:t>
      </w:r>
    </w:p>
    <w:p>
      <w:r>
        <w:t>Primary language: Python</w:t>
      </w:r>
    </w:p>
    <w:p>
      <w:r>
        <w:t>Model: Random Forest Classifier</w:t>
      </w:r>
    </w:p>
    <w:p>
      <w:r>
        <w:br w:type="page"/>
      </w:r>
    </w:p>
    <w:p>
      <w:pPr>
        <w:pStyle w:val="Heading1"/>
      </w:pPr>
      <w:r>
        <w:t>Abstract</w:t>
      </w:r>
    </w:p>
    <w:p>
      <w:r>
        <w:t>Phishing is a form of online deception in which attackers use misleading messages or web addresses to persuade people to reveal sensitive information. This project develops a beginner-friendly machine-learning prototype that classifies a URL as potentially phishing or predicted legitimate by examining features derived from the URL text. The project uses the publicly available PhiUSIIL Phishing URL (Website) dataset from the UCI Machine Learning Repository. A Random Forest classifier is trained and evaluated on a held-out test set. The notebook calculates performance metrics during execution, so this report does not claim an unmeasured accuracy value. The tool is intended for education and defensive awareness only; it cannot guarantee that any URL is safe.</w:t>
      </w:r>
    </w:p>
    <w:p>
      <w:pPr>
        <w:pStyle w:val="Heading1"/>
      </w:pPr>
      <w:r>
        <w:t>1. Introduction</w:t>
      </w:r>
    </w:p>
    <w:p>
      <w:r>
        <w:t>People may receive deceptive links through email, messaging applications, social media, and websites. Some phishing URLs imitate trusted services or use confusing URL structures. Automated screening can help users notice potential warning signs, but no single signal can reliably determine the intent of every website.</w:t>
      </w:r>
    </w:p>
    <w:p>
      <w:r>
        <w:t>This project demonstrates how a supervised machine-learning workflow can be applied to URL text without visiting the URL or loading its webpage. The result is a risk indicator that should be combined with careful user judgment and other security controls.</w:t>
      </w:r>
    </w:p>
    <w:p>
      <w:pPr>
        <w:pStyle w:val="Heading1"/>
      </w:pPr>
      <w:r>
        <w:t>2. Problem Statement</w:t>
      </w:r>
    </w:p>
    <w:p>
      <w:r>
        <w:t>Users may struggle to distinguish malicious URLs from legitimate ones. The project aims to build a reproducible prototype that extracts simple URL-text features, trains a classifier from labeled public data, and reports its performance on unseen test examples.</w:t>
      </w:r>
    </w:p>
    <w:p>
      <w:pPr>
        <w:pStyle w:val="Heading1"/>
      </w:pPr>
      <w:r>
        <w:t>3. Objectives</w:t>
      </w:r>
    </w:p>
    <w:p>
      <w:pPr>
        <w:pStyle w:val="ListBullet"/>
      </w:pPr>
      <w:r>
        <w:t>Use a publicly documented dataset for phishing URL classification.</w:t>
      </w:r>
    </w:p>
    <w:p>
      <w:pPr>
        <w:pStyle w:val="ListBullet"/>
      </w:pPr>
      <w:r>
        <w:t>Extract numerical features directly from URL strings.</w:t>
      </w:r>
    </w:p>
    <w:p>
      <w:pPr>
        <w:pStyle w:val="ListBullet"/>
      </w:pPr>
      <w:r>
        <w:t>Train a Random Forest classifier with a reproducible train/test split.</w:t>
      </w:r>
    </w:p>
    <w:p>
      <w:pPr>
        <w:pStyle w:val="ListBullet"/>
      </w:pPr>
      <w:r>
        <w:t>Evaluate the model using accuracy, precision, recall, F1-score, and a confusion matrix.</w:t>
      </w:r>
    </w:p>
    <w:p>
      <w:pPr>
        <w:pStyle w:val="ListBullet"/>
      </w:pPr>
      <w:r>
        <w:t>Allow a user to submit a URL string for a model prediction without contacting the website.</w:t>
      </w:r>
    </w:p>
    <w:p>
      <w:pPr>
        <w:pStyle w:val="ListBullet"/>
      </w:pPr>
      <w:r>
        <w:t>Document limitations and safe-use guidance.</w:t>
      </w:r>
    </w:p>
    <w:p>
      <w:pPr>
        <w:pStyle w:val="Heading1"/>
      </w:pPr>
      <w:r>
        <w:t>4. Dataset Description</w:t>
      </w:r>
    </w:p>
    <w:p>
      <w:r>
        <w:t>Dataset name: PhiUSIIL Phishing URL (Website) Dataset.</w:t>
      </w:r>
    </w:p>
    <w:p>
      <w:r>
        <w:t>Official dataset page: https://archive.ics.uci.edu/dataset/967/phiusiil-phishing-url-dataset</w:t>
      </w:r>
    </w:p>
    <w:p>
      <w:r>
        <w:t>The UCI page describes 235,795 instances and 54 features. The notebook uses the URL text column and the target label, rather than using all supplied features. This choice matters because some supplied features depend on webpage content or derived information that would not be available from an arbitrary URL string alone.</w:t>
      </w:r>
    </w:p>
    <w:p>
      <w:r>
        <w:t>The dataset documentation defines label 0 as phishing and label 1 as legitimate. The dataset is listed under a Creative Commons Attribution 4.0 license. Users should retain attribution when reusing it.</w:t>
      </w:r>
    </w:p>
    <w:p>
      <w:r>
        <w:t>Citation: Prasad, A. &amp; Chandra, S. (2024). PhiUSIIL: Phishing URL (Website) Dataset. UCI Machine Learning Repository. https://doi.org/10.1016/j.cose.2023.103545</w:t>
      </w:r>
    </w:p>
    <w:p>
      <w:pPr>
        <w:pStyle w:val="Heading1"/>
      </w:pPr>
      <w:r>
        <w:t>5. Technologies Used</w:t>
      </w:r>
    </w:p>
    <w:p>
      <w:pPr>
        <w:pStyle w:val="ListBullet"/>
      </w:pPr>
      <w:r>
        <w:t>Python — programming language.</w:t>
      </w:r>
    </w:p>
    <w:p>
      <w:pPr>
        <w:pStyle w:val="ListBullet"/>
      </w:pPr>
      <w:r>
        <w:t>Jupyter Notebook — interactive development and documentation.</w:t>
      </w:r>
    </w:p>
    <w:p>
      <w:pPr>
        <w:pStyle w:val="ListBullet"/>
      </w:pPr>
      <w:r>
        <w:t>Pandas and NumPy — data preparation and numerical operations.</w:t>
      </w:r>
    </w:p>
    <w:p>
      <w:pPr>
        <w:pStyle w:val="ListBullet"/>
      </w:pPr>
      <w:r>
        <w:t>scikit-learn — train/test splitting, Random Forest, and evaluation metrics.</w:t>
      </w:r>
    </w:p>
    <w:p>
      <w:pPr>
        <w:pStyle w:val="ListBullet"/>
      </w:pPr>
      <w:r>
        <w:t>Matplotlib and Seaborn — charts and visualizations.</w:t>
      </w:r>
    </w:p>
    <w:p>
      <w:pPr>
        <w:pStyle w:val="ListBullet"/>
      </w:pPr>
      <w:r>
        <w:t>ucimlrepo — retrieving the dataset from the UCI Machine Learning Repository.</w:t>
      </w:r>
    </w:p>
    <w:p>
      <w:pPr>
        <w:pStyle w:val="Heading1"/>
      </w:pPr>
      <w:r>
        <w:t>6. Methodology</w:t>
      </w:r>
    </w:p>
    <w:p>
      <w:pPr>
        <w:pStyle w:val="ListNumber"/>
      </w:pPr>
      <w:r>
        <w:rPr>
          <w:b/>
        </w:rPr>
        <w:t xml:space="preserve">Dataset retrieval: </w:t>
      </w:r>
      <w:r>
        <w:t>The notebook retrieves the PhiUSIIL dataset using the UCI dataset identifier.</w:t>
      </w:r>
    </w:p>
    <w:p>
      <w:pPr>
        <w:pStyle w:val="ListNumber"/>
      </w:pPr>
      <w:r>
        <w:rPr>
          <w:b/>
        </w:rPr>
        <w:t xml:space="preserve">Data cleaning: </w:t>
      </w:r>
      <w:r>
        <w:t>The URL strings and target labels are selected; missing labels, invalid labels, blank URLs, and duplicate URL strings are removed.</w:t>
      </w:r>
    </w:p>
    <w:p>
      <w:pPr>
        <w:pStyle w:val="ListNumber"/>
      </w:pPr>
      <w:r>
        <w:rPr>
          <w:b/>
        </w:rPr>
        <w:t xml:space="preserve">Feature extraction: </w:t>
      </w:r>
      <w:r>
        <w:t>The feature extractor counts URL length, hostname and path lengths, punctuation, digits, letters, subdomains, use of HTTPS in the URL text, IP-address hostnames, and selected suspicious-looking tokens.</w:t>
      </w:r>
    </w:p>
    <w:p>
      <w:pPr>
        <w:pStyle w:val="ListNumber"/>
      </w:pPr>
      <w:r>
        <w:rPr>
          <w:b/>
        </w:rPr>
        <w:t xml:space="preserve">Sampling and split: </w:t>
      </w:r>
      <w:r>
        <w:t>For manageable execution, the notebook uses a reproducible sample of up to 60,000 rows and creates a stratified 80/20 train/test split with random seed 42.</w:t>
      </w:r>
    </w:p>
    <w:p>
      <w:pPr>
        <w:pStyle w:val="ListNumber"/>
      </w:pPr>
      <w:r>
        <w:rPr>
          <w:b/>
        </w:rPr>
        <w:t xml:space="preserve">Model training: </w:t>
      </w:r>
      <w:r>
        <w:t>A Random Forest classifier is fitted using the training set.</w:t>
      </w:r>
    </w:p>
    <w:p>
      <w:pPr>
        <w:pStyle w:val="ListNumber"/>
      </w:pPr>
      <w:r>
        <w:rPr>
          <w:b/>
        </w:rPr>
        <w:t xml:space="preserve">Evaluation: </w:t>
      </w:r>
      <w:r>
        <w:t>The held-out test set is used to calculate accuracy, phishing precision, phishing recall, F1-score, a classification report, and a confusion matrix.</w:t>
      </w:r>
    </w:p>
    <w:p>
      <w:pPr>
        <w:pStyle w:val="ListNumber"/>
      </w:pPr>
      <w:r>
        <w:rPr>
          <w:b/>
        </w:rPr>
        <w:t xml:space="preserve">Prediction: </w:t>
      </w:r>
      <w:r>
        <w:t>A new URL string is converted to the same feature format and passed to the trained model. The URL is not opened or contacted.</w:t>
      </w:r>
    </w:p>
    <w:p>
      <w:pPr>
        <w:pStyle w:val="Heading1"/>
      </w:pPr>
      <w:r>
        <w:t>7. URL Features</w:t>
      </w:r>
    </w:p>
    <w:tbl>
      <w:tblPr>
        <w:tblStyle w:val="LightShading-Accent1"/>
        <w:tblW w:type="auto" w:w="0"/>
        <w:tblLook w:firstColumn="1" w:firstRow="1" w:lastColumn="0" w:lastRow="0" w:noHBand="0" w:noVBand="1" w:val="04A0"/>
      </w:tblPr>
      <w:tblGrid>
        <w:gridCol w:w="4968"/>
        <w:gridCol w:w="4968"/>
      </w:tblGrid>
      <w:tr>
        <w:tc>
          <w:tcPr>
            <w:tcW w:type="dxa" w:w="4968"/>
          </w:tcPr>
          <w:p>
            <w:r>
              <w:t>Feature group</w:t>
            </w:r>
          </w:p>
        </w:tc>
        <w:tc>
          <w:tcPr>
            <w:tcW w:type="dxa" w:w="4968"/>
          </w:tcPr>
          <w:p>
            <w:r>
              <w:t>Example indicators</w:t>
            </w:r>
          </w:p>
        </w:tc>
      </w:tr>
      <w:tr>
        <w:tc>
          <w:tcPr>
            <w:tcW w:type="dxa" w:w="4968"/>
          </w:tcPr>
          <w:p>
            <w:r>
              <w:t>Length</w:t>
            </w:r>
          </w:p>
        </w:tc>
        <w:tc>
          <w:tcPr>
            <w:tcW w:type="dxa" w:w="4968"/>
          </w:tcPr>
          <w:p>
            <w:r>
              <w:t>Total URL length, hostname length, path length</w:t>
            </w:r>
          </w:p>
        </w:tc>
      </w:tr>
      <w:tr>
        <w:tc>
          <w:tcPr>
            <w:tcW w:type="dxa" w:w="4968"/>
          </w:tcPr>
          <w:p>
            <w:r>
              <w:t>Character counts</w:t>
            </w:r>
          </w:p>
        </w:tc>
        <w:tc>
          <w:tcPr>
            <w:tcW w:type="dxa" w:w="4968"/>
          </w:tcPr>
          <w:p>
            <w:r>
              <w:t>Dots, hyphens, @ symbols, question marks, equals signs, ampersands, digits</w:t>
            </w:r>
          </w:p>
        </w:tc>
      </w:tr>
      <w:tr>
        <w:tc>
          <w:tcPr>
            <w:tcW w:type="dxa" w:w="4968"/>
          </w:tcPr>
          <w:p>
            <w:r>
              <w:t>Hostname structure</w:t>
            </w:r>
          </w:p>
        </w:tc>
        <w:tc>
          <w:tcPr>
            <w:tcW w:type="dxa" w:w="4968"/>
          </w:tcPr>
          <w:p>
            <w:r>
              <w:t>Subdomain count, hostname is an IP address, hostname length</w:t>
            </w:r>
          </w:p>
        </w:tc>
      </w:tr>
      <w:tr>
        <w:tc>
          <w:tcPr>
            <w:tcW w:type="dxa" w:w="4968"/>
          </w:tcPr>
          <w:p>
            <w:r>
              <w:t>URL text indicators</w:t>
            </w:r>
          </w:p>
        </w:tc>
        <w:tc>
          <w:tcPr>
            <w:tcW w:type="dxa" w:w="4968"/>
          </w:tcPr>
          <w:p>
            <w:r>
              <w:t>HTTPS scheme text, selected token occurrences, punycode marker</w:t>
            </w:r>
          </w:p>
        </w:tc>
      </w:tr>
    </w:tbl>
    <w:p>
      <w:r>
        <w:t>These features are simple indicators, not proof of maliciousness. For example, HTTPS does not mean a website is trustworthy, and some legitimate URLs may contain long paths or words such as “login”.</w:t>
      </w:r>
    </w:p>
    <w:p>
      <w:pPr>
        <w:pStyle w:val="Heading1"/>
      </w:pPr>
      <w:r>
        <w:t>8. Model and Evaluation</w:t>
      </w:r>
    </w:p>
    <w:p>
      <w:r>
        <w:t>The prototype uses Random Forest, an ensemble algorithm that combines predictions from multiple decision trees. It is suitable as a baseline for tabular numerical features and does not require feature scaling.</w:t>
      </w:r>
    </w:p>
    <w:p>
      <w:r>
        <w:t>The notebook computes the following metrics after training:</w:t>
      </w:r>
    </w:p>
    <w:p>
      <w:pPr>
        <w:pStyle w:val="ListBullet"/>
      </w:pPr>
      <w:r>
        <w:t>Accuracy: proportion of all test records predicted correctly.</w:t>
      </w:r>
    </w:p>
    <w:p>
      <w:pPr>
        <w:pStyle w:val="ListBullet"/>
      </w:pPr>
      <w:r>
        <w:t>Precision for phishing: proportion of records predicted as phishing that are phishing in the labeled test set.</w:t>
      </w:r>
    </w:p>
    <w:p>
      <w:pPr>
        <w:pStyle w:val="ListBullet"/>
      </w:pPr>
      <w:r>
        <w:t>Recall for phishing: proportion of labeled phishing records identified by the model.</w:t>
      </w:r>
    </w:p>
    <w:p>
      <w:pPr>
        <w:pStyle w:val="ListBullet"/>
      </w:pPr>
      <w:r>
        <w:t>F1-score for phishing: harmonic mean of phishing precision and recall.</w:t>
      </w:r>
    </w:p>
    <w:p>
      <w:pPr>
        <w:pStyle w:val="ListBullet"/>
      </w:pPr>
      <w:r>
        <w:t>Confusion matrix: counts of correct and incorrect predictions by class.</w:t>
      </w:r>
    </w:p>
    <w:p>
      <w:r>
        <w:t>No numeric results are pre-filled in this report because the results must come from an actual run of the notebook. After execution, the student should record the printed metrics and confusion matrix here, along with the date, Python version, and package versions used.</w:t>
      </w:r>
    </w:p>
    <w:p>
      <w:r>
        <w:t>Evaluation results (complete after running the notebook):</w:t>
      </w:r>
    </w:p>
    <w:p>
      <w:pPr>
        <w:pStyle w:val="ListBullet"/>
      </w:pPr>
      <w:r>
        <w:t>Accuracy: ____________________</w:t>
      </w:r>
    </w:p>
    <w:p>
      <w:pPr>
        <w:pStyle w:val="ListBullet"/>
      </w:pPr>
      <w:r>
        <w:t>Phishing precision: ____________________</w:t>
      </w:r>
    </w:p>
    <w:p>
      <w:pPr>
        <w:pStyle w:val="ListBullet"/>
      </w:pPr>
      <w:r>
        <w:t>Phishing recall: ____________________</w:t>
      </w:r>
    </w:p>
    <w:p>
      <w:pPr>
        <w:pStyle w:val="ListBullet"/>
      </w:pPr>
      <w:r>
        <w:t>Phishing F1-score: ____________________</w:t>
      </w:r>
    </w:p>
    <w:p>
      <w:pPr>
        <w:pStyle w:val="ListBullet"/>
      </w:pPr>
      <w:r>
        <w:t>Test-set size: ____________________</w:t>
      </w:r>
    </w:p>
    <w:p>
      <w:pPr>
        <w:pStyle w:val="Heading1"/>
      </w:pPr>
      <w:r>
        <w:t>9. How to Run the Project</w:t>
      </w:r>
    </w:p>
    <w:p>
      <w:pPr>
        <w:pStyle w:val="ListNumber"/>
      </w:pPr>
      <w:r>
        <w:t>Install Python 3.10 or later and Jupyter Notebook or JupyterLab.</w:t>
      </w:r>
    </w:p>
    <w:p>
      <w:pPr>
        <w:pStyle w:val="ListNumber"/>
      </w:pPr>
      <w:r>
        <w:t>Open a terminal in the project directory.</w:t>
      </w:r>
    </w:p>
    <w:p>
      <w:pPr>
        <w:pStyle w:val="ListNumber"/>
      </w:pPr>
      <w:r>
        <w:t>Optionally create and activate a virtual environment.</w:t>
      </w:r>
    </w:p>
    <w:p>
      <w:pPr>
        <w:pStyle w:val="ListNumber"/>
      </w:pPr>
      <w:r>
        <w:t>Run: python -m pip install -r requirements.txt</w:t>
      </w:r>
    </w:p>
    <w:p>
      <w:pPr>
        <w:pStyle w:val="ListNumber"/>
      </w:pPr>
      <w:r>
        <w:t>Run: jupyter notebook</w:t>
      </w:r>
    </w:p>
    <w:p>
      <w:pPr>
        <w:pStyle w:val="ListNumber"/>
      </w:pPr>
      <w:r>
        <w:t>Open YourName_PhishingURLDetector.ipynb and execute cells from top to bottom.</w:t>
      </w:r>
    </w:p>
    <w:p>
      <w:pPr>
        <w:pStyle w:val="ListNumber"/>
      </w:pPr>
      <w:r>
        <w:t>Ensure internet access is available for the initial UCI dataset retrieval.</w:t>
      </w:r>
    </w:p>
    <w:p>
      <w:pPr>
        <w:pStyle w:val="ListNumber"/>
      </w:pPr>
      <w:r>
        <w:t>Review the metrics generated by the notebook and fill the evaluation section of this report with actual results.</w:t>
      </w:r>
    </w:p>
    <w:p>
      <w:pPr>
        <w:pStyle w:val="Heading1"/>
      </w:pPr>
      <w:r>
        <w:t>10. Ethical and Safe Use</w:t>
      </w:r>
    </w:p>
    <w:p>
      <w:r>
        <w:t>The project is designed for defensive education. It does not open URLs, run exploits, collect credentials, or interact with websites. Do not open suspicious links to test them. Do not enter passwords, authentication tokens, private URLs, or personal data into the example cell. Only assess data you have permission to use.</w:t>
      </w:r>
    </w:p>
    <w:p>
      <w:pPr>
        <w:pStyle w:val="Heading1"/>
      </w:pPr>
      <w:r>
        <w:t>11. Limitations</w:t>
      </w:r>
    </w:p>
    <w:p>
      <w:pPr>
        <w:pStyle w:val="ListBullet"/>
      </w:pPr>
      <w:r>
        <w:t>A URL-text-only model cannot inspect webpage HTML, redirects, DNS records, TLS certificates, or live threat-intelligence feeds.</w:t>
      </w:r>
    </w:p>
    <w:p>
      <w:pPr>
        <w:pStyle w:val="ListBullet"/>
      </w:pPr>
      <w:r>
        <w:t>Phishing techniques change over time, so the dataset may not represent future attacks.</w:t>
      </w:r>
    </w:p>
    <w:p>
      <w:pPr>
        <w:pStyle w:val="ListBullet"/>
      </w:pPr>
      <w:r>
        <w:t>The dataset may not represent all languages, regions, URL shorteners, or new domain patterns.</w:t>
      </w:r>
    </w:p>
    <w:p>
      <w:pPr>
        <w:pStyle w:val="ListBullet"/>
      </w:pPr>
      <w:r>
        <w:t>A random split can place related URLs in both training and test sets, potentially making results more optimistic than a time-based or domain-separated evaluation.</w:t>
      </w:r>
    </w:p>
    <w:p>
      <w:pPr>
        <w:pStyle w:val="ListBullet"/>
      </w:pPr>
      <w:r>
        <w:t>A URL predicted as legitimate can still be malicious; a phishing prediction can also be a false alarm.</w:t>
      </w:r>
    </w:p>
    <w:p>
      <w:pPr>
        <w:pStyle w:val="ListBullet"/>
      </w:pPr>
      <w:r>
        <w:t>Feature importance describes the fitted model's behavior and does not establish causation.</w:t>
      </w:r>
    </w:p>
    <w:p>
      <w:pPr>
        <w:pStyle w:val="Heading1"/>
      </w:pPr>
      <w:r>
        <w:t>12. Future Scope</w:t>
      </w:r>
    </w:p>
    <w:p>
      <w:pPr>
        <w:pStyle w:val="ListBullet"/>
      </w:pPr>
      <w:r>
        <w:t>Evaluate on a time-separated dataset or split by registered domain to better test generalization.</w:t>
      </w:r>
    </w:p>
    <w:p>
      <w:pPr>
        <w:pStyle w:val="ListBullet"/>
      </w:pPr>
      <w:r>
        <w:t>Compare Random Forest with Logistic Regression and Gradient Boosting.</w:t>
      </w:r>
    </w:p>
    <w:p>
      <w:pPr>
        <w:pStyle w:val="ListBullet"/>
      </w:pPr>
      <w:r>
        <w:t>Add calibration and a carefully designed “uncertain” category.</w:t>
      </w:r>
    </w:p>
    <w:p>
      <w:pPr>
        <w:pStyle w:val="ListBullet"/>
      </w:pPr>
      <w:r>
        <w:t>Integrate trusted threat-intelligence sources where permitted and privacy-preserving.</w:t>
      </w:r>
    </w:p>
    <w:p>
      <w:pPr>
        <w:pStyle w:val="ListBullet"/>
      </w:pPr>
      <w:r>
        <w:t>Build a simple user interface that displays warnings and limitations clearly.</w:t>
      </w:r>
    </w:p>
    <w:p>
      <w:pPr>
        <w:pStyle w:val="ListBullet"/>
      </w:pPr>
      <w:r>
        <w:t>Add monitoring for data drift and retrain only with verified, appropriately licensed data.</w:t>
      </w:r>
    </w:p>
    <w:p>
      <w:pPr>
        <w:pStyle w:val="Heading1"/>
      </w:pPr>
      <w:r>
        <w:t>13. Conclusion</w:t>
      </w:r>
    </w:p>
    <w:p>
      <w:r>
        <w:t>This project provides a reproducible introduction to phishing URL screening with machine learning. It demonstrates data retrieval, cleaning, feature engineering, model training, evaluation, and prediction using URL text. The prototype is useful for learning cybersecurity and machine learning concepts, but its predictions must be treated as risk indicators rather than a definitive security decision.</w:t>
      </w:r>
    </w:p>
    <w:p>
      <w:pPr>
        <w:pStyle w:val="Heading1"/>
      </w:pPr>
      <w:r>
        <w:t>References</w:t>
      </w:r>
    </w:p>
    <w:p>
      <w:r>
        <w:t>1. Prasad, A. &amp; Chandra, S. (2024). PhiUSIIL: Phishing URL (Website) Dataset. UCI Machine Learning Repository. https://archive.ics.uci.edu/dataset/967/phiusiil-phishing-url-dataset</w:t>
      </w:r>
    </w:p>
    <w:p>
      <w:r>
        <w:t>2. scikit-learn documentation: https://scikit-learn.org/stable/</w:t>
      </w:r>
    </w:p>
    <w:p>
      <w:r>
        <w:t>3. UCI Machine Learning Repository: https://archive.ics.uci.edu/</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