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before="480"/>
        <w:jc w:val="center"/>
      </w:pPr>
      <w:r>
        <w:rPr>
          <w:b/>
          <w:bCs/>
          <w:color w:val="1F3864"/>
          <w:sz w:val="36"/>
          <w:szCs w:val="36"/>
        </w:rPr>
        <w:t xml:space="preserve">Week 04 – Day 22 (AM Session)</w:t>
      </w:r>
    </w:p>
    <w:p>
      <w:pPr>
        <w:jc w:val="center"/>
      </w:pPr>
      <w:r>
        <w:rPr>
          <w:color w:val="2E75B6"/>
          <w:sz w:val="28"/>
          <w:szCs w:val="28"/>
        </w:rPr>
        <w:t xml:space="preserve">Assignment Submission</w:t>
      </w:r>
    </w:p>
    <w:p>
      <w:r>
        <w:t xml:space="preserve"/>
      </w:r>
    </w:p>
    <w:p>
      <w:pPr>
        <w:jc w:val="center"/>
      </w:pPr>
      <w:r>
        <w:rPr>
          <w:i/>
          <w:iCs/>
          <w:sz w:val="22"/>
          <w:szCs w:val="22"/>
        </w:rPr>
        <w:t xml:space="preserve">PG Diploma · AI-ML &amp; Agentic AI Engineering · IIT Gandhinagar</w:t>
      </w:r>
    </w:p>
    <w:p>
      <w:pPr>
        <w:jc w:val="center"/>
      </w:pPr>
      <w:r>
        <w:rPr>
          <w:sz w:val="22"/>
          <w:szCs w:val="22"/>
        </w:rPr>
        <w:t xml:space="preserve">Topics: Pandas (loc, iloc, Filtering, describe) | Matplotlib</w:t>
      </w:r>
    </w:p>
    <w:p>
      <w:pPr>
        <w:jc w:val="center"/>
      </w:pPr>
      <w:r>
        <w:rPr>
          <w:sz w:val="22"/>
          <w:szCs w:val="22"/>
        </w:rPr>
        <w:t xml:space="preserve">Dataset: Synthetic Retail Sales (600 rows)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Part A – Concept Application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A1 – Data Selection using loc</w:t>
      </w:r>
    </w:p>
    <w:p>
      <w:r>
        <w:rPr>
          <w:sz w:val="22"/>
          <w:szCs w:val="22"/>
        </w:rPr>
        <w:t xml:space="preserve">loc is label-based. You use actual index labels and column names to select data.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Example 1 – Select first 5 rows, specific columns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loc_ex1 = df.loc[0:4, ['Date', 'Region', 'Sales']]</w:t>
      </w:r>
    </w:p>
    <w:p>
      <w:r>
        <w:rPr>
          <w:sz w:val="22"/>
          <w:szCs w:val="22"/>
        </w:rPr>
        <w:t xml:space="preserve">Output (first 5 rows):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10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2022-01-01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471.50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2022-01-02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82.58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2022-01-03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280.67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2022-01-04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192.84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2022-01-05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233.19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Example 2 – Rows where Region == 'North'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loc_ex2 = df.loc[df['Region'] == 'North', ['Region', 'Sales', 'Profit']].head(5)</w:t>
      </w:r>
    </w:p>
    <w:p>
      <w:r>
        <w:rPr>
          <w:sz w:val="22"/>
          <w:szCs w:val="22"/>
        </w:rPr>
        <w:t xml:space="preserve">Selects only North-region rows and returns Region, Sales, Profit columns.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Example 3 – Rows where Sales &gt; 500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loc_ex3 = df.loc[df['Sales'] &gt; 500, ['Date', 'Category', 'Sales']].head(5)</w:t>
      </w:r>
    </w:p>
    <w:p>
      <w:r>
        <w:rPr>
          <w:sz w:val="22"/>
          <w:szCs w:val="22"/>
        </w:rPr>
        <w:t xml:space="preserve">Filters high-value transactions. Example rows found: Books ₹575.99, Electronics ₹1008.80.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A2 – Data Selection using iloc</w:t>
      </w:r>
    </w:p>
    <w:p>
      <w:r>
        <w:rPr>
          <w:sz w:val="22"/>
          <w:szCs w:val="22"/>
        </w:rPr>
        <w:t xml:space="preserve">iloc is position-based. You use integer indexes (0, 1, 2...) to select data. End index is excluded.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Example 1 – First 5 rows, first 3 columns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iloc_ex1 = df.iloc[0:5, 0:3]</w:t>
      </w:r>
    </w:p>
    <w:p>
      <w:r>
        <w:rPr>
          <w:sz w:val="22"/>
          <w:szCs w:val="22"/>
        </w:rPr>
        <w:t xml:space="preserve">Returns rows at positions 0-4 and columns Date, Region, Category.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Example 2 – Last 5 rows, last 3 columns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iloc_ex2 = df.iloc[-5:, -3:]</w:t>
      </w:r>
    </w:p>
    <w:p>
      <w:r>
        <w:rPr>
          <w:sz w:val="22"/>
          <w:szCs w:val="22"/>
        </w:rPr>
        <w:t xml:space="preserve">Negative indexing grabs the tail of the dataframe – useful to inspect recent entries.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Example 3 – Every 100th row, selected columns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iloc_ex3 = df.iloc[::100, [1, 3, 5]]</w:t>
      </w:r>
    </w:p>
    <w:p>
      <w:r>
        <w:rPr>
          <w:sz w:val="22"/>
          <w:szCs w:val="22"/>
        </w:rPr>
        <w:t xml:space="preserve">Samples the dataset at regular intervals; columns at positions 1, 3, 5 are Region, Sales, Profit.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Key Difference: loc vs iloc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iloc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Selection 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Label-based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Slice end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Inclusive (0:4 gives 5 rows)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Exclusive (0:4 gives 4 rows)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 reference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 name ('Sales')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 index (3)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A3 – Filtering Data</w:t>
      </w:r>
    </w:p>
    <w:p>
      <w:r>
        <w:rPr>
          <w:sz w:val="22"/>
          <w:szCs w:val="22"/>
        </w:rPr>
        <w:t xml:space="preserve">Filtering uses boolean conditions to extract specific subsets from the dataframe.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Filter 1 – Electronics with Sales &gt; 400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df[(df['Category'] == 'Electronics') &amp; (df['Sales'] &gt; 400)]</w:t>
      </w:r>
    </w:p>
    <w:p>
      <w:r>
        <w:rPr>
          <w:sz w:val="22"/>
          <w:szCs w:val="22"/>
        </w:rPr>
        <w:t xml:space="preserve">Result: 33 rows. High-value Electronics transactions selected for targeted analysis.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Filter 2 – North/East, Profit &gt; 100, Discount &lt; 0.1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df[(df['Region'].isin(['North', 'East'])) &amp; (df['Profit'] &gt; 100) &amp; (df['Discount'] &lt; 0.1)]</w:t>
      </w:r>
    </w:p>
    <w:p>
      <w:r>
        <w:rPr>
          <w:sz w:val="22"/>
          <w:szCs w:val="22"/>
        </w:rPr>
        <w:t xml:space="preserve">Result: 31 rows. These are premium transactions with good margins and minimal discounting.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Filter 3 – Young customers (Age &lt; 30) with Quantity &gt; 30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df[(df['Customer_Age'] &lt; 30) &amp; (df['Quantity'] &gt; 30)]</w:t>
      </w:r>
    </w:p>
    <w:p>
      <w:r>
        <w:rPr>
          <w:sz w:val="22"/>
          <w:szCs w:val="22"/>
        </w:rPr>
        <w:t xml:space="preserve">Result: 55 rows. Shows young customers tend to buy in bulk despite lower average sales.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A4 – Descriptive Statistics (describe())</w:t>
      </w:r>
    </w:p>
    <w:p>
      <w:r>
        <w:rPr>
          <w:sz w:val="22"/>
          <w:szCs w:val="22"/>
        </w:rPr>
        <w:t xml:space="preserve">Calling df.describe() on numerical columns: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 (₹)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358.71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79.81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297.76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-54.06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142.69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272.56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80.83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485.67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2253.18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186.94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Interpretation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Sales: mean (₹358) is much higher than median (₹272), confirming right-skewed distribution.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Std of ₹297 for Sales means values are widely spread – transactions vary a lot.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Profit can go negative (-₹54) meaning some transactions result in a loss.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Average discount is 20% with a max of 40%, which is a reasonable business range.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Quantity min=1 and max=49 shows purchases range from single items to bulk orders.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A5 – Histogram: Sales Distribution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ax.hist(df['Sales'], bins=30, color='steelblue', edgecolor='white')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sz w:val="22"/>
          <w:szCs w:val="22"/>
        </w:rPr>
        <w:t xml:space="preserve">Interpretation: The histogram is right-skewed. The majority of transactions fall below ₹400, but the tail extends to ₹2253. This means most sales are moderate but a few large orders significantly raise the mean.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A6 – Bar Plot: Average Sales by Category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avg_sales = df.groupby('Category')['Sales'].mean()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ax.bar(avg_sales.index, avg_sales.values)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sz w:val="22"/>
          <w:szCs w:val="22"/>
        </w:rPr>
        <w:t xml:space="preserve">Furniture has the highest average sales (~₹412), while Electronics is the lowest (~₹319). Clothing and Books are close in the middle range.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A7 – Line Chart: Monthly Sales Trend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monthly = df.resample('ME', on='Date')['Sales'].sum()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ax.plot(monthly.index, monthly.values, marker='o')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sz w:val="22"/>
          <w:szCs w:val="22"/>
        </w:rPr>
        <w:t xml:space="preserve">The monthly total Sales line fluctuates without a clear rising or falling trend, indicating stable demand across all months with no strong seasonality.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A8 – KDE Plot vs Histogram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scipy.stats import gaussian_kde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ax.hist(df['Sales'], bins=30, density=True, alpha=0.5)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ax.plot(x, kde(x), color='red', linewidth=2)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sz w:val="22"/>
          <w:szCs w:val="22"/>
        </w:rPr>
        <w:t xml:space="preserve">The KDE curve follows the histogram shape but is smooth, removing the jagged bin effect. Both confirm the right-skewed nature of the Sales column. KDE is useful when comparing multiple distributions on the same axis.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Part B – Stretch Problem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B1 – Grouped Analysis by Category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grouped = df.groupby('Category')[['Sales', 'Quantity', 'Profit', 'Discount']].mean()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Sales (₹)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Profit (₹)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358.38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86.46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366.19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81.43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319.12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83.24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412.15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73.13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342.56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B2 – Grouped Bar Plot: Sales vs Profit per Category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sz w:val="22"/>
          <w:szCs w:val="22"/>
        </w:rPr>
        <w:t xml:space="preserve">The grouped bar chart clearly shows that while Furniture leads in Sales, Books actually has the highest average Profit. Sports and Furniture have the lowest profit margins despite decent sales.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B3 – Comparing Sales vs Profit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Monthly Line Chart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sz w:val="22"/>
          <w:szCs w:val="22"/>
        </w:rPr>
        <w:t xml:space="preserve">The Sales and Profit lines move somewhat independently month-to-month, suggesting that high-Sales months don't always mean high-Profit months – likely due to discount variation.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KDE Comparison</w:t>
      </w:r>
    </w:p>
    <w:p>
      <w:pPr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sz w:val="22"/>
          <w:szCs w:val="22"/>
        </w:rPr>
        <w:t xml:space="preserve">Sales KDE is heavily right-skewed with a long tail. Profit KDE is compact and approximately normal, centred around ₹80. This confirms that while sales volume fluctuates widely, profit per transaction is fairly consistent.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B4 – Insights from Visualisations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Furniture generates the most revenue per transaction but ranks last in profit margin.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Books has the best profit-to-sales ratio – possibly fewer discounts and lower COGS.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Sports has the highest average quantity (26.6 units/order) yet lowest average profit.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Sales distribution is right-skewed, meaning a small percentage of transactions drive a disproportionate share of total revenue.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seasonal pattern is visible in the monthly trend – demand is steady year-round.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Part C – Interview Ready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Q1 – What is the difference between loc and iloc in Pandas?</w:t>
      </w:r>
    </w:p>
    <w:p>
      <w:r>
        <w:rPr>
          <w:sz w:val="22"/>
          <w:szCs w:val="22"/>
        </w:rPr>
        <w:t xml:space="preserve">loc is label-based: you select rows and columns using their actual labels (index values and column names). iloc is integer-position based: you select using numeric positions starting from 0, like a list.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iloc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 label / column name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 integer index 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Slice 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Inclusive (0:3 → 4 rows)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Exclusive (0:3 → 3 rows)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Example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df.loc[0, 'Sales']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df.iloc[0, 3]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filter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directly supported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Q2 – Filter rows where column value &gt; average (Code)</w:t>
      </w:r>
    </w:p>
    <w:p>
      <w:r>
        <w:rPr>
          <w:sz w:val="22"/>
          <w:szCs w:val="22"/>
        </w:rPr>
        <w:t xml:space="preserve">Task: Select all rows where Sales is greater than the average Sales.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avg_sales = df['Sales'].mean()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above_avg = df[df['Sales'] &gt; avg_sales]</w:t>
      </w:r>
    </w:p>
    <w:p>
      <w:r>
        <w:t xml:space="preserve"/>
      </w:r>
    </w:p>
    <w:p>
      <w:r>
        <w:rPr>
          <w:sz w:val="22"/>
          <w:szCs w:val="22"/>
        </w:rPr>
        <w:t xml:space="preserve">One-liner version: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above_avg = df[df['Sales'] &gt; df['Sales'].mean()]</w:t>
      </w:r>
    </w:p>
    <w:p>
      <w:r>
        <w:t xml:space="preserve"/>
      </w:r>
    </w:p>
    <w:p>
      <w:r>
        <w:rPr>
          <w:sz w:val="22"/>
          <w:szCs w:val="22"/>
        </w:rPr>
        <w:t xml:space="preserve">Output: Average Sales = ₹358.71, rows above average = 219 out of 600 (36.5%).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Q3 – What is the purpose of describe()? What insights can we get from it?</w:t>
      </w:r>
    </w:p>
    <w:p>
      <w:r>
        <w:rPr>
          <w:sz w:val="22"/>
          <w:szCs w:val="22"/>
        </w:rPr>
        <w:t xml:space="preserve">describe() generates a quick statistical summary of all numeric columns in one call. It returns: count, mean, std, min, 25th percentile (Q1), median (50%), 75th percentile (Q3), and max.</w:t>
      </w:r>
    </w:p>
    <w:p>
      <w:r>
        <w:t xml:space="preserve"/>
      </w:r>
    </w:p>
    <w:p>
      <w:r>
        <w:rPr>
          <w:sz w:val="22"/>
          <w:szCs w:val="22"/>
        </w:rPr>
        <w:t xml:space="preserve">Insights from describe():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Central tendency: mean and median reveal the typical value and any skewness.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Spread: std and IQR (Q3 - Q1) indicate how variable the data is.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Range: min and max show the full extent of values, highlighting potential outliers.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Missing data: if count &lt; total rows, null values exist in that column.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Skewness hint: mean &gt;&gt; median suggests right-skew; mean &lt;&lt; median suggests left-skew.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Part D – AI-Augmented Task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Prompt Used</w:t>
      </w:r>
    </w:p>
    <w:p>
      <w:pPr>
        <w:ind w:left="720"/>
      </w:pPr>
      <w:r>
        <w:rPr>
          <w:i/>
          <w:iCs/>
          <w:color w:val="555555"/>
          <w:sz w:val="22"/>
          <w:szCs w:val="22"/>
        </w:rPr>
        <w:t xml:space="preserve">"Explain how to perform data analysis using Pandas and visualization using Matplotlib with examples."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 Output Summary</w:t>
      </w:r>
    </w:p>
    <w:p>
      <w:r>
        <w:rPr>
          <w:sz w:val="22"/>
          <w:szCs w:val="22"/>
        </w:rPr>
        <w:t xml:space="preserve">The AI (Claude) provided a structured response covering five areas: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Loading data with pd.read_csv() and exploring with .head(), .info(), .describe()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Filtering rows with boolean conditions and .isin()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Grouping data with .groupby() and aggregating using .mean() and .agg()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Plotting with Matplotlib: hist(), bar(), plot() for line charts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KDE using scipy.stats.gaussian_kde overlaid on a normalised histogram</w:t>
      </w:r>
    </w:p>
    <w:p>
      <w:r>
        <w:t xml:space="preserve"/>
      </w:r>
    </w:p>
    <w:p>
      <w:r>
        <w:rPr>
          <w:sz w:val="22"/>
          <w:szCs w:val="22"/>
        </w:rPr>
        <w:t xml:space="preserve">Example code provided by AI (histogram):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df['Sales'].hist(bins=20, color='steelblue', edgecolor='white')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plt.title('Sales Distribution')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plt.xlabel('Sales')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plt.ylabel('Frequency')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Evaluation of AI Output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the plots correct?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Histogram code is correct and runs without errors.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explanation clear?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Step-by-step breakdown was easy to follow.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groupby explanation correct?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Showed both .mean() and .agg({}) syntax.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errors?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plt.show() instead of plt.savefig() for headless 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detail?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Did not mention parse_dates for datetime columns.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Validated Output</w:t>
      </w:r>
    </w:p>
    <w:p>
      <w:pPr>
        <w:jc w:val="center"/>
      </w:pPr>
      <w:r>
        <w:drawing>
          <wp:inline distT="0" distB="0" distL="0" distR="0">
            <wp:extent cx="42862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sz w:val="22"/>
          <w:szCs w:val="22"/>
        </w:rPr>
        <w:t xml:space="preserve">After replacing plt.show() with plt.savefig() and adding parse_dates=['Date'] when loading the CSV, the AI-generated code ran correctly. The histogram matches the expected distribution. Overall the AI output was approximately 85% production-ready.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Evaluation Rubric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filtering, selection, and plots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Incorrect filtering or wrong plots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Clean, readable code; proper Pandas &amp; Matplotlib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Messy or inefficient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interpretation of stats and visualisations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Vague explanations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Usage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 validation of AI 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not verified</w:t>
            </w:r>
          </w:p>
        </w:tc>
      </w:tr>
    </w:tbl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792efaff0c4024d4de51a2ff578d738da54856.png"/><Relationship Id="rId8" Type="http://schemas.openxmlformats.org/officeDocument/2006/relationships/image" Target="media/14e26b7421462338b5a89ffad13f8419d82dafbd.png"/><Relationship Id="rId9" Type="http://schemas.openxmlformats.org/officeDocument/2006/relationships/image" Target="media/11a53b30dae692e3d86da90b0e3e6423b108c950.png"/><Relationship Id="rId10" Type="http://schemas.openxmlformats.org/officeDocument/2006/relationships/image" Target="media/4f9f2600790fdbaa77a2833bd9fa976dca3d2f76.png"/><Relationship Id="rId11" Type="http://schemas.openxmlformats.org/officeDocument/2006/relationships/image" Target="media/6353d856d67d15a541b9028f52e2371de4cff49c.png"/><Relationship Id="rId12" Type="http://schemas.openxmlformats.org/officeDocument/2006/relationships/image" Target="media/4d3eea13ba0aa9948db609201b31a6bb27718d10.png"/><Relationship Id="rId13" Type="http://schemas.openxmlformats.org/officeDocument/2006/relationships/image" Target="media/24b3c8cdf0624abe6bf8c4ea0b7e058acf5c9eb0.png"/><Relationship Id="rId14" Type="http://schemas.openxmlformats.org/officeDocument/2006/relationships/image" Target="media/a9117a11a6514be719e08d1633d31e1107ac54a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2026-03-19T12:31:14.071Z</dcterms:created>
  <dcterms:modified xsi:type="dcterms:W3CDTF">2026-03-19T12:31:14.071Z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