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A41B2" w14:textId="38BCA60E" w:rsidR="00C03568" w:rsidRPr="00C03568" w:rsidRDefault="00C03568" w:rsidP="00C03568">
      <w:pPr>
        <w:rPr>
          <w:rFonts w:ascii="Times New Roman" w:hAnsi="Times New Roman" w:cs="Times New Roman"/>
          <w:b/>
          <w:bCs/>
        </w:rPr>
      </w:pPr>
      <w:r>
        <w:rPr>
          <w:rFonts w:ascii="Times New Roman" w:hAnsi="Times New Roman" w:cs="Times New Roman"/>
          <w:b/>
          <w:bCs/>
        </w:rPr>
        <w:t xml:space="preserve">Email </w:t>
      </w:r>
      <w:r w:rsidRPr="00C03568">
        <w:rPr>
          <w:rFonts w:ascii="Times New Roman" w:hAnsi="Times New Roman" w:cs="Times New Roman"/>
          <w:b/>
          <w:bCs/>
        </w:rPr>
        <w:t>Subject: Addressing Data Quality Issues and Strategies for Mitigation</w:t>
      </w:r>
    </w:p>
    <w:p w14:paraId="7E4718EF" w14:textId="77777777" w:rsidR="00C03568" w:rsidRPr="00C03568" w:rsidRDefault="00C03568" w:rsidP="00C03568">
      <w:pPr>
        <w:rPr>
          <w:rFonts w:ascii="Times New Roman" w:hAnsi="Times New Roman" w:cs="Times New Roman"/>
        </w:rPr>
      </w:pPr>
    </w:p>
    <w:p w14:paraId="465C57A6" w14:textId="6456FAEE" w:rsidR="00C03568" w:rsidRPr="00C03568" w:rsidRDefault="00C03568" w:rsidP="00C03568">
      <w:pPr>
        <w:rPr>
          <w:rFonts w:ascii="Times New Roman" w:hAnsi="Times New Roman" w:cs="Times New Roman"/>
        </w:rPr>
      </w:pPr>
      <w:r w:rsidRPr="00C03568">
        <w:rPr>
          <w:rFonts w:ascii="Times New Roman" w:hAnsi="Times New Roman" w:cs="Times New Roman"/>
        </w:rPr>
        <w:t>Dear Sprocket Central Pty Ltd</w:t>
      </w:r>
      <w:r w:rsidRPr="00C03568">
        <w:rPr>
          <w:rFonts w:ascii="Times New Roman" w:hAnsi="Times New Roman" w:cs="Times New Roman"/>
        </w:rPr>
        <w:t>,</w:t>
      </w:r>
    </w:p>
    <w:p w14:paraId="6800FCE0" w14:textId="77E55686" w:rsidR="00C03568" w:rsidRPr="00C03568" w:rsidRDefault="00C03568" w:rsidP="00C03568">
      <w:pPr>
        <w:rPr>
          <w:rFonts w:ascii="Times New Roman" w:hAnsi="Times New Roman" w:cs="Times New Roman"/>
        </w:rPr>
      </w:pPr>
      <w:r w:rsidRPr="00C03568">
        <w:rPr>
          <w:rFonts w:ascii="Times New Roman" w:hAnsi="Times New Roman" w:cs="Times New Roman"/>
        </w:rPr>
        <w:t>We hope this email finds you well. We recently conducted an analysis of your data and have identified several data quality issues that may impact the accuracy and reliability of your business decisions. As your trusted partner, we would like to bring these issues to your attention and recommend strategies to mitigate these concerns.</w:t>
      </w:r>
    </w:p>
    <w:p w14:paraId="47D6516F" w14:textId="34353942" w:rsidR="00C03568" w:rsidRPr="00C03568" w:rsidRDefault="00C03568" w:rsidP="00C03568">
      <w:pPr>
        <w:rPr>
          <w:rFonts w:ascii="Times New Roman" w:hAnsi="Times New Roman" w:cs="Times New Roman"/>
        </w:rPr>
      </w:pPr>
      <w:r w:rsidRPr="00C03568">
        <w:rPr>
          <w:rFonts w:ascii="Times New Roman" w:hAnsi="Times New Roman" w:cs="Times New Roman"/>
        </w:rPr>
        <w:t>Our assessment of your data is based on the Data Quality Framework (DQF) provided by KPMG. The DQF includes six dimensions of data quality, which are completeness, accuracy, consistency, timeliness, uniqueness, and validity. We have evaluated your data based on these dimensions and have identified the following issues:</w:t>
      </w:r>
    </w:p>
    <w:p w14:paraId="65801F36" w14:textId="78E26613" w:rsidR="00C03568" w:rsidRPr="00C03568" w:rsidRDefault="00C03568" w:rsidP="00C03568">
      <w:pPr>
        <w:pStyle w:val="ListParagraph"/>
        <w:numPr>
          <w:ilvl w:val="0"/>
          <w:numId w:val="3"/>
        </w:numPr>
        <w:rPr>
          <w:rFonts w:ascii="Times New Roman" w:hAnsi="Times New Roman" w:cs="Times New Roman"/>
        </w:rPr>
      </w:pPr>
      <w:r w:rsidRPr="00C03568">
        <w:rPr>
          <w:rFonts w:ascii="Times New Roman" w:hAnsi="Times New Roman" w:cs="Times New Roman"/>
        </w:rPr>
        <w:t>Incomplete Data: We have found that some of your data is missing essential information, which can lead to incorrect analysis and conclusions.</w:t>
      </w:r>
    </w:p>
    <w:p w14:paraId="7B312DAD" w14:textId="2072E396" w:rsidR="00C03568" w:rsidRPr="00C03568" w:rsidRDefault="00C03568" w:rsidP="00C03568">
      <w:pPr>
        <w:pStyle w:val="ListParagraph"/>
        <w:numPr>
          <w:ilvl w:val="0"/>
          <w:numId w:val="3"/>
        </w:numPr>
        <w:rPr>
          <w:rFonts w:ascii="Times New Roman" w:hAnsi="Times New Roman" w:cs="Times New Roman"/>
        </w:rPr>
      </w:pPr>
      <w:r w:rsidRPr="00C03568">
        <w:rPr>
          <w:rFonts w:ascii="Times New Roman" w:hAnsi="Times New Roman" w:cs="Times New Roman"/>
        </w:rPr>
        <w:t>Inaccurate Data: We have identified errors and inaccuracies in some of your data, which can affect the reliability of your insights.</w:t>
      </w:r>
    </w:p>
    <w:p w14:paraId="588705DE" w14:textId="7291AE8E" w:rsidR="00C03568" w:rsidRPr="00C03568" w:rsidRDefault="00C03568" w:rsidP="00C03568">
      <w:pPr>
        <w:pStyle w:val="ListParagraph"/>
        <w:numPr>
          <w:ilvl w:val="0"/>
          <w:numId w:val="3"/>
        </w:numPr>
        <w:rPr>
          <w:rFonts w:ascii="Times New Roman" w:hAnsi="Times New Roman" w:cs="Times New Roman"/>
        </w:rPr>
      </w:pPr>
      <w:r w:rsidRPr="00C03568">
        <w:rPr>
          <w:rFonts w:ascii="Times New Roman" w:hAnsi="Times New Roman" w:cs="Times New Roman"/>
        </w:rPr>
        <w:t>Inconsistent Data: We have found discrepancies in your data across different sources, time periods, or formats, which can result in confusion and inconsistencies in your analysis.</w:t>
      </w:r>
    </w:p>
    <w:p w14:paraId="58622F39" w14:textId="1F2E870B" w:rsidR="00C03568" w:rsidRPr="00C03568" w:rsidRDefault="00C03568" w:rsidP="00C03568">
      <w:pPr>
        <w:pStyle w:val="ListParagraph"/>
        <w:numPr>
          <w:ilvl w:val="0"/>
          <w:numId w:val="3"/>
        </w:numPr>
        <w:rPr>
          <w:rFonts w:ascii="Times New Roman" w:hAnsi="Times New Roman" w:cs="Times New Roman"/>
        </w:rPr>
      </w:pPr>
      <w:r w:rsidRPr="00C03568">
        <w:rPr>
          <w:rFonts w:ascii="Times New Roman" w:hAnsi="Times New Roman" w:cs="Times New Roman"/>
        </w:rPr>
        <w:t>Untimely Data: We have noticed that some of your data is not up-to-date, which can lead to outdated insights and decisions.</w:t>
      </w:r>
    </w:p>
    <w:p w14:paraId="353CD92A" w14:textId="77777777" w:rsidR="00C03568" w:rsidRPr="00C03568" w:rsidRDefault="00C03568" w:rsidP="00C03568">
      <w:pPr>
        <w:rPr>
          <w:rFonts w:ascii="Times New Roman" w:hAnsi="Times New Roman" w:cs="Times New Roman"/>
        </w:rPr>
      </w:pPr>
      <w:r w:rsidRPr="00C03568">
        <w:rPr>
          <w:rFonts w:ascii="Times New Roman" w:hAnsi="Times New Roman" w:cs="Times New Roman"/>
        </w:rPr>
        <w:t>Based on these concerns, we recommend the following strategies to mitigate the data quality issues:</w:t>
      </w:r>
    </w:p>
    <w:p w14:paraId="4F935D29" w14:textId="2B92F56A" w:rsidR="00C03568" w:rsidRPr="00C03568" w:rsidRDefault="00C03568" w:rsidP="00C03568">
      <w:pPr>
        <w:pStyle w:val="ListParagraph"/>
        <w:numPr>
          <w:ilvl w:val="0"/>
          <w:numId w:val="4"/>
        </w:numPr>
        <w:rPr>
          <w:rFonts w:ascii="Times New Roman" w:hAnsi="Times New Roman" w:cs="Times New Roman"/>
        </w:rPr>
      </w:pPr>
      <w:r w:rsidRPr="00C03568">
        <w:rPr>
          <w:rFonts w:ascii="Times New Roman" w:hAnsi="Times New Roman" w:cs="Times New Roman"/>
        </w:rPr>
        <w:t>Data Profiling: We recommend conducting data profiling to identify and remove any inconsistencies, duplicates, and missing values in your data.</w:t>
      </w:r>
    </w:p>
    <w:p w14:paraId="6DA45782" w14:textId="3FDDA538" w:rsidR="00C03568" w:rsidRPr="00C03568" w:rsidRDefault="00C03568" w:rsidP="00C03568">
      <w:pPr>
        <w:pStyle w:val="ListParagraph"/>
        <w:numPr>
          <w:ilvl w:val="0"/>
          <w:numId w:val="4"/>
        </w:numPr>
        <w:rPr>
          <w:rFonts w:ascii="Times New Roman" w:hAnsi="Times New Roman" w:cs="Times New Roman"/>
        </w:rPr>
      </w:pPr>
      <w:r w:rsidRPr="00C03568">
        <w:rPr>
          <w:rFonts w:ascii="Times New Roman" w:hAnsi="Times New Roman" w:cs="Times New Roman"/>
        </w:rPr>
        <w:t>Data Standardization: We recommend standardizing your data formats, naming conventions, and data definitions to ensure consistency and accuracy.</w:t>
      </w:r>
    </w:p>
    <w:p w14:paraId="187B4DA6" w14:textId="35183AA6" w:rsidR="00C03568" w:rsidRPr="00C03568" w:rsidRDefault="00C03568" w:rsidP="00C03568">
      <w:pPr>
        <w:pStyle w:val="ListParagraph"/>
        <w:numPr>
          <w:ilvl w:val="0"/>
          <w:numId w:val="4"/>
        </w:numPr>
        <w:rPr>
          <w:rFonts w:ascii="Times New Roman" w:hAnsi="Times New Roman" w:cs="Times New Roman"/>
        </w:rPr>
      </w:pPr>
      <w:r w:rsidRPr="00C03568">
        <w:rPr>
          <w:rFonts w:ascii="Times New Roman" w:hAnsi="Times New Roman" w:cs="Times New Roman"/>
        </w:rPr>
        <w:t>Data Verification: We recommend implementing a data verification process to ensure that your data is up-to-date, timely, and reliable.</w:t>
      </w:r>
    </w:p>
    <w:p w14:paraId="40AD366C" w14:textId="13BB4315" w:rsidR="00C03568" w:rsidRPr="00C03568" w:rsidRDefault="00C03568" w:rsidP="00C03568">
      <w:pPr>
        <w:pStyle w:val="ListParagraph"/>
        <w:numPr>
          <w:ilvl w:val="0"/>
          <w:numId w:val="4"/>
        </w:numPr>
        <w:rPr>
          <w:rFonts w:ascii="Times New Roman" w:hAnsi="Times New Roman" w:cs="Times New Roman"/>
        </w:rPr>
      </w:pPr>
      <w:r w:rsidRPr="00C03568">
        <w:rPr>
          <w:rFonts w:ascii="Times New Roman" w:hAnsi="Times New Roman" w:cs="Times New Roman"/>
        </w:rPr>
        <w:t>Data Governance: We recommend establishing a data governance process to ensure that your data adheres to industry standards and best practices.</w:t>
      </w:r>
    </w:p>
    <w:p w14:paraId="3584C473" w14:textId="379E042D" w:rsidR="00C03568" w:rsidRPr="00C03568" w:rsidRDefault="00C03568" w:rsidP="00C03568">
      <w:pPr>
        <w:rPr>
          <w:rFonts w:ascii="Times New Roman" w:hAnsi="Times New Roman" w:cs="Times New Roman"/>
        </w:rPr>
      </w:pPr>
      <w:r w:rsidRPr="00C03568">
        <w:rPr>
          <w:rFonts w:ascii="Times New Roman" w:hAnsi="Times New Roman" w:cs="Times New Roman"/>
        </w:rPr>
        <w:t>We believe that these strategies can help you mitigate your data quality concerns and provide you with more accurate and reliable insights for your business decisions. We are committed to working with you to ensure that your data is of the highest quality and that you can make informed decisions.</w:t>
      </w:r>
    </w:p>
    <w:p w14:paraId="4171305E" w14:textId="77777777" w:rsidR="00C03568" w:rsidRPr="00C03568" w:rsidRDefault="00C03568" w:rsidP="00C03568">
      <w:pPr>
        <w:rPr>
          <w:rFonts w:ascii="Times New Roman" w:hAnsi="Times New Roman" w:cs="Times New Roman"/>
        </w:rPr>
      </w:pPr>
      <w:r w:rsidRPr="00C03568">
        <w:rPr>
          <w:rFonts w:ascii="Times New Roman" w:hAnsi="Times New Roman" w:cs="Times New Roman"/>
        </w:rPr>
        <w:t>Please let us know if you have any questions or concerns regarding the data quality issues or the recommended strategies to mitigate them. We are always here to assist you and ensure that your business operations run smoothly.</w:t>
      </w:r>
    </w:p>
    <w:p w14:paraId="2E594FA8" w14:textId="77777777" w:rsidR="00C03568" w:rsidRPr="00C03568" w:rsidRDefault="00C03568" w:rsidP="00C03568">
      <w:pPr>
        <w:rPr>
          <w:rFonts w:ascii="Times New Roman" w:hAnsi="Times New Roman" w:cs="Times New Roman"/>
        </w:rPr>
      </w:pPr>
    </w:p>
    <w:p w14:paraId="5CAB875A" w14:textId="72BF52BB" w:rsidR="00C03568" w:rsidRPr="00C03568" w:rsidRDefault="00C03568" w:rsidP="00C03568">
      <w:pPr>
        <w:rPr>
          <w:rFonts w:ascii="Times New Roman" w:hAnsi="Times New Roman" w:cs="Times New Roman"/>
        </w:rPr>
      </w:pPr>
      <w:r w:rsidRPr="00C03568">
        <w:rPr>
          <w:rFonts w:ascii="Times New Roman" w:hAnsi="Times New Roman" w:cs="Times New Roman"/>
        </w:rPr>
        <w:t>Thank you for your cooperation and partnership.</w:t>
      </w:r>
    </w:p>
    <w:p w14:paraId="155B8480" w14:textId="77777777" w:rsidR="00C03568" w:rsidRPr="00C03568" w:rsidRDefault="00C03568" w:rsidP="00C03568">
      <w:pPr>
        <w:rPr>
          <w:rFonts w:ascii="Times New Roman" w:hAnsi="Times New Roman" w:cs="Times New Roman"/>
        </w:rPr>
      </w:pPr>
      <w:r w:rsidRPr="00C03568">
        <w:rPr>
          <w:rFonts w:ascii="Times New Roman" w:hAnsi="Times New Roman" w:cs="Times New Roman"/>
        </w:rPr>
        <w:t>Best regards,</w:t>
      </w:r>
    </w:p>
    <w:p w14:paraId="04FC17E4" w14:textId="383B40C7" w:rsidR="00CD6648" w:rsidRDefault="00C03568" w:rsidP="00C03568">
      <w:pPr>
        <w:rPr>
          <w:rFonts w:ascii="Times New Roman" w:hAnsi="Times New Roman" w:cs="Times New Roman"/>
        </w:rPr>
      </w:pPr>
      <w:r w:rsidRPr="00C03568">
        <w:rPr>
          <w:rFonts w:ascii="Times New Roman" w:hAnsi="Times New Roman" w:cs="Times New Roman"/>
        </w:rPr>
        <w:t>Shubham Singh Ranswal</w:t>
      </w:r>
    </w:p>
    <w:p w14:paraId="5430D607" w14:textId="708FAC2C" w:rsidR="00C03568" w:rsidRPr="00C03568" w:rsidRDefault="00C03568" w:rsidP="00C03568">
      <w:pPr>
        <w:tabs>
          <w:tab w:val="left" w:pos="2356"/>
        </w:tabs>
        <w:rPr>
          <w:rFonts w:ascii="Times New Roman" w:hAnsi="Times New Roman" w:cs="Times New Roman"/>
        </w:rPr>
      </w:pPr>
      <w:r>
        <w:rPr>
          <w:rFonts w:ascii="Times New Roman" w:hAnsi="Times New Roman" w:cs="Times New Roman"/>
        </w:rPr>
        <w:tab/>
      </w:r>
    </w:p>
    <w:sectPr w:rsidR="00C03568" w:rsidRPr="00C03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C1FA0"/>
    <w:multiLevelType w:val="hybridMultilevel"/>
    <w:tmpl w:val="D9589A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BC390F"/>
    <w:multiLevelType w:val="hybridMultilevel"/>
    <w:tmpl w:val="5CBAB8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B07BDB"/>
    <w:multiLevelType w:val="multilevel"/>
    <w:tmpl w:val="84A8C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173B1F"/>
    <w:multiLevelType w:val="multilevel"/>
    <w:tmpl w:val="8C2E4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0307736">
    <w:abstractNumId w:val="3"/>
  </w:num>
  <w:num w:numId="2" w16cid:durableId="1820534167">
    <w:abstractNumId w:val="2"/>
  </w:num>
  <w:num w:numId="3" w16cid:durableId="2121098664">
    <w:abstractNumId w:val="0"/>
  </w:num>
  <w:num w:numId="4" w16cid:durableId="865825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568"/>
    <w:rsid w:val="00C03568"/>
    <w:rsid w:val="00CD66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19FBB"/>
  <w15:chartTrackingRefBased/>
  <w15:docId w15:val="{6A5BD930-F1DD-4505-8420-1C8F027ED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356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C03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225532">
      <w:bodyDiv w:val="1"/>
      <w:marLeft w:val="0"/>
      <w:marRight w:val="0"/>
      <w:marTop w:val="0"/>
      <w:marBottom w:val="0"/>
      <w:divBdr>
        <w:top w:val="none" w:sz="0" w:space="0" w:color="auto"/>
        <w:left w:val="none" w:sz="0" w:space="0" w:color="auto"/>
        <w:bottom w:val="none" w:sz="0" w:space="0" w:color="auto"/>
        <w:right w:val="none" w:sz="0" w:space="0" w:color="auto"/>
      </w:divBdr>
    </w:div>
    <w:div w:id="1377386029">
      <w:bodyDiv w:val="1"/>
      <w:marLeft w:val="0"/>
      <w:marRight w:val="0"/>
      <w:marTop w:val="0"/>
      <w:marBottom w:val="0"/>
      <w:divBdr>
        <w:top w:val="none" w:sz="0" w:space="0" w:color="auto"/>
        <w:left w:val="none" w:sz="0" w:space="0" w:color="auto"/>
        <w:bottom w:val="none" w:sz="0" w:space="0" w:color="auto"/>
        <w:right w:val="none" w:sz="0" w:space="0" w:color="auto"/>
      </w:divBdr>
    </w:div>
    <w:div w:id="158954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1</cp:revision>
  <dcterms:created xsi:type="dcterms:W3CDTF">2023-02-19T17:03:00Z</dcterms:created>
  <dcterms:modified xsi:type="dcterms:W3CDTF">2023-02-19T17:12:00Z</dcterms:modified>
</cp:coreProperties>
</file>