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04B78" w14:textId="77777777" w:rsidR="00187909" w:rsidRDefault="00187909" w:rsidP="00187909">
      <w:pPr>
        <w:pStyle w:val="NormalWeb"/>
        <w:shd w:val="clear" w:color="auto" w:fill="FFFFFF"/>
        <w:spacing w:before="225" w:beforeAutospacing="0" w:after="225" w:afterAutospacing="0"/>
        <w:rPr>
          <w:rFonts w:ascii="Open Sans" w:hAnsi="Open Sans" w:cs="Open Sans"/>
          <w:color w:val="46535E"/>
          <w:sz w:val="21"/>
          <w:szCs w:val="21"/>
        </w:rPr>
      </w:pPr>
      <w:proofErr w:type="spellStart"/>
      <w:r>
        <w:rPr>
          <w:rFonts w:ascii="Open Sans" w:hAnsi="Open Sans" w:cs="Open Sans"/>
          <w:color w:val="46535E"/>
          <w:sz w:val="21"/>
          <w:szCs w:val="21"/>
        </w:rPr>
        <w:t>ou</w:t>
      </w:r>
      <w:proofErr w:type="spellEnd"/>
      <w:r>
        <w:rPr>
          <w:rFonts w:ascii="Open Sans" w:hAnsi="Open Sans" w:cs="Open Sans"/>
          <w:color w:val="46535E"/>
          <w:sz w:val="21"/>
          <w:szCs w:val="21"/>
        </w:rPr>
        <w:t xml:space="preserve"> are given a string S. Count the number of occurrences of all the digits in the string S.</w:t>
      </w:r>
    </w:p>
    <w:p w14:paraId="7A0BF722" w14:textId="77777777" w:rsidR="00187909" w:rsidRDefault="00187909" w:rsidP="00187909">
      <w:pPr>
        <w:pStyle w:val="NormalWeb"/>
        <w:shd w:val="clear" w:color="auto" w:fill="FFFFFF"/>
        <w:spacing w:before="225" w:beforeAutospacing="0" w:after="225" w:afterAutospacing="0"/>
        <w:rPr>
          <w:rFonts w:ascii="Open Sans" w:hAnsi="Open Sans" w:cs="Open Sans"/>
          <w:color w:val="46535E"/>
          <w:sz w:val="21"/>
          <w:szCs w:val="21"/>
        </w:rPr>
      </w:pPr>
      <w:r>
        <w:rPr>
          <w:rFonts w:ascii="Open Sans" w:hAnsi="Open Sans" w:cs="Open Sans"/>
          <w:color w:val="46535E"/>
          <w:sz w:val="21"/>
          <w:szCs w:val="21"/>
        </w:rPr>
        <w:t>Input:</w:t>
      </w:r>
      <w:r>
        <w:rPr>
          <w:rFonts w:ascii="Open Sans" w:hAnsi="Open Sans" w:cs="Open Sans"/>
          <w:color w:val="46535E"/>
          <w:sz w:val="21"/>
          <w:szCs w:val="21"/>
        </w:rPr>
        <w:br/>
        <w:t>First line contains string S.</w:t>
      </w:r>
    </w:p>
    <w:p w14:paraId="3814CA90" w14:textId="77777777" w:rsidR="00187909" w:rsidRDefault="00187909" w:rsidP="00187909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46535E"/>
          <w:sz w:val="21"/>
          <w:szCs w:val="21"/>
        </w:rPr>
      </w:pPr>
      <w:r>
        <w:rPr>
          <w:rFonts w:ascii="Open Sans" w:hAnsi="Open Sans" w:cs="Open Sans"/>
          <w:color w:val="46535E"/>
          <w:sz w:val="21"/>
          <w:szCs w:val="21"/>
        </w:rPr>
        <w:t>Output:</w:t>
      </w:r>
      <w:r>
        <w:rPr>
          <w:rFonts w:ascii="Open Sans" w:hAnsi="Open Sans" w:cs="Open Sans"/>
          <w:color w:val="46535E"/>
          <w:sz w:val="21"/>
          <w:szCs w:val="21"/>
        </w:rPr>
        <w:br/>
        <w:t>For each digit starting from </w:t>
      </w:r>
      <w:r>
        <w:rPr>
          <w:rStyle w:val="Emphasis"/>
          <w:rFonts w:ascii="Open Sans" w:hAnsi="Open Sans" w:cs="Open Sans"/>
          <w:color w:val="46535E"/>
          <w:sz w:val="21"/>
          <w:szCs w:val="21"/>
        </w:rPr>
        <w:t>0</w:t>
      </w:r>
      <w:r>
        <w:rPr>
          <w:rFonts w:ascii="Open Sans" w:hAnsi="Open Sans" w:cs="Open Sans"/>
          <w:color w:val="46535E"/>
          <w:sz w:val="21"/>
          <w:szCs w:val="21"/>
        </w:rPr>
        <w:t> to </w:t>
      </w:r>
      <w:r>
        <w:rPr>
          <w:rStyle w:val="Emphasis"/>
          <w:rFonts w:ascii="Open Sans" w:hAnsi="Open Sans" w:cs="Open Sans"/>
          <w:color w:val="46535E"/>
          <w:sz w:val="21"/>
          <w:szCs w:val="21"/>
        </w:rPr>
        <w:t>9</w:t>
      </w:r>
      <w:r>
        <w:rPr>
          <w:rFonts w:ascii="Open Sans" w:hAnsi="Open Sans" w:cs="Open Sans"/>
          <w:color w:val="46535E"/>
          <w:sz w:val="21"/>
          <w:szCs w:val="21"/>
        </w:rPr>
        <w:t>, print the count of their occurrences in the string </w:t>
      </w:r>
      <w:r>
        <w:rPr>
          <w:rStyle w:val="Emphasis"/>
          <w:rFonts w:ascii="Open Sans" w:hAnsi="Open Sans" w:cs="Open Sans"/>
          <w:color w:val="46535E"/>
          <w:sz w:val="21"/>
          <w:szCs w:val="21"/>
        </w:rPr>
        <w:t>S</w:t>
      </w:r>
      <w:r>
        <w:rPr>
          <w:rFonts w:ascii="Open Sans" w:hAnsi="Open Sans" w:cs="Open Sans"/>
          <w:color w:val="46535E"/>
          <w:sz w:val="21"/>
          <w:szCs w:val="21"/>
        </w:rPr>
        <w:t>. So, print </w:t>
      </w:r>
      <w:r>
        <w:rPr>
          <w:rStyle w:val="mjxassistivemathml"/>
          <w:rFonts w:ascii="Open Sans" w:hAnsi="Open Sans" w:cs="Open Sans"/>
          <w:color w:val="46535E"/>
          <w:sz w:val="21"/>
          <w:szCs w:val="21"/>
          <w:bdr w:val="none" w:sz="0" w:space="0" w:color="auto" w:frame="1"/>
        </w:rPr>
        <w:t>10</w:t>
      </w:r>
      <w:r>
        <w:rPr>
          <w:rFonts w:ascii="Open Sans" w:hAnsi="Open Sans" w:cs="Open Sans"/>
          <w:color w:val="46535E"/>
          <w:sz w:val="21"/>
          <w:szCs w:val="21"/>
        </w:rPr>
        <w:t> lines, each line containing </w:t>
      </w:r>
      <w:r>
        <w:rPr>
          <w:rStyle w:val="Emphasis"/>
          <w:rFonts w:ascii="Open Sans" w:hAnsi="Open Sans" w:cs="Open Sans"/>
          <w:color w:val="46535E"/>
          <w:sz w:val="21"/>
          <w:szCs w:val="21"/>
        </w:rPr>
        <w:t>2</w:t>
      </w:r>
      <w:r>
        <w:rPr>
          <w:rFonts w:ascii="Open Sans" w:hAnsi="Open Sans" w:cs="Open Sans"/>
          <w:color w:val="46535E"/>
          <w:sz w:val="21"/>
          <w:szCs w:val="21"/>
        </w:rPr>
        <w:t> space separated integers. First integer </w:t>
      </w:r>
      <w:proofErr w:type="spellStart"/>
      <w:r>
        <w:rPr>
          <w:rStyle w:val="Emphasis"/>
          <w:rFonts w:ascii="Open Sans" w:hAnsi="Open Sans" w:cs="Open Sans"/>
          <w:color w:val="46535E"/>
          <w:sz w:val="21"/>
          <w:szCs w:val="21"/>
        </w:rPr>
        <w:t>i</w:t>
      </w:r>
      <w:proofErr w:type="spellEnd"/>
      <w:r>
        <w:rPr>
          <w:rFonts w:ascii="Open Sans" w:hAnsi="Open Sans" w:cs="Open Sans"/>
          <w:color w:val="46535E"/>
          <w:sz w:val="21"/>
          <w:szCs w:val="21"/>
        </w:rPr>
        <w:t> and second integer count of occurrence of </w:t>
      </w:r>
      <w:proofErr w:type="spellStart"/>
      <w:r>
        <w:rPr>
          <w:rStyle w:val="Emphasis"/>
          <w:rFonts w:ascii="Open Sans" w:hAnsi="Open Sans" w:cs="Open Sans"/>
          <w:color w:val="46535E"/>
          <w:sz w:val="21"/>
          <w:szCs w:val="21"/>
        </w:rPr>
        <w:t>i</w:t>
      </w:r>
      <w:proofErr w:type="spellEnd"/>
      <w:r>
        <w:rPr>
          <w:rFonts w:ascii="Open Sans" w:hAnsi="Open Sans" w:cs="Open Sans"/>
          <w:color w:val="46535E"/>
          <w:sz w:val="21"/>
          <w:szCs w:val="21"/>
        </w:rPr>
        <w:t>. See sample output for clarification.</w:t>
      </w:r>
    </w:p>
    <w:p w14:paraId="10ABCFDB" w14:textId="77777777" w:rsidR="00187909" w:rsidRDefault="00187909" w:rsidP="00187909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46535E"/>
          <w:sz w:val="21"/>
          <w:szCs w:val="21"/>
        </w:rPr>
      </w:pPr>
      <w:r>
        <w:rPr>
          <w:rStyle w:val="Strong"/>
          <w:rFonts w:ascii="Open Sans" w:hAnsi="Open Sans" w:cs="Open Sans"/>
          <w:color w:val="46535E"/>
          <w:sz w:val="21"/>
          <w:szCs w:val="21"/>
        </w:rPr>
        <w:t>Constraints:</w:t>
      </w:r>
      <w:r>
        <w:rPr>
          <w:rFonts w:ascii="Open Sans" w:hAnsi="Open Sans" w:cs="Open Sans"/>
          <w:color w:val="46535E"/>
          <w:sz w:val="21"/>
          <w:szCs w:val="21"/>
        </w:rPr>
        <w:br/>
      </w:r>
      <w:r>
        <w:rPr>
          <w:rStyle w:val="mjxassistivemathml"/>
          <w:rFonts w:ascii="Open Sans" w:hAnsi="Open Sans" w:cs="Open Sans"/>
          <w:color w:val="46535E"/>
          <w:sz w:val="21"/>
          <w:szCs w:val="21"/>
          <w:bdr w:val="none" w:sz="0" w:space="0" w:color="auto" w:frame="1"/>
        </w:rPr>
        <w:t>1≤|S|≤100</w:t>
      </w:r>
    </w:p>
    <w:p w14:paraId="741AF1CA" w14:textId="366A8924" w:rsidR="00187909" w:rsidRDefault="00187909"/>
    <w:p w14:paraId="301C0917" w14:textId="3E95771F" w:rsidR="00187909" w:rsidRDefault="00187909"/>
    <w:p w14:paraId="0707A9D8" w14:textId="17D8CC05" w:rsidR="00187909" w:rsidRDefault="00187909">
      <w:r>
        <w:t>Code</w:t>
      </w:r>
    </w:p>
    <w:p w14:paraId="23FADD29" w14:textId="7317931C" w:rsidR="00187909" w:rsidRDefault="00187909"/>
    <w:p w14:paraId="4AC29BC8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90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/*</w:t>
      </w:r>
    </w:p>
    <w:p w14:paraId="26DF1F53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90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Sample code to perform I/O:</w:t>
      </w:r>
    </w:p>
    <w:p w14:paraId="58C17A8F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90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#include &lt;</w:t>
      </w:r>
      <w:proofErr w:type="spellStart"/>
      <w:r w:rsidRPr="0018790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stdio.h</w:t>
      </w:r>
      <w:proofErr w:type="spellEnd"/>
      <w:r w:rsidRPr="0018790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&gt;</w:t>
      </w:r>
    </w:p>
    <w:p w14:paraId="11879DC3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BC0534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90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int </w:t>
      </w:r>
      <w:proofErr w:type="gramStart"/>
      <w:r w:rsidRPr="0018790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main(</w:t>
      </w:r>
      <w:proofErr w:type="gramEnd"/>
      <w:r w:rsidRPr="0018790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){</w:t>
      </w:r>
    </w:p>
    <w:p w14:paraId="3A205AAE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90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    int </w:t>
      </w:r>
      <w:proofErr w:type="spellStart"/>
      <w:r w:rsidRPr="0018790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num</w:t>
      </w:r>
      <w:proofErr w:type="spellEnd"/>
      <w:r w:rsidRPr="0018790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;</w:t>
      </w:r>
    </w:p>
    <w:p w14:paraId="0643A74C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90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    </w:t>
      </w:r>
      <w:proofErr w:type="spellStart"/>
      <w:proofErr w:type="gramStart"/>
      <w:r w:rsidRPr="0018790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scanf</w:t>
      </w:r>
      <w:proofErr w:type="spellEnd"/>
      <w:r w:rsidRPr="0018790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(</w:t>
      </w:r>
      <w:proofErr w:type="gramEnd"/>
      <w:r w:rsidRPr="0018790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"%d", &amp;</w:t>
      </w:r>
      <w:proofErr w:type="spellStart"/>
      <w:r w:rsidRPr="0018790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num</w:t>
      </w:r>
      <w:proofErr w:type="spellEnd"/>
      <w:r w:rsidRPr="0018790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);                          // Reading input from STDIN</w:t>
      </w:r>
    </w:p>
    <w:p w14:paraId="6C75B92B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90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    </w:t>
      </w:r>
      <w:proofErr w:type="spellStart"/>
      <w:proofErr w:type="gramStart"/>
      <w:r w:rsidRPr="0018790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printf</w:t>
      </w:r>
      <w:proofErr w:type="spellEnd"/>
      <w:r w:rsidRPr="0018790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(</w:t>
      </w:r>
      <w:proofErr w:type="gramEnd"/>
      <w:r w:rsidRPr="0018790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"Input number is %d.\n", </w:t>
      </w:r>
      <w:proofErr w:type="spellStart"/>
      <w:r w:rsidRPr="0018790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num</w:t>
      </w:r>
      <w:proofErr w:type="spellEnd"/>
      <w:r w:rsidRPr="0018790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);       // Writing output to STDOUT</w:t>
      </w:r>
    </w:p>
    <w:p w14:paraId="7B4D870D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90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}</w:t>
      </w:r>
    </w:p>
    <w:p w14:paraId="6842F53B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C6CDD8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90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Warning: Printing unwanted or ill-formatted data to output will cause the test cases to fail</w:t>
      </w:r>
    </w:p>
    <w:p w14:paraId="44D3C982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90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*/</w:t>
      </w:r>
    </w:p>
    <w:p w14:paraId="0BE66BC1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C07154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90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Write your code here</w:t>
      </w:r>
    </w:p>
    <w:p w14:paraId="6EC86F6A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</w:t>
      </w:r>
      <w:proofErr w:type="spellStart"/>
      <w:r w:rsidRPr="001879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187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</w:p>
    <w:p w14:paraId="1A6735CA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8738AA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529580AA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4C75C85B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87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187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187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87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87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87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87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87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87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87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87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87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};</w:t>
      </w:r>
    </w:p>
    <w:p w14:paraId="5D9439A7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1A749968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87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187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14:paraId="062DE72D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1879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"%s"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&amp;</w:t>
      </w:r>
      <w:proofErr w:type="spellStart"/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A0A6C43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6CE801AE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87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B956B05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87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!</w:t>
      </w:r>
      <w:proofErr w:type="gramEnd"/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9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\</w:t>
      </w:r>
      <w:r w:rsidRPr="00187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79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14:paraId="4E376D91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14:paraId="3F7329D8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87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switch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]){</w:t>
      </w:r>
      <w:proofErr w:type="gramEnd"/>
    </w:p>
    <w:p w14:paraId="401918F6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</w:p>
    <w:p w14:paraId="1DDF78E0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87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9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</w:p>
    <w:p w14:paraId="212CE53F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187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]++;</w:t>
      </w:r>
    </w:p>
    <w:p w14:paraId="52635A62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87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88F39CB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</w:p>
    <w:p w14:paraId="39A8F292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87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9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</w:p>
    <w:p w14:paraId="216E8C01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187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]++;;</w:t>
      </w:r>
    </w:p>
    <w:p w14:paraId="28FDC859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87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AFBCAD6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</w:p>
    <w:p w14:paraId="18A138AE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87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9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</w:p>
    <w:p w14:paraId="7C0822E1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187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]++;</w:t>
      </w:r>
    </w:p>
    <w:p w14:paraId="5F2F105E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87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B93BF17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</w:p>
    <w:p w14:paraId="5E16A022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87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9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</w:p>
    <w:p w14:paraId="250A1CD5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187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]++;</w:t>
      </w:r>
    </w:p>
    <w:p w14:paraId="1000E11D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87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CC8BED3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</w:p>
    <w:p w14:paraId="0C4D5B5A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87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9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'4'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</w:p>
    <w:p w14:paraId="0EB6561A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187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]++;</w:t>
      </w:r>
    </w:p>
    <w:p w14:paraId="0411E516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87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3D8E34F7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</w:p>
    <w:p w14:paraId="1392B582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87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9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'5'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</w:p>
    <w:p w14:paraId="7E4A0487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187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]++;</w:t>
      </w:r>
    </w:p>
    <w:p w14:paraId="789CBA1B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87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F9CA2CF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</w:p>
    <w:p w14:paraId="271EA290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87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9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'6'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</w:p>
    <w:p w14:paraId="5D4F2D1A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187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]++;</w:t>
      </w:r>
    </w:p>
    <w:p w14:paraId="41822087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87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3826ABF7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</w:p>
    <w:p w14:paraId="3EA0032A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87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9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'7'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</w:p>
    <w:p w14:paraId="1BA63355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187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]++;</w:t>
      </w:r>
    </w:p>
    <w:p w14:paraId="520C0BE2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87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3330CC4C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</w:p>
    <w:p w14:paraId="721A485D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87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9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'8'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</w:p>
    <w:p w14:paraId="7556FFEF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187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]++;</w:t>
      </w:r>
    </w:p>
    <w:p w14:paraId="25A5603F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87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46A246E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</w:p>
    <w:p w14:paraId="07047E1C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87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9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'9'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</w:p>
    <w:p w14:paraId="5266AC19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187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]++;</w:t>
      </w:r>
    </w:p>
    <w:p w14:paraId="47E51033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87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39AB5B8E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7DE4270E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14:paraId="34BB4770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++;</w:t>
      </w:r>
    </w:p>
    <w:p w14:paraId="0FB05733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7B0E0C40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64F8F373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187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187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187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187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</w:t>
      </w:r>
      <w:proofErr w:type="spellEnd"/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14:paraId="3DA07AE3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1879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 %d"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]);</w:t>
      </w:r>
    </w:p>
    <w:p w14:paraId="509736D2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879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41F06C1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5530C9B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1E175EC4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9B517C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3E91B214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87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187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6696D4C" w14:textId="77777777" w:rsidR="00187909" w:rsidRPr="00187909" w:rsidRDefault="00187909" w:rsidP="00187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9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A739B52" w14:textId="77777777" w:rsidR="00187909" w:rsidRDefault="00187909"/>
    <w:sectPr w:rsidR="00187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09"/>
    <w:rsid w:val="0018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E129E"/>
  <w15:chartTrackingRefBased/>
  <w15:docId w15:val="{D09F7B5D-A422-492E-94C1-2D618CC3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7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87909"/>
    <w:rPr>
      <w:i/>
      <w:iCs/>
    </w:rPr>
  </w:style>
  <w:style w:type="character" w:customStyle="1" w:styleId="mjxassistivemathml">
    <w:name w:val="mjx_assistive_mathml"/>
    <w:basedOn w:val="DefaultParagraphFont"/>
    <w:rsid w:val="00187909"/>
  </w:style>
  <w:style w:type="character" w:styleId="Strong">
    <w:name w:val="Strong"/>
    <w:basedOn w:val="DefaultParagraphFont"/>
    <w:uiPriority w:val="22"/>
    <w:qFormat/>
    <w:rsid w:val="001879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6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shubham kumar</cp:lastModifiedBy>
  <cp:revision>1</cp:revision>
  <dcterms:created xsi:type="dcterms:W3CDTF">2021-06-28T16:08:00Z</dcterms:created>
  <dcterms:modified xsi:type="dcterms:W3CDTF">2021-06-28T16:08:00Z</dcterms:modified>
</cp:coreProperties>
</file>