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7FDDD" w14:textId="027B1B37" w:rsidR="0015430A" w:rsidRPr="00B7483B" w:rsidRDefault="0015430A">
      <w:pPr>
        <w:rPr>
          <w:b/>
          <w:bCs/>
          <w:lang w:val="en-US"/>
        </w:rPr>
      </w:pPr>
      <w:r w:rsidRPr="00B7483B">
        <w:rPr>
          <w:b/>
          <w:bCs/>
          <w:lang w:val="en-US"/>
        </w:rPr>
        <w:t>Step 1: Select the “Enhanced Financial Analysis” and “Gemini 2.5 PRO” model</w:t>
      </w:r>
    </w:p>
    <w:p w14:paraId="070046BA" w14:textId="36F788E9" w:rsidR="0015430A" w:rsidRDefault="0015430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D3E998" wp14:editId="7EBB617E">
            <wp:extent cx="5722620" cy="2879725"/>
            <wp:effectExtent l="0" t="0" r="0" b="0"/>
            <wp:docPr id="47739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62B7" w14:textId="77777777" w:rsidR="0015430A" w:rsidRDefault="0015430A">
      <w:pPr>
        <w:rPr>
          <w:b/>
          <w:bCs/>
          <w:lang w:val="en-US"/>
        </w:rPr>
      </w:pPr>
    </w:p>
    <w:p w14:paraId="752F3355" w14:textId="37D53CF9" w:rsidR="0015430A" w:rsidRDefault="0015430A">
      <w:pPr>
        <w:rPr>
          <w:b/>
          <w:bCs/>
          <w:lang w:val="en-US"/>
        </w:rPr>
      </w:pPr>
      <w:r>
        <w:rPr>
          <w:b/>
          <w:bCs/>
          <w:lang w:val="en-US"/>
        </w:rPr>
        <w:t>Step 2: Upload P&amp;L statement and Balance Sheet (</w:t>
      </w:r>
      <w:proofErr w:type="gramStart"/>
      <w:r>
        <w:rPr>
          <w:b/>
          <w:bCs/>
          <w:lang w:val="en-US"/>
        </w:rPr>
        <w:t>CSV  files</w:t>
      </w:r>
      <w:proofErr w:type="gramEnd"/>
      <w:r>
        <w:rPr>
          <w:b/>
          <w:bCs/>
          <w:lang w:val="en-US"/>
        </w:rPr>
        <w:t>) and click “</w:t>
      </w:r>
      <w:proofErr w:type="spellStart"/>
      <w:r>
        <w:rPr>
          <w:b/>
          <w:bCs/>
          <w:lang w:val="en-US"/>
        </w:rPr>
        <w:t>Analyse</w:t>
      </w:r>
      <w:proofErr w:type="spellEnd"/>
      <w:r>
        <w:rPr>
          <w:b/>
          <w:bCs/>
          <w:lang w:val="en-US"/>
        </w:rPr>
        <w:t xml:space="preserve"> Document”</w:t>
      </w: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1D18DA76" wp14:editId="4CCA0F57">
            <wp:extent cx="5720715" cy="2978785"/>
            <wp:effectExtent l="0" t="0" r="0" b="0"/>
            <wp:docPr id="1816010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0B61" w14:textId="77777777" w:rsidR="0015430A" w:rsidRDefault="0015430A">
      <w:pPr>
        <w:rPr>
          <w:b/>
          <w:bCs/>
          <w:lang w:val="en-US"/>
        </w:rPr>
      </w:pPr>
    </w:p>
    <w:p w14:paraId="5987FB16" w14:textId="241C23F9" w:rsidR="0015430A" w:rsidRDefault="0015430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Step 3: Wait for the backend to process using a </w:t>
      </w:r>
      <w:proofErr w:type="gramStart"/>
      <w:r>
        <w:rPr>
          <w:b/>
          <w:bCs/>
          <w:lang w:val="en-US"/>
        </w:rPr>
        <w:t>3 way</w:t>
      </w:r>
      <w:proofErr w:type="gramEnd"/>
      <w:r>
        <w:rPr>
          <w:b/>
          <w:bCs/>
          <w:lang w:val="en-US"/>
        </w:rPr>
        <w:t xml:space="preserve"> projection pipeline (See the documentation link) – IT TAKES ROUGHLY 5 minutes to give the results.</w:t>
      </w: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56F8914C" wp14:editId="1CA3A3A7">
            <wp:extent cx="5725795" cy="2823210"/>
            <wp:effectExtent l="0" t="0" r="8255" b="0"/>
            <wp:docPr id="895446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93BC" w14:textId="77777777" w:rsidR="0015430A" w:rsidRDefault="0015430A">
      <w:pPr>
        <w:rPr>
          <w:b/>
          <w:bCs/>
          <w:lang w:val="en-US"/>
        </w:rPr>
      </w:pPr>
    </w:p>
    <w:p w14:paraId="329CA10E" w14:textId="1556C3FD" w:rsidR="0015430A" w:rsidRDefault="004E72C7">
      <w:pPr>
        <w:rPr>
          <w:b/>
          <w:bCs/>
          <w:lang w:val="en-US"/>
        </w:rPr>
      </w:pPr>
      <w:r>
        <w:rPr>
          <w:b/>
          <w:bCs/>
          <w:lang w:val="en-US"/>
        </w:rPr>
        <w:t>Comprehensive Logging at Backend for each Stage:</w:t>
      </w: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7F3F329F" wp14:editId="2CC2DC71">
            <wp:extent cx="5722620" cy="2780030"/>
            <wp:effectExtent l="0" t="0" r="0" b="1270"/>
            <wp:docPr id="806008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7D07" w14:textId="7FD33B75" w:rsidR="004E72C7" w:rsidRDefault="004E72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 on Completion: Thorough Detection of Industry Types, market, competition and seasonality.</w:t>
      </w:r>
      <w:r>
        <w:rPr>
          <w:b/>
          <w:bCs/>
          <w:lang w:val="en-US"/>
        </w:rPr>
        <w:br/>
      </w:r>
      <w:r w:rsidR="00B7483B" w:rsidRPr="00B7483B">
        <w:rPr>
          <w:b/>
          <w:bCs/>
          <w:lang w:val="en-US"/>
        </w:rPr>
        <w:drawing>
          <wp:inline distT="0" distB="0" distL="0" distR="0" wp14:anchorId="659CE3B3" wp14:editId="4CE40CB0">
            <wp:extent cx="5731510" cy="2853690"/>
            <wp:effectExtent l="0" t="0" r="2540" b="3810"/>
            <wp:docPr id="758867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7932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E66C" w14:textId="30BB01F5" w:rsidR="004E72C7" w:rsidRDefault="004E72C7">
      <w:pPr>
        <w:rPr>
          <w:b/>
          <w:bCs/>
          <w:lang w:val="en-US"/>
        </w:rPr>
      </w:pPr>
      <w:r>
        <w:rPr>
          <w:b/>
          <w:bCs/>
          <w:lang w:val="en-US"/>
        </w:rPr>
        <w:t>Forecasting Methods and algorithms selected and why (after considering 3-4 best algorithm as per the data)</w:t>
      </w:r>
    </w:p>
    <w:p w14:paraId="1D408FCF" w14:textId="503BC370" w:rsidR="004E72C7" w:rsidRDefault="00B7483B">
      <w:pPr>
        <w:rPr>
          <w:b/>
          <w:bCs/>
          <w:lang w:val="en-US"/>
        </w:rPr>
      </w:pPr>
      <w:r w:rsidRPr="00B7483B">
        <w:rPr>
          <w:b/>
          <w:bCs/>
          <w:lang w:val="en-US"/>
        </w:rPr>
        <w:drawing>
          <wp:inline distT="0" distB="0" distL="0" distR="0" wp14:anchorId="1FC58A9D" wp14:editId="55C04A02">
            <wp:extent cx="5731510" cy="2650490"/>
            <wp:effectExtent l="0" t="0" r="2540" b="0"/>
            <wp:docPr id="1411435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35371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4258" w14:textId="483F96BB" w:rsidR="00B7483B" w:rsidRDefault="00B7483B">
      <w:pPr>
        <w:rPr>
          <w:b/>
          <w:bCs/>
          <w:lang w:val="en-US"/>
        </w:rPr>
      </w:pPr>
      <w:r w:rsidRPr="00B7483B">
        <w:rPr>
          <w:b/>
          <w:bCs/>
          <w:lang w:val="en-US"/>
        </w:rPr>
        <w:drawing>
          <wp:inline distT="0" distB="0" distL="0" distR="0" wp14:anchorId="4A865B00" wp14:editId="2338D140">
            <wp:extent cx="5731510" cy="2828290"/>
            <wp:effectExtent l="0" t="0" r="2540" b="0"/>
            <wp:docPr id="1864300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00208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F42D" w14:textId="7F2F5678" w:rsidR="00B7483B" w:rsidRDefault="00B7483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Appropriate projections are made with confidence levels:</w:t>
      </w:r>
      <w:r>
        <w:rPr>
          <w:b/>
          <w:bCs/>
          <w:lang w:val="en-US"/>
        </w:rPr>
        <w:br/>
      </w:r>
      <w:r w:rsidRPr="00B7483B">
        <w:rPr>
          <w:b/>
          <w:bCs/>
          <w:lang w:val="en-US"/>
        </w:rPr>
        <w:drawing>
          <wp:inline distT="0" distB="0" distL="0" distR="0" wp14:anchorId="31DC3965" wp14:editId="6DE5C80F">
            <wp:extent cx="5731510" cy="2757805"/>
            <wp:effectExtent l="0" t="0" r="2540" b="4445"/>
            <wp:docPr id="21362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91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7CFDC7CF" w14:textId="0879093E" w:rsidR="00B7483B" w:rsidRDefault="00B7483B">
      <w:pPr>
        <w:rPr>
          <w:b/>
          <w:bCs/>
          <w:lang w:val="en-US"/>
        </w:rPr>
      </w:pPr>
      <w:r>
        <w:rPr>
          <w:b/>
          <w:bCs/>
          <w:lang w:val="en-US"/>
        </w:rPr>
        <w:t>Projections with “Good” and “Bad” scenarios:</w:t>
      </w:r>
      <w:r>
        <w:rPr>
          <w:b/>
          <w:bCs/>
          <w:lang w:val="en-US"/>
        </w:rPr>
        <w:br/>
      </w:r>
      <w:r w:rsidRPr="00B7483B">
        <w:rPr>
          <w:b/>
          <w:bCs/>
          <w:lang w:val="en-US"/>
        </w:rPr>
        <w:drawing>
          <wp:inline distT="0" distB="0" distL="0" distR="0" wp14:anchorId="26645522" wp14:editId="513B602F">
            <wp:extent cx="5731510" cy="2873375"/>
            <wp:effectExtent l="0" t="0" r="2540" b="3175"/>
            <wp:docPr id="2036073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3492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C205" w14:textId="77777777" w:rsidR="00B7483B" w:rsidRDefault="00B7483B">
      <w:pPr>
        <w:rPr>
          <w:b/>
          <w:bCs/>
          <w:lang w:val="en-US"/>
        </w:rPr>
      </w:pPr>
    </w:p>
    <w:p w14:paraId="46133FD4" w14:textId="77777777" w:rsidR="00B7483B" w:rsidRPr="0015430A" w:rsidRDefault="00B7483B">
      <w:pPr>
        <w:rPr>
          <w:b/>
          <w:bCs/>
          <w:lang w:val="en-US"/>
        </w:rPr>
      </w:pPr>
    </w:p>
    <w:sectPr w:rsidR="00B7483B" w:rsidRPr="0015430A" w:rsidSect="00B7483B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30A"/>
    <w:rsid w:val="0015430A"/>
    <w:rsid w:val="00445AC4"/>
    <w:rsid w:val="004E72C7"/>
    <w:rsid w:val="00AE45E2"/>
    <w:rsid w:val="00B7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655445"/>
  <w15:chartTrackingRefBased/>
  <w15:docId w15:val="{643DFA9E-8C3F-48C3-9BBE-728C2A3F0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3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3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3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3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3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3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3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3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3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3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3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3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3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3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3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3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3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3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3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3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3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3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3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104</Words>
  <Characters>593</Characters>
  <Application>Microsoft Office Word</Application>
  <DocSecurity>0</DocSecurity>
  <Lines>28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SHARMA</dc:creator>
  <cp:keywords/>
  <dc:description/>
  <cp:lastModifiedBy>SHUBHAM SHARMA</cp:lastModifiedBy>
  <cp:revision>1</cp:revision>
  <dcterms:created xsi:type="dcterms:W3CDTF">2025-07-16T23:43:00Z</dcterms:created>
  <dcterms:modified xsi:type="dcterms:W3CDTF">2025-07-17T00:46:00Z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4f56a01b-cc63-4536-a670-a05996a55432</vt:lpwstr>
  </property>
</Properties>
</file>