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A0220A">
      <w:pPr>
        <w:pStyle w:val="6"/>
        <w:keepNext w:val="0"/>
        <w:keepLines w:val="0"/>
        <w:widowControl/>
        <w:suppressLineNumbers w:val="0"/>
      </w:pPr>
      <w:r>
        <w:t>Here's an overview of the design choices and potential challenges based on your CSS styles:</w:t>
      </w:r>
    </w:p>
    <w:p w14:paraId="7E663B9D">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E628C5A">
      <w:pPr>
        <w:pStyle w:val="2"/>
        <w:keepNext w:val="0"/>
        <w:keepLines w:val="0"/>
        <w:widowControl/>
        <w:suppressLineNumbers w:val="0"/>
      </w:pPr>
      <w:r>
        <w:t>1. Background Animation</w:t>
      </w:r>
    </w:p>
    <w:p w14:paraId="41748141">
      <w:pPr>
        <w:keepNext w:val="0"/>
        <w:keepLines w:val="0"/>
        <w:widowControl/>
        <w:numPr>
          <w:ilvl w:val="0"/>
          <w:numId w:val="1"/>
        </w:numPr>
        <w:suppressLineNumbers w:val="0"/>
        <w:spacing w:before="0" w:beforeAutospacing="1" w:after="0" w:afterAutospacing="1"/>
        <w:ind w:left="720" w:hanging="360"/>
      </w:pPr>
      <w:r>
        <w:rPr>
          <w:rStyle w:val="7"/>
        </w:rPr>
        <w:t>Design Choice</w:t>
      </w:r>
      <w:r>
        <w:t>: I wanted to add a bit of life to the website, so I used a linear-gradient background with an animation that subtly shifts through colors. The goal here was to make the background visually appealing and dynamic, without overpowering the main content. It creates a smooth, flowing effect that adds interest.</w:t>
      </w:r>
    </w:p>
    <w:p w14:paraId="7C147D6B">
      <w:pPr>
        <w:keepNext w:val="0"/>
        <w:keepLines w:val="0"/>
        <w:widowControl/>
        <w:numPr>
          <w:ilvl w:val="0"/>
          <w:numId w:val="1"/>
        </w:numPr>
        <w:suppressLineNumbers w:val="0"/>
        <w:spacing w:before="0" w:beforeAutospacing="1" w:after="0" w:afterAutospacing="1"/>
        <w:ind w:left="720" w:hanging="360"/>
      </w:pPr>
      <w:r>
        <w:rPr>
          <w:rStyle w:val="7"/>
        </w:rPr>
        <w:t>Challenges</w:t>
      </w:r>
      <w:r>
        <w:t>: One of the tricky parts with background animations is ensuring they don’t slow down the page, especially on mobile devices or older browsers. I had to fine-tune the timing and colors to make sure the animation wasn’t too distracting or heavy on performance.</w:t>
      </w:r>
    </w:p>
    <w:p w14:paraId="010539FE">
      <w:pPr>
        <w:pStyle w:val="2"/>
        <w:keepNext w:val="0"/>
        <w:keepLines w:val="0"/>
        <w:widowControl/>
        <w:suppressLineNumbers w:val="0"/>
      </w:pPr>
      <w:r>
        <w:t>2. Fixed Navigation with Shadow</w:t>
      </w:r>
    </w:p>
    <w:p w14:paraId="3ADB214D">
      <w:pPr>
        <w:keepNext w:val="0"/>
        <w:keepLines w:val="0"/>
        <w:widowControl/>
        <w:numPr>
          <w:ilvl w:val="0"/>
          <w:numId w:val="2"/>
        </w:numPr>
        <w:suppressLineNumbers w:val="0"/>
        <w:spacing w:before="0" w:beforeAutospacing="1" w:after="0" w:afterAutospacing="1"/>
        <w:ind w:left="720" w:hanging="360"/>
      </w:pPr>
      <w:r>
        <w:rPr>
          <w:rStyle w:val="7"/>
        </w:rPr>
        <w:t>Design Choice</w:t>
      </w:r>
      <w:r>
        <w:t>: To keep the navigation always visible, I made it fixed at the top of the page. This way, visitors don’t have to scroll back up to find the menu. Adding a light shadow helps it stand out just enough from the content below, which is especially useful for readability on pages with a background that shifts colors.</w:t>
      </w:r>
    </w:p>
    <w:p w14:paraId="3680490C">
      <w:pPr>
        <w:keepNext w:val="0"/>
        <w:keepLines w:val="0"/>
        <w:widowControl/>
        <w:numPr>
          <w:ilvl w:val="0"/>
          <w:numId w:val="2"/>
        </w:numPr>
        <w:suppressLineNumbers w:val="0"/>
        <w:spacing w:before="0" w:beforeAutospacing="1" w:after="0" w:afterAutospacing="1"/>
        <w:ind w:left="720" w:hanging="360"/>
      </w:pPr>
      <w:r>
        <w:rPr>
          <w:rStyle w:val="7"/>
        </w:rPr>
        <w:t>Challenges</w:t>
      </w:r>
      <w:r>
        <w:t xml:space="preserve">: Positioning a fixed element can lead to issues with stacking and overlapping, especially if the </w:t>
      </w:r>
      <w:r>
        <w:rPr>
          <w:rStyle w:val="5"/>
        </w:rPr>
        <w:t>z-index</w:t>
      </w:r>
      <w:r>
        <w:t xml:space="preserve"> is not set properly. It took some experimenting to make sure the navigation didn’t accidentally overlap other elements on the page and looked consistent as the background changes.</w:t>
      </w:r>
    </w:p>
    <w:p w14:paraId="2F4DF639">
      <w:pPr>
        <w:pStyle w:val="2"/>
        <w:keepNext w:val="0"/>
        <w:keepLines w:val="0"/>
        <w:widowControl/>
        <w:suppressLineNumbers w:val="0"/>
      </w:pPr>
      <w:r>
        <w:t>3. Responsive Typography and Layout</w:t>
      </w:r>
    </w:p>
    <w:p w14:paraId="5746A3BB">
      <w:pPr>
        <w:keepNext w:val="0"/>
        <w:keepLines w:val="0"/>
        <w:widowControl/>
        <w:numPr>
          <w:ilvl w:val="0"/>
          <w:numId w:val="3"/>
        </w:numPr>
        <w:suppressLineNumbers w:val="0"/>
        <w:spacing w:before="0" w:beforeAutospacing="1" w:after="0" w:afterAutospacing="1"/>
        <w:ind w:left="720" w:hanging="360"/>
      </w:pPr>
      <w:r>
        <w:rPr>
          <w:rStyle w:val="7"/>
        </w:rPr>
        <w:t>Design Choice</w:t>
      </w:r>
      <w:r>
        <w:t>: To keep the text readable across various devices, I set up media queries for adjusting font sizes and padding based on screen size. This means the headers, titles, and paragraphs all scale down on smaller devices, while remaining large and clear on desktops. This is particularly helpful for a glitch effect in the headings.</w:t>
      </w:r>
    </w:p>
    <w:p w14:paraId="096CE79D">
      <w:pPr>
        <w:keepNext w:val="0"/>
        <w:keepLines w:val="0"/>
        <w:widowControl/>
        <w:numPr>
          <w:ilvl w:val="0"/>
          <w:numId w:val="3"/>
        </w:numPr>
        <w:suppressLineNumbers w:val="0"/>
        <w:spacing w:before="0" w:beforeAutospacing="1" w:after="0" w:afterAutospacing="1"/>
        <w:ind w:left="720" w:hanging="360"/>
      </w:pPr>
      <w:r>
        <w:rPr>
          <w:rStyle w:val="7"/>
        </w:rPr>
        <w:t>Challenges</w:t>
      </w:r>
      <w:r>
        <w:t>: Getting responsive typography right took a few adjustments. While testing on different screen sizes, I found that certain font sizes needed more tweaking than others to keep the text comfortable to read without overwhelming smaller screens. It’s always a balance between readability and aesthetics.</w:t>
      </w:r>
    </w:p>
    <w:p w14:paraId="435CD2AD">
      <w:pPr>
        <w:pStyle w:val="2"/>
        <w:keepNext w:val="0"/>
        <w:keepLines w:val="0"/>
        <w:widowControl/>
        <w:suppressLineNumbers w:val="0"/>
      </w:pPr>
      <w:r>
        <w:t>4. Animation Effects (Glitch and Hover Translations)</w:t>
      </w:r>
    </w:p>
    <w:p w14:paraId="2D7C29EB">
      <w:pPr>
        <w:keepNext w:val="0"/>
        <w:keepLines w:val="0"/>
        <w:widowControl/>
        <w:numPr>
          <w:ilvl w:val="0"/>
          <w:numId w:val="4"/>
        </w:numPr>
        <w:suppressLineNumbers w:val="0"/>
        <w:spacing w:before="0" w:beforeAutospacing="1" w:after="0" w:afterAutospacing="1"/>
        <w:ind w:left="720" w:hanging="360"/>
      </w:pPr>
      <w:r>
        <w:rPr>
          <w:rStyle w:val="7"/>
        </w:rPr>
        <w:t>Design Choice</w:t>
      </w:r>
      <w:r>
        <w:t>: I added some animations like a glitch effect on certain headings and hover effects on interactive elements to make the site feel a bit more interactive and modern. For the glitch effect, I wanted the title to grab attention immediately, creating a sort of retro vibe. The hover animations give users feedback as they interact with elements, which makes the site feel responsive and engaging.</w:t>
      </w:r>
    </w:p>
    <w:p w14:paraId="024DA850">
      <w:pPr>
        <w:keepNext w:val="0"/>
        <w:keepLines w:val="0"/>
        <w:widowControl/>
        <w:numPr>
          <w:ilvl w:val="0"/>
          <w:numId w:val="4"/>
        </w:numPr>
        <w:suppressLineNumbers w:val="0"/>
        <w:spacing w:before="0" w:beforeAutospacing="1" w:after="0" w:afterAutospacing="1"/>
        <w:ind w:left="720" w:hanging="360"/>
      </w:pPr>
      <w:r>
        <w:rPr>
          <w:rStyle w:val="7"/>
        </w:rPr>
        <w:t>Challenges</w:t>
      </w:r>
      <w:r>
        <w:t>: Animations can impact page performance, so I had to be cautious not to overload the page. The glitch effect required careful layering and timing to ensure it wasn’t too chaotic or jarring. I also had to fine-tune the hover effects so they felt smooth without causing lag.</w:t>
      </w:r>
    </w:p>
    <w:p w14:paraId="5F24E5C3">
      <w:pPr>
        <w:keepNext w:val="0"/>
        <w:keepLines w:val="0"/>
        <w:widowControl/>
        <w:numPr>
          <w:ilvl w:val="0"/>
          <w:numId w:val="4"/>
        </w:numPr>
        <w:suppressLineNumbers w:val="0"/>
        <w:spacing w:before="0" w:beforeAutospacing="1" w:after="0" w:afterAutospacing="1"/>
        <w:ind w:left="720" w:hanging="360"/>
      </w:pPr>
      <w:r>
        <w:rPr>
          <w:rStyle w:val="7"/>
          <w:rFonts w:hint="default" w:ascii="Calibri" w:hAnsi="Calibri" w:eastAsia="SimSun" w:cs="Calibri"/>
        </w:rPr>
        <w:t>Custom Animation and Interactivity</w:t>
      </w:r>
      <w:r>
        <w:rPr>
          <w:rStyle w:val="7"/>
          <w:rFonts w:ascii="Times New Roman" w:hAnsi="Times New Roman" w:eastAsia="SimSun" w:cs="Times New Roman"/>
        </w:rPr>
        <w:t>:</w:t>
      </w:r>
      <w:r>
        <w:rPr>
          <w:rFonts w:ascii="SimSun" w:hAnsi="SimSun" w:eastAsia="SimSun" w:cs="SimSun"/>
          <w:sz w:val="24"/>
          <w:szCs w:val="24"/>
        </w:rPr>
        <w:t xml:space="preserve"> </w:t>
      </w:r>
      <w:r>
        <w:t xml:space="preserve">The navigation includes rotating SVG arrows and hover animations with color transitions, enhancing the interactivity. </w:t>
      </w:r>
      <w:bookmarkStart w:id="0" w:name="_GoBack"/>
      <w:bookmarkEnd w:id="0"/>
      <w:r>
        <w:t>Tailwind's group-hover utilities manage dropdown visibility for nested menus.</w:t>
      </w:r>
    </w:p>
    <w:p w14:paraId="72D72E2A">
      <w:pPr>
        <w:pStyle w:val="2"/>
        <w:keepNext w:val="0"/>
        <w:keepLines w:val="0"/>
        <w:widowControl/>
        <w:suppressLineNumbers w:val="0"/>
      </w:pPr>
      <w:r>
        <w:t>5. Pseudo-Element Utilization for Glitch Effect</w:t>
      </w:r>
    </w:p>
    <w:p w14:paraId="25DC933E">
      <w:pPr>
        <w:keepNext w:val="0"/>
        <w:keepLines w:val="0"/>
        <w:widowControl/>
        <w:numPr>
          <w:ilvl w:val="0"/>
          <w:numId w:val="5"/>
        </w:numPr>
        <w:suppressLineNumbers w:val="0"/>
        <w:spacing w:before="0" w:beforeAutospacing="1" w:after="0" w:afterAutospacing="1"/>
        <w:ind w:left="720" w:hanging="360"/>
      </w:pPr>
      <w:r>
        <w:rPr>
          <w:rStyle w:val="7"/>
        </w:rPr>
        <w:t>Design Choice</w:t>
      </w:r>
      <w:r>
        <w:t xml:space="preserve">: For the glitch effect, I used </w:t>
      </w:r>
      <w:r>
        <w:rPr>
          <w:rStyle w:val="5"/>
        </w:rPr>
        <w:t>::before</w:t>
      </w:r>
      <w:r>
        <w:t xml:space="preserve"> and </w:t>
      </w:r>
      <w:r>
        <w:rPr>
          <w:rStyle w:val="5"/>
        </w:rPr>
        <w:t>::after</w:t>
      </w:r>
      <w:r>
        <w:t xml:space="preserve"> pseudo-elements to add extra text layers without additional HTML. By offsetting these layers and using </w:t>
      </w:r>
      <w:r>
        <w:rPr>
          <w:rStyle w:val="5"/>
        </w:rPr>
        <w:t>clip-path</w:t>
      </w:r>
      <w:r>
        <w:t>, I could create a distorted look. This was a great way to keep the HTML structure simple while adding complexity to the visual design.</w:t>
      </w:r>
    </w:p>
    <w:p w14:paraId="658A7491">
      <w:pPr>
        <w:keepNext w:val="0"/>
        <w:keepLines w:val="0"/>
        <w:widowControl/>
        <w:numPr>
          <w:ilvl w:val="0"/>
          <w:numId w:val="5"/>
        </w:numPr>
        <w:suppressLineNumbers w:val="0"/>
        <w:spacing w:before="0" w:beforeAutospacing="1" w:after="0" w:afterAutospacing="1"/>
        <w:ind w:left="720" w:hanging="360"/>
      </w:pPr>
      <w:r>
        <w:rPr>
          <w:rStyle w:val="7"/>
        </w:rPr>
        <w:t>Challenges</w:t>
      </w:r>
      <w:r>
        <w:t xml:space="preserve">: Positioning pseudo-elements can be tricky, as you’re essentially layering invisible content. It took a bit of trial and error to get the layering and </w:t>
      </w:r>
      <w:r>
        <w:rPr>
          <w:rStyle w:val="5"/>
        </w:rPr>
        <w:t>z-index</w:t>
      </w:r>
      <w:r>
        <w:t xml:space="preserve"> correct. Without proper layering, the glitch effect wouldn’t appear correctly, so I had to double-check the </w:t>
      </w:r>
      <w:r>
        <w:rPr>
          <w:rStyle w:val="5"/>
        </w:rPr>
        <w:t>clip-path</w:t>
      </w:r>
      <w:r>
        <w:t xml:space="preserve"> and animation timings to make everything align as intended.</w:t>
      </w:r>
    </w:p>
    <w:p w14:paraId="3C290A77">
      <w:pPr>
        <w:pStyle w:val="2"/>
        <w:keepNext w:val="0"/>
        <w:keepLines w:val="0"/>
        <w:widowControl/>
        <w:suppressLineNumbers w:val="0"/>
      </w:pPr>
      <w:r>
        <w:t>6. Grid and Flexbox for Responsive Layouts</w:t>
      </w:r>
    </w:p>
    <w:p w14:paraId="5169BA4B">
      <w:pPr>
        <w:keepNext w:val="0"/>
        <w:keepLines w:val="0"/>
        <w:widowControl/>
        <w:numPr>
          <w:ilvl w:val="0"/>
          <w:numId w:val="6"/>
        </w:numPr>
        <w:suppressLineNumbers w:val="0"/>
        <w:spacing w:before="0" w:beforeAutospacing="1" w:after="0" w:afterAutospacing="1"/>
        <w:ind w:left="720" w:hanging="360"/>
      </w:pPr>
      <w:r>
        <w:rPr>
          <w:rStyle w:val="7"/>
        </w:rPr>
        <w:t>Design Choice</w:t>
      </w:r>
      <w:r>
        <w:t>: I used Tailwind’s utility classes to implement responsive layouts with grid and flexbox, which is a quick way to adapt to various screen sizes. This keeps the layout organized and easy to navigate, even as the screen size changes. Grid layouts are particularly helpful for evenly distributing content, while flexbox ensures content alignment stays visually appealing.</w:t>
      </w:r>
    </w:p>
    <w:p w14:paraId="140CF1B3">
      <w:pPr>
        <w:keepNext w:val="0"/>
        <w:keepLines w:val="0"/>
        <w:widowControl/>
        <w:numPr>
          <w:ilvl w:val="0"/>
          <w:numId w:val="6"/>
        </w:numPr>
        <w:suppressLineNumbers w:val="0"/>
        <w:spacing w:before="0" w:beforeAutospacing="1" w:after="0" w:afterAutospacing="1"/>
        <w:ind w:left="720" w:hanging="360"/>
      </w:pPr>
      <w:r>
        <w:rPr>
          <w:rStyle w:val="7"/>
        </w:rPr>
        <w:t>Challenges</w:t>
      </w:r>
      <w:r>
        <w:t>: It’s easy to get carried away with utility classes, which can sometimes make the code harder to read. Adjusting content across breakpoints took extra attention, especially on the smaller screens where items could stack or become misaligned if not carefully styled.</w:t>
      </w:r>
    </w:p>
    <w:p w14:paraId="06FF5A43">
      <w:pPr>
        <w:pStyle w:val="2"/>
        <w:keepNext w:val="0"/>
        <w:keepLines w:val="0"/>
        <w:widowControl/>
        <w:suppressLineNumbers w:val="0"/>
      </w:pPr>
      <w:r>
        <w:t>7. Form and Footer Spacing Adjustments</w:t>
      </w:r>
    </w:p>
    <w:p w14:paraId="7C27E816">
      <w:pPr>
        <w:keepNext w:val="0"/>
        <w:keepLines w:val="0"/>
        <w:widowControl/>
        <w:numPr>
          <w:ilvl w:val="0"/>
          <w:numId w:val="7"/>
        </w:numPr>
        <w:suppressLineNumbers w:val="0"/>
        <w:spacing w:before="0" w:beforeAutospacing="1" w:after="0" w:afterAutospacing="1"/>
        <w:ind w:left="720" w:hanging="360"/>
      </w:pPr>
      <w:r>
        <w:rPr>
          <w:rStyle w:val="7"/>
        </w:rPr>
        <w:t>Design Choice</w:t>
      </w:r>
      <w:r>
        <w:t>: To give the form and footer sections a cleaner, more structured look, I adjusted the padding and margins. This extra spacing helps readability and visual flow, so users can navigate these sections more comfortably. For example, I gave the footer a top border and background to set it apart from the main content and signal that it’s the end of the page.</w:t>
      </w:r>
    </w:p>
    <w:p w14:paraId="044E03B8">
      <w:pPr>
        <w:keepNext w:val="0"/>
        <w:keepLines w:val="0"/>
        <w:widowControl/>
        <w:numPr>
          <w:ilvl w:val="0"/>
          <w:numId w:val="7"/>
        </w:numPr>
        <w:suppressLineNumbers w:val="0"/>
        <w:spacing w:before="0" w:beforeAutospacing="1" w:after="0" w:afterAutospacing="1"/>
        <w:ind w:left="720" w:hanging="360"/>
      </w:pPr>
      <w:r>
        <w:rPr>
          <w:rStyle w:val="7"/>
        </w:rPr>
        <w:t>Challenges</w:t>
      </w:r>
      <w:r>
        <w:t>: It’s often a challenge to find the perfect balance between padding, margins, and alignment, especially when you have sections stacked one on top of another. Small adjustments can look different depending on the device, so I had to test it on various screen sizes to make sure everything looked consistent.</w:t>
      </w:r>
    </w:p>
    <w:p w14:paraId="341B9A67">
      <w:pPr>
        <w:pStyle w:val="2"/>
        <w:keepNext w:val="0"/>
        <w:keepLines w:val="0"/>
        <w:widowControl/>
        <w:suppressLineNumbers w:val="0"/>
      </w:pPr>
      <w:r>
        <w:t>8. CSS Documentation and Code Maintenance</w:t>
      </w:r>
    </w:p>
    <w:p w14:paraId="2BCA5FFF">
      <w:pPr>
        <w:keepNext w:val="0"/>
        <w:keepLines w:val="0"/>
        <w:widowControl/>
        <w:numPr>
          <w:ilvl w:val="0"/>
          <w:numId w:val="8"/>
        </w:numPr>
        <w:suppressLineNumbers w:val="0"/>
        <w:spacing w:before="0" w:beforeAutospacing="1" w:after="0" w:afterAutospacing="1"/>
        <w:ind w:left="720" w:hanging="360"/>
      </w:pPr>
      <w:r>
        <w:rPr>
          <w:rStyle w:val="7"/>
        </w:rPr>
        <w:t>Design Choice</w:t>
      </w:r>
      <w:r>
        <w:t xml:space="preserve">: Using </w:t>
      </w:r>
      <w:r>
        <w:rPr>
          <w:rStyle w:val="5"/>
        </w:rPr>
        <w:t>@apply</w:t>
      </w:r>
      <w:r>
        <w:t xml:space="preserve"> with Tailwind classes made it easier to keep styles consistent across the site. I created utility classes for elements like hover animations, font decorations, and layouts, which keeps the CSS organized and reduces redundancy.</w:t>
      </w:r>
    </w:p>
    <w:p w14:paraId="5D3D4F1F">
      <w:pPr>
        <w:keepNext w:val="0"/>
        <w:keepLines w:val="0"/>
        <w:widowControl/>
        <w:numPr>
          <w:ilvl w:val="0"/>
          <w:numId w:val="8"/>
        </w:numPr>
        <w:suppressLineNumbers w:val="0"/>
        <w:spacing w:before="0" w:beforeAutospacing="1" w:after="0" w:afterAutospacing="1"/>
        <w:ind w:left="720" w:hanging="360"/>
      </w:pPr>
      <w:r>
        <w:rPr>
          <w:rStyle w:val="7"/>
        </w:rPr>
        <w:t>Challenges</w:t>
      </w:r>
      <w:r>
        <w:t>: CSS documentation and maintenance can become overwhelming, especially with longer stylesheets. With Tailwind, I had to keep track of utility classes and make sure I was using them effectively across the site. Ensuring consistent styling, especially for complex animations and responsive layouts, was a top priority and required some discipline in how I named and applied the classes.</w:t>
      </w:r>
    </w:p>
    <w:p w14:paraId="06CA1C0E">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75DD8AC">
      <w:pPr>
        <w:pStyle w:val="6"/>
        <w:keepNext w:val="0"/>
        <w:keepLines w:val="0"/>
        <w:widowControl/>
        <w:suppressLineNumbers w:val="0"/>
      </w:pPr>
      <w:r>
        <w:t>This summary captures my design process, including some of the thought and effort that went into crafting an engaging and responsive user experience for the website. These choices reflect the balance between form and function, with each element adding something unique to the overall look and usability of the site.</w:t>
      </w:r>
    </w:p>
    <w:p w14:paraId="10A0676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scadia Mono Light">
    <w:panose1 w:val="020B0609020000020004"/>
    <w:charset w:val="00"/>
    <w:family w:val="auto"/>
    <w:pitch w:val="default"/>
    <w:sig w:usb0="A1002AFF" w:usb1="C200F9FB" w:usb2="00040020" w:usb3="00000000" w:csb0="600001FF" w:csb1="FFFF0000"/>
  </w:font>
  <w:font w:name="Arial Nova Cond">
    <w:panose1 w:val="020B0506020202020204"/>
    <w:charset w:val="00"/>
    <w:family w:val="auto"/>
    <w:pitch w:val="default"/>
    <w:sig w:usb0="0000028F" w:usb1="00000002" w:usb2="00000000" w:usb3="00000000" w:csb0="0000019F" w:csb1="00000000"/>
  </w:font>
  <w:font w:name="Californian FB">
    <w:panose1 w:val="0207040306080B03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28993"/>
    <w:multiLevelType w:val="multilevel"/>
    <w:tmpl w:val="80728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025EF4"/>
    <w:multiLevelType w:val="multilevel"/>
    <w:tmpl w:val="9C025E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DFB3BE"/>
    <w:multiLevelType w:val="multilevel"/>
    <w:tmpl w:val="AADFB3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ED2B723"/>
    <w:multiLevelType w:val="multilevel"/>
    <w:tmpl w:val="FED2B7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EE92584"/>
    <w:multiLevelType w:val="multilevel"/>
    <w:tmpl w:val="0EE925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F4963C0"/>
    <w:multiLevelType w:val="multilevel"/>
    <w:tmpl w:val="0F4963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41E34FF"/>
    <w:multiLevelType w:val="multilevel"/>
    <w:tmpl w:val="141E34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67757C9"/>
    <w:multiLevelType w:val="multilevel"/>
    <w:tmpl w:val="26775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
  </w:num>
  <w:num w:numId="3">
    <w:abstractNumId w:val="4"/>
  </w:num>
  <w:num w:numId="4">
    <w:abstractNumId w:val="7"/>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06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2024-11-02T17:47:40Z</dcterms:created>
  <dc:creator>TP_USER</dc:creator>
  <cp:lastModifiedBy>WPS_1693382753</cp:lastModifiedBy>
  <dcterms:modified xsi:type="dcterms:W3CDTF">2024-11-02T17:57:53Z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8F240092EB4547B3BBE1A602A147081C_12</vt:lpwstr>
  </property>
</Properties>
</file>