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Paradigms of Codebase Indexing and the Design of Dynamically Updating Context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Large Language Models into the software development lifecycle has precipitated a fundamental shift in how developers interact with complex enterprise codebases. As artificial intelligence coding agents evolve from simple autocomplete utilities into autonomous engineering collaborators, their efficacy is increasingly dictated not solely by the parameter count of the underlying model, but by the quality, accuracy, and timeliness of the contextual data they receive. Traditional text-based retrieval mechanisms, such as simplistic keyword searches and regular expression utilities, are demonstrably insufficient for enterprise-scale repositories. The semantic gap between natural language queries and concrete syntax, combined with the inherent context window limitations and token-processing costs of foundational models, necessitates highly optimized context engineering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engineering discipline shifts the focus from crafting optimal prompts to designing robust systems capable of curating and maintaining the optimal set of tokens during inference.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challenge of providing relevant context is exacerbated by the dynamic nature of software development. Codebases are highly mutable, with files undergoing constant modification, refactoring, and deletion. An AI agent operating on a stale index will inevitably hallucinate deprecated application programming interfaces, suggest calls to removed functions, or misinterpret the current architectural topology. The prevailing solution of simply expanding the context window to ingest entire repositories concurrently collapses under the pressures of latency, computational cost, and signal degradation, often referred to as the "lost in the middle" phenomenon.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Therefore, engineering a production-grade context engine requires a sophisticated orchestration of Abstract Syntax Tree parsing, vector embeddings, deterministic graph databases, and near real-time synchronization pipelines.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provides an exhaustive analysis of how leading commercial AI coding agents—including Cursor, GitHub Copilot, Claude Code, Sourcegraph Cody, and Aider—index and retrieve codebase context. Building upon these observations, the analysis presents an extensive architectural blueprint for engineering an internal, dynamically updating codebase context system. This custom infrastructure leverages state-of-the-art semantic chunking, high-throughput vector databases, deterministic graph resolution via the Language Server Protocol and the SCIP Code Intelligence Protocol, and seamless multi-agent integration through the Model Context Protocol.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Review of Commercial Codebase Indexing Architectures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AI coding assistants exhibits diverse architectural approaches to the problem of codebase comprehension and context retrieval. By reverse-engineering and analyzing the internal mechanisms of industry-leading tools, distinct patterns in data ingestion, context distillation, and index synchronization emerge. These commercial implementations provide critical insights into the trade-offs between computational overhead, retrieval latency, and semantic accuracy.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Merkle Trees and Background Vector Synchronization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relies on a highly optimized Retrieval-Augmented Generation pipeline designed to maintain near real-time synchronization with the developer's local workspace without inducing catastrophic hardware overhead. The platform transforms raw source code into searchable vector embeddings through a rigorous, automated seven-step ingestion process.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Rather than applying naive character-count chunking—which frequently severs functions from their definitions—Cursor isolates files into logical semantic units, capturing the programmatic essence by delineating classes, methods, and logical blocks before converting them into dense vector representations.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handle the rapid, continuous evolution of a codebase during active development, Cursor implements an intelligent background synchronization mechanism that polls the local workspace at typical intervals of five minutes.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core algorithmic innovation enabling this low-latency synchronization is the implementation of a Merkle tree data structure.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Merkle tree operates as a system of digital cryptographic fingerprints, allowing the application to track changes across a massive corpus of files with exceptional efficiency. Cursor converts each individual code file into a short cryptographic fingerprint, and these fingerprints are hierarchically aggregated into a single top-level root hash representing the entire workspace folder.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developer modifies a file, only the fingerprint of that specific file and the small subset of parent hashes leading to the root need to be recomputed. The local client syncs this Merkle tree with the central Cursor server, which periodically checks for fingerprint mismatches at the root level. If a mismatch is detected, the system walks down the tree branches to pinpoint the exact files that were modified, invalidating and replacing only the affected vector embeddings while leaving the vast majority of the index untouched.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because generating embeddings is the most computationally expensive step in the pipeline, Cursor caches embeddings by chunk content; unmodified chunks achieve a cache hit, ensuring that agent inference responses remain highly performant.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During the actual semantic search phase, the user's natural language query is embedded and compared against the code embeddings in the vector database using cosine similarity, with the results returned as metadata containing masked file paths and line ranges to preserve local privacy before the client retrieves the actual code.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Copilot: Custom Embedding Models and Matryoshka Learning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GitHub Copilot's indexing architecture prioritizes the algorithmic refinement of the underlying embedding model over generic, off-the-shelf vectorization strategies. Recognizing that standard text embedding models struggle to interpret the rigid syntactic nuances and highly structured nature of programming languages, Copilot utilizes a bespoke embedding model tailored specifically for code and technical documentation.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training methodology for this specialized model represents a significant advancement in context engineering. It utilizes contrastive learning paired with InfoNCE loss to optimize retrieval quality across a massive dataset encompassing diverse programming languages, primarily Python, Java, C++, JavaScript, and 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critical differentiator in this architecture is the deployment of Matryoshka Representation Learning. This technique trains the embeddings to remain semantically robust and accurate across multiple dimensional sizes, allowing the system to flexibly distinguish between nearly identical code snippets.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model is trained heavily on "hard negatives"—code examples that appear structurally and syntactically correct but contain subtle, highly impactful semantic flaws. For instance, the model is trained to definitively separate a generic find method from a specific findOne method based on the nuanced intent of a developer searching for a single namespace.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mining these hard negatives from large public and internal corporate corpora using large language models to surface tricky near-misses, Copilot significantly reduces shortcut learning.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resulting index is eight times smaller than legacy implementations, which drastically improves memory scaling in both the Visual Studio Code client and the backend servers, while simultaneously delivering a 37.6 percent relative lift in retrieval quality and doubling the embedding throughput.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enterprise deployments, GitHub Copilot extends this capability by performing remote indexing on GitHub-hosted repositories. This allows asynchronous background jobs to construct comprehensive indices that typically update within seconds of a developer starting a new conversation or merging a pull request, ensuring that the chat interface can accurately answer architectural questions regarding the repository's logic and structure without requiring local client-side processing.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Code: Tool-Driven Context and Sub-Agent Delegation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stark contrast to Copilot and Cursor, Anthropic's Claude Code (often referred to in the developer community as Claude Dev) explicitly eschews persistent, full-codebase vector indexing out of the box. The architecture relies instead on exposing specific, granular file-system tools—such as ls, grep, glob, and read—directly to the model's context window, allowing the agent to dynamically and autonomously explore the repository on command.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this approach completely eliminates the risk of retrieving stale vector embeddings, it introduces significant token consumption and latency bottlenecks. Utilizing basic search utilities across enterprise-scale monorepos frequently results in catastrophic token burn and hallucinated logic paths if the agent inadvertently pulls massive, irrelevant files into its context window.</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structurally mitigate this limitation, Claude Code implements an isolated sub-agent architectural pattern.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this paradigm, developers can spawn specialized sub-agents with completely independent context windows. A main coordinating agent delegates the heavy lifting of searching, grepping, and reading through raw files to a specialized code-searcher sub-agent. The sub-agent consumes the thousands of tokens required to parse the raw filesystem, performs the requested analysis, and returns only a highly compressed, distilled summary to the primary agent's context window.</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preserves the primary context, keeping it clean and focused on the immediate engineering task.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recognizing the inherent limitations of relying solely on grep for complex codebase comprehension, developers increasingly augment Claude Code using third-party Model Context Protocol servers that seamlessly inject persistent vector or graph-based retrieval capabilities into the agent's toolset.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Sourcegraph Cody: SCIP and Multi-Repository Resolution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Sourcegraph Cody leverages its foundational enterprise code search infrastructure to provide both highly localized and expansive remote context. At the core of Cody's deterministic understanding of software architecture is the SCIP Code Intelligence Protocol.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Developed as a more scalable, robust successor to the Language Server Index Format, SCIP provides a language-agnostic mechanism for indexing source code symbols, capturing precise definitions, references, and package ownership metadata.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vector embeddings, which rely on probabilistic mathematical similarity and can frequently return false positives, SCIP generates a concrete, deterministic graph of the codebase.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Cody's proprietary context engine dynamically combines this precise structural graph data with remote semantic vector searches—utilizing either OpenAI models or Sourcegraph's custom st-multi-qa-mpnet-base-dot-v1 embedding model—to inject highly relevant, multifaceted context into the large language model's prompt.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context engine evaluates the relevance of all retrieved snippets, creates a global ranking based on similarity and snippet length, and packages the top-N results into the final prompt.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hybrid architecture excels particularly in multi-repository enterprise environments, allowing an agent actively working within a local frontend repository in the Integrated Development Environment to retrieve accurate SCIP definitions and vector chunks from a completely separate, remote backend microservice repository simultaneously.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Aider: PageRank and the Repository Map Algorithm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Aider utilizes an entirely different, highly innovative paradigm to manage context windows: the generation of a dynamic Repository Map. Rather than relying solely on Retrieval-Augmented Generation or iterative tool calling, Aider generates a concise, overarching topological map of the entire Git repository, containing key classes, functions, types, and their respective call signatures.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map is injected into the system prompt, providing the language model with broad, global awareness of the existing libraries, modules, and abstractions available within the codebase before it writes a single line of code.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this comprehensive map from overwhelming the model and exceeding strict token limits, Aider employs a sophisticated graph ranking algorithm. The system first utilizes the Tree-sitter parsing library to extract an Abstract Syntax Tree of the entire repository, identifying exactly where all symbol definitions and references occur across multiple programming languages.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 then models the entire codebase as a complex directed graph, where individual source files serve as nodes and the dependencies between them represent the connecting edges.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Aider applies a customized, personalized PageRank algorithm to this structural graph to mathematically calculate the relative importance of every symbol and file.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algorithm scores entities based on a multi-dimensional heuristic: dependency centrality within the graph, approximations of cyclomatic complexity, usage and import frequency, semantic flags for high-value keywords, docstring richness, and Git commit volume and recency.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Symbols that serve as core utilities and are heavily referenced by other modules receive exponentially higher PageRank scores. The system dynamically sorts and truncates the repository map based on these scores, fitting only the most critical architectural context into a rigidly defined token budget, which defaults to 1,024 tokens but scales dynamically based on the state of the active chat session.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mathematical distillation provides the large language model with unparalleled global architectural awareness without the catastrophic token bloat associated with full-file inclusion.</w:t>
      </w:r>
      <w:r w:rsidDel="00000000" w:rsidR="00000000" w:rsidRPr="00000000">
        <w:rPr>
          <w:rFonts w:ascii="Google Sans" w:cs="Google Sans" w:eastAsia="Google Sans" w:hAnsi="Google Sans"/>
          <w:color w:val="444746"/>
          <w:sz w:val="24"/>
          <w:szCs w:val="24"/>
          <w:vertAlign w:val="superscript"/>
          <w:rtl w:val="0"/>
        </w:rPr>
        <w:t xml:space="preserve">26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Indexing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Chunking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Distillation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Vector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AST / Semantic Chunking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5-minute Merkle Tree diff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Top-K similarity matching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Copilot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 Remote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Embedding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Background Webhooks / File Watchers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Matryoshka Representation filtering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Tool-driven exploration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 (Dynamic read/grep)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tool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Sub-agent context isolation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SCIP + Vector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AST / Token-based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Centralized CI/CD indexing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ranking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Repository Map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Tree-sitter 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Pre-prompt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PageRank symbol scoring</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Principles of Semantic Codebase Chunking and Parsing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foundation of any custom, high-performance codebase context system lies in the methodology used to pre-process and segment source code before embedding. In early iterations of Retrieval-Augmented Generation, text was divided using naive character or token-count heuristics—splitting files arbitrarily every 500 or 1,000 tokens. This approach is profoundly destructive when applied to source code, as it frequently fractures functions precisely at critical logical junctures, separates variable declarations from their utilizing scope, and orphans vital documentation strings from the implementations they describe.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maintain structural and syntactic integrity, an enterprise-grade internal system must utilize advanced structural parsing via Abstract Syntax Trees.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 vs. CST and Tree-sitter Integration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traditional Abstract Syntax Trees capture the logical structure of a program, they are inherently designed for compilers and static analysis tools, purposefully stripping away "noise" such as punctuation, formatting, braces, and exact whitespace.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 artificial intelligence agents that require precise source locations to edit and manipulate raw text, this loss of fidelity is problematic. Therefore, modern semantic chunking engines leverage Concrete Syntax Trees, predominantly powered by the Tree-sitter library.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Tree-sitter is a dependency-free, highly performant incremental parsing library written in pure C11 that generates a Concrete Syntax Tree with absolute fidelity to the original source code, preserving exact byte, line, and column coordinates.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allows the context engine to break code down into semantically coherent units—functions, classes, interfaces, and logical blocks—while ensuring that any reasoning the AI performs can be mapped directly back to the exact location in the developer's Integrated Development Environment.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simply isolating top-level nodes is insufficient for processing massively complex files. A robust chunking algorithm must implement a "recursive split-then-merge" traversal strategy to balance syntactic integrity with the strict input constraints of the chosen embedding model.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system initiates a top-down traversal of the Tree-sitter output, attempting to fit entire, self-contained nodes into a defined token budget, typically optimizing for a chunk size of approximately 512 tokens with a 25 percent overlap to maintain narrative continuity.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algorithm encounters a monolithic class node that vastly exceeds the token limit, it does not simply slice the text arbitrarily; rather, it recursively descends into the child method nodes, attempting to chunk them individually.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Conversely, to prevent the proliferation of highly fragmented, low-density chunks—such as a long series of single-line variable declarations—a greedy merging step is executed. This step intelligently concatenates adjacent, small sibling nodes into a single, cohesive chunk, maximizing the per-chunk information density and minimizing the total number of vectors required to represent the file.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Enrichment of Code Chunks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Extracting a structurally perfect function via Tree-sitter solves the boundary problem, but it introduces a severe context deficit. An isolated method named processData or validateInput, when embedded completely independently, contains absolutely zero information regarding its parent class, its execution environment, or the external libraries it relies upon to function.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Advanced semantic indexing systems mitigate this by aggressively enriching AST-derived chunks before they are passed to the embedding model.</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Tree-sitter parsing phase, the system constructs a hierarchical scope tree that meticulously tracks the nesting relationships of all entities within the file.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allows the chunking engine to inject critical metadata directly into the raw text of the chunk. A fully contextualized chunk synthesized for the embedding model typically prepends the absolute file path and the explicit scope chain, such as explicitly defining that the snippet belongs to Class: OrderTransactionManager &gt; Method: processRefund.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Furthermore, the system extracts and injects all required global imports, as well as the function signatures of immediate sibling methods.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intensive contextual enrichment drastically improves retrieval accuracy, as the embedding model is forced to encode not just the syntax of the function, but its precise semantic intent and architectural placement relative to its surrounding environment.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the Incremental, Dynamically Updating Synchronization Engine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static context index degrades in utility rapidly as developers actively write, modify, and delete code. Implementing a near real-time, incremental update pipeline is an absolute imperative to ensure that autonomous AI agents do not formulate execution plans based on deprecated application programming interfaces, removed dependencies, or entirely refactored architectures.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Re-indexing a massive enterprise repository containing millions of lines of code on every commit is computationally prohibitive and entirely unscalable. The system must possess the capability to identify precise modifications and surgically invalidate stale vectors.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Event-Driven File Detection Mechanisms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trigger incremental updates efficiently, the synchronization engine must detect file modifications immediately using event-driven paradigms. Three primary architectural patterns dictate how this detection is implemented, depending on the scale and deployment environment of the system: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approach utilizes persistent filesystem watchers, such as fswatch or inotify daemon processes, which monitor the local developer workspace continuously.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When a file modification or save event occurs, the watcher instantly dispatches the specific file path to the indexing service.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While highly responsive for local, single-developer environments, this pattern scales poorly across distributed microservices or cloud-hosted development environments.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approach relies on direct integration with version control via Git hooks.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By configuring server-side post-receive hooks or local pre-commit and post-commit hooks, the system guarantees highly deterministic, point-in-time diffs.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execution of a command like git diff --cached --name-only allows the indexer to isolate exactly which files were altered, added, or removed during a transaction, completely bypassing the need for continuous polling.</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approach, essential for centralized backend systems that lack direct access to local filesystem events, involves the implementation of a Merkle tree polling architecture, mirroring the sophisticated mechanism utilized by Cursor.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background daemon systematically computes cryptographic hashes for all files and directories. By comparing the root hash of the repository's current state against the cached root hash stored in the database, the system can autonomously walk down the divergent branches of the tree, identifying the exact file discrepancies in logarithmic time without requiring manual hook configurations.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Incremental Vector Invalidation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modified files are identified via the detection mechanism, the system must execute a diff-based update within the vector database.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presents a significant technical challenge because the underlying graph structures of most vector databases—particularly Hierarchical Navigable Small World graphs—are optimized for read performance rather than frequent, dynamic writes and deletions.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Deleting and inserting nodes continuously can fragment the graph, degrade the proximity connections between vectors, and drastically reduce query speed over time.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optimized incremental update strategy dictates that updates are treated strictly as a deletion followed by an insertion.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system utilizes a two-phase commit approach. Initially, the database executes a deletion operation—often implemented as a soft-deletion flag that simply marks the vector as inactive to avoid immediate graph restructuring—for all existing vectors associated with the modified file path's metadata.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Concurrently, the modified file is re-parsed via the Tree-sitter pipeline, new semantically enriched chunks are generated, embedded, and inserted into the database as entirely new nodes.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counteract the gradual degradation of the Hierarchical Navigable Small World graph caused by these random insertions, the infrastructure must schedule asynchronous background compaction, garbage collection, and localized index rebuilding routines during low-traffic periods to rebalance the partitions and maintain peak retrieval latency.</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Vector Database Infrastructure for High-Churn Codebases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selection of the underlying vector database fundamentally dictates the query latency, ingestion throughput, and scalability of the entire codebase context system. The performance characteristics of these databases are heavily influenced by their approach to dimensionality, quantization techniques like Product Quantization which compresses vector footprints, and similarity distance metrics such as cosine similarity or Euclidean distance.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Benchmarking data reveals distinct, measurable trade-offs between dedicated open-source vector stores and hybrid relational databases heavily modified for vector operations.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Index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Update &amp; Ingestion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Query Latency (p95 / p99)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Architectural Strengths &amp; Use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Qdrant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HNSW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Extremely High (Utilizes a multiple segment index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~5.50 ms / ~5.79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Built in Rust, offering exceptional memory safety and the lowest tail latencies. Highly cost-effective and ideal for pure semantic search without complex metadata filtering.</w:t>
            </w:r>
            <w:r w:rsidDel="00000000" w:rsidR="00000000" w:rsidRPr="00000000">
              <w:rPr>
                <w:rFonts w:ascii="Google Sans" w:cs="Google Sans" w:eastAsia="Google Sans" w:hAnsi="Google Sans"/>
                <w:color w:val="444746"/>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Milvus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HNSW / IVF / DiskANN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(Leverages async growing segments for writes)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to 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Designed heavily around a Kubernetes-native microservices architecture. Historical data is immutable, separating reads from writes to allow massive horizontal scaling without locking.</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HNSW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Sub-millisecond in-memory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Unparalleled for real-time, high-churn datasets due to its memory-first architecture. Achieves massive query throughput but struggles with ultra-high dimensional precision at scale.</w:t>
            </w:r>
            <w:r w:rsidDel="00000000" w:rsidR="00000000" w:rsidRPr="00000000">
              <w:rPr>
                <w:rFonts w:ascii="Google Sans" w:cs="Google Sans" w:eastAsia="Google Sans" w:hAnsi="Google Sans"/>
                <w:color w:val="444746"/>
                <w:sz w:val="24"/>
                <w:szCs w:val="24"/>
                <w:vertAlign w:val="superscript"/>
                <w:rtl w:val="0"/>
              </w:rPr>
              <w:t xml:space="preserve">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pgvectorscale</w:t>
            </w:r>
            <w:r w:rsidDel="00000000" w:rsidR="00000000" w:rsidRPr="00000000">
              <w:rPr>
                <w:rFonts w:ascii="Google Sans" w:cs="Google Sans" w:eastAsia="Google Sans" w:hAnsi="Google Sans"/>
                <w:color w:val="1f1f1f"/>
                <w:shd w:fill="auto" w:val="clear"/>
                <w:rtl w:val="0"/>
              </w:rPr>
              <w:t xml:space="preserve"> (PostgreSQL)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DiskANN / Statistical Binary Quantization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 ms per vector ingestion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~13.30 ms / ~15.73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Achieves an astonishing 471 QPS at 99% recall on 50 million vectors. Leverages the mature Postgres ecosystem, eliminating new infra dependencies and allowing complex SQL joins against metadata.</w:t>
            </w:r>
            <w:r w:rsidDel="00000000" w:rsidR="00000000" w:rsidRPr="00000000">
              <w:rPr>
                <w:rFonts w:ascii="Google Sans" w:cs="Google Sans" w:eastAsia="Google Sans" w:hAnsi="Google Sans"/>
                <w:color w:val="444746"/>
                <w:sz w:val="24"/>
                <w:szCs w:val="24"/>
                <w:vertAlign w:val="superscript"/>
                <w:rtl w:val="0"/>
              </w:rPr>
              <w:t xml:space="preserve">51</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internal AI agent platform that must remain tightly coupled with existing enterprise data governance and complex metadata, PostgreSQL augmented with the pgvectorscale extension offers an exceptionally optimal balance. Historically, general-purpose databases lagged far behind specialized vector stores. However, by utilizing DiskANN algorithms and Statistical Binary Quantization, pgvectorscale circumvents the traditional slowness of Postgres vector operations, keeping vectors compressed on disk while maintaining high recall.</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This architecture outperforms specialized databases in raw query throughput while natively allowing standard relational queries—enabling an agent to seamlessly filter semantic vectors by repository owner, Git commit hash, or specific permission scopes using standard SQL.</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if the overarching architectural mandate is raw index build time, minimal memory overhead, and the absolute lowest p99 latency for pure, unfiltered semantic code retrieval, Qdrant serves as the superior standalone, purpose-built option, outperforming Postgres significantly on tail latencies during massive 50 million vector benchmark tests.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Deterministic Precision with SCIP and LSP Integration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highly optimized vector embeddings excel at broad semantic retrieval—expertly navigating queries such as "Identify the core logic that handles user password hashing and salting"—they fail spectacularly when tasked with deterministic, structural code queries.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an autonomous AI agent attempts to rename a deeply nested variable, or needs to find all explicit invocations of UserService.Create() to assess the impact of an API change, vector embedding similarity will inherently return false positives, pulling in comments, documentation, or similarly named functions located in entirely unrelated local scopes.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 exhaustive codebase context system must supplement probabilistic vectors with deterministic code graphs to ensure absolute precision.</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Exposing the Language Server Protocol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Language Server Protocol fundamentally revolutionized modern development by standardizing the communication architecture between integrated development environments and language-specific compilers and static analysis tools.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By integrating active Language Server Protocol backends directly into the AI context system—an architectural pattern formalized in recent research as LspRag—the agent is granted compiler-level static analysis capabilities.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agent observes an unfamiliar function call during a generation task, it can pause and query the Language Server Protocol server for precise directives such as textDocument/definition or textDocument/references.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This operation provides the large language model with the exact file path, line number, and column number of the target symbol, completely eliminating the hallucinated code paths and broken dependencies that plague pure semantic generation.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running active, persistent Language Server Protocol servers for massive, multi-language enterprise monorepos presents a severe resource allocation challenge.</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The protocol requires the hosting environment to continuously build and maintain enormous Abstract Syntax Trees in active memory and perform real-time static program analysis on every keystroke or file change. This incurs massive central processing unit and random-access memory usage, significantly limiting its scalability when deployed as a background service intended to support dozens of concurrent, highly active AI agents across various repositories.</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Graphs via the SCIP Code Intelligence Protocol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deterministic context mapping without the crushing runtime computational overhead of an active language server, the context architecture should implement the SCIP Code Intelligence Protocol.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Designed by Sourcegraph as the evolution of the Language Server Index Format, SCIP dictates a language-agnostic indexing format that captures all critical code navigation data.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optimized architecture, indexing tools—such as scip-typescript, scip-java, or scip-clang—are executed asynchronously during the standard continuous integration and continuous deployment pipeline.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indexers analyze the source code at compilation time and emit a highly compressed, serialized Protobuf representation of all defined symbols, their exact file coordinates, their package ownership, and their cross-file relationships.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dense SCIP data is then ingested into a centralized graph database, such as Neo4j or an optimized in-memory SQLite mapping system.</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Middleware systems like CodeGraphContext or the Code Knowledge Backend can rapidly parse this persisted graph database to provide instantaneous, mathematically precise answers to complex architectural queries.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An AI agent can dynamically query this SCIP-backed graph to perform impact analysis ("Which distinct modules will fail if I deprecate this interface?") or to generate recursive call-graphs detailing the execution flow of a specific service.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By layering this deterministic SCIP graph traversal atop the Tree-sitter AST vector search, the context system achieves a hybrid retrieval mechanism that is simultaneously semantically intuitive and structurally flawless, drastically elevating the reliability of autonomous refactoring.</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Orchestrating Context via the Model Context Protocol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state-of-the-art, hybrid backend index capable of vector and graph retrieval is only half the architectural challenge; the resulting data must be securely, systematically, and universally exposed to the AI agents. Anthropic's Model Context Protocol provides an open, standardized client-host-server architecture that completely eliminates the historically inefficient requirement to write bespoke, brittle API wrappers for every new large language model, agent framework, or internal data source.</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MCP Architectural Topology and Primitives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 Context Protocol standardizes bidirectional, stateful session interaction across three core functional primitives </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First, </w:t>
      </w:r>
      <w:r w:rsidDel="00000000" w:rsidR="00000000" w:rsidRPr="00000000">
        <w:rPr>
          <w:rFonts w:ascii="Google Sans" w:cs="Google Sans" w:eastAsia="Google Sans" w:hAnsi="Google Sans"/>
          <w:b w:val="1"/>
          <w:bCs w:val="1"/>
          <w:color w:val="1f1f1f"/>
          <w:rtl w:val="0"/>
        </w:rPr>
        <w:t xml:space="preserve">Resources</w:t>
      </w:r>
      <w:r w:rsidDel="00000000" w:rsidR="00000000" w:rsidRPr="00000000">
        <w:rPr>
          <w:rFonts w:ascii="Google Sans" w:cs="Google Sans" w:eastAsia="Google Sans" w:hAnsi="Google Sans"/>
          <w:color w:val="1f1f1f"/>
          <w:rtl w:val="0"/>
        </w:rPr>
        <w:t xml:space="preserve"> represent structured data elements that the server provides to the agent for direct factual context. In a codebase system, this could manifest as a specific SCIP graph dependency mapping, a fully enriched file retrieved from the AST index, or an overarching repository map generated via the PageRank algorithm.</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Second, </w:t>
      </w:r>
      <w:r w:rsidDel="00000000" w:rsidR="00000000" w:rsidRPr="00000000">
        <w:rPr>
          <w:rFonts w:ascii="Google Sans" w:cs="Google Sans" w:eastAsia="Google Sans" w:hAnsi="Google Sans"/>
          <w:b w:val="1"/>
          <w:bCs w:val="1"/>
          <w:color w:val="1f1f1f"/>
          <w:rtl w:val="0"/>
        </w:rPr>
        <w:t xml:space="preserve">Prompts</w:t>
      </w:r>
      <w:r w:rsidDel="00000000" w:rsidR="00000000" w:rsidRPr="00000000">
        <w:rPr>
          <w:rFonts w:ascii="Google Sans" w:cs="Google Sans" w:eastAsia="Google Sans" w:hAnsi="Google Sans"/>
          <w:color w:val="1f1f1f"/>
          <w:rtl w:val="0"/>
        </w:rPr>
        <w:t xml:space="preserve"> are pre-configured, heavily engineered instructional templates managed centrally by the server. This allows the enterprise to inject strict architectural guidelines, security constraints, or formatting rules dynamically before the agent begins refactoring a specific microservice.</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Third, </w:t>
      </w:r>
      <w:r w:rsidDel="00000000" w:rsidR="00000000" w:rsidRPr="00000000">
        <w:rPr>
          <w:rFonts w:ascii="Google Sans" w:cs="Google Sans" w:eastAsia="Google Sans" w:hAnsi="Google Sans"/>
          <w:b w:val="1"/>
          <w:bCs w:val="1"/>
          <w:color w:val="1f1f1f"/>
          <w:rtl w:val="0"/>
        </w:rPr>
        <w:t xml:space="preserve">Tools</w:t>
      </w:r>
      <w:r w:rsidDel="00000000" w:rsidR="00000000" w:rsidRPr="00000000">
        <w:rPr>
          <w:rFonts w:ascii="Google Sans" w:cs="Google Sans" w:eastAsia="Google Sans" w:hAnsi="Google Sans"/>
          <w:color w:val="1f1f1f"/>
          <w:rtl w:val="0"/>
        </w:rPr>
        <w:t xml:space="preserve"> are the actual executable functions the language model can autonomously invoke to take action or fetch deeper data.</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Within this custom context system, the toolset includes endpoints such as search_semantic_vectors(query), get_lsp_definition(symbol), or query_scip_impact(function_name).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enterprise deployment topology, the MCP Client resides directly within the AI agent—whether that is a custom LangChain or LangGraph workflow orchestration script, or an Integrated Development Environment extension like Cursor or Claude Desktop.</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The MCP Host process securely negotiates connections and permissions, while the external MCP Server acts as the interface wrapping the custom Python or Go-based vector and SCIP indexing infrastructure.</w:t>
      </w:r>
      <w:r w:rsidDel="00000000" w:rsidR="00000000" w:rsidRPr="00000000">
        <w:rPr>
          <w:rFonts w:ascii="Google Sans" w:cs="Google Sans" w:eastAsia="Google Sans" w:hAnsi="Google Sans"/>
          <w:color w:val="444746"/>
          <w:sz w:val="24"/>
          <w:szCs w:val="24"/>
          <w:vertAlign w:val="superscript"/>
          <w:rtl w:val="0"/>
        </w:rPr>
        <w:t xml:space="preserve">73</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Tool Budgets and Multi-Repository Access Controls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frequently overlooked failure point in designing robust MCP servers is inadvertently overloading the agent's limited context window with excessive, granular tool definitions.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If an MCP server exposes fifty distinct, highly specific API endpoints for codebase querying, the language model consumes thousands of tokens merely processing the system prompt outlining these tools, severely degrading inference quality and increasing latency before reasoning even begins.</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Best practices for enterprise MCP engineering dictate managing the "Tool Budget" intentionally by abstracting complex queries behind intelligent router layers.</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Instead of forcing the model to choose between separate tools for find_class, find_method, and find_variable, the MCP server should expose a single, polymorphic query_codebase(intent, scope) tool. The server-side logic then parses the intent and autonomously determines whether to route the request to the vector database for a semantic similarity search or to the SCIP graph for deterministic symbol resolution.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for sprawling multi-repository environments, strict context isolation and authorization are paramount.</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An enterprise MCP server must absolutely avoid dumping a monolithic, unstructured "kitchen sink" of vectors across unrelated projects, which inevitably confuses the agent.</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Repositories must be explicitly tagged by domain (e.g., infrastructure, authentication, billing), allowing the agent to intentionally restrict its search spaces.</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Security, auditing, and access control are formally established in the Model Context Protocol specification via OAuth 2.1 and Proof Key for Code Exchange standards.</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Before an agent is permitted to query the highly sensitive indexing server, it must undergo a rigorous token exchange flow.</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The server exposes a Protected Resource Metadata endpoint and validates the incoming Bearer token via custom middleware, ensuring that the specific developer instigating the agent possesses the prerequisite Role-Based Access Control permissions to view the targeted repository.</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This zero-trust, token-validated architecture is a mandatory requirement when autonomous agents cross organizational boundaries or handle proprietary intellectual property.</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Orchestrating Multi-Agent Workflows with Centralized Context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a highly secure, dynamically updating, MCP-enabled hybrid context infrastructure firmly in place, organizations possess the capability to transition from utilizing fragile, monolithic, "do-everything" agents to orchestrating highly specialized multi-agent systems.</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Enterprise implementations that rely on a single, generalized agent to understand every user request, invoke every tool, and adhere to every architectural policy fundamentally break down under the immense cognitive load required by modern software engineering workflows.</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emerging discipline of Context Engineering shifts the paradigm toward treating context as a meticulously managed lifecycle.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leveraging sequential or hierarchical multi-agent orchestration frameworks—such as the Google Agent Development Kit or LangGraph—complex software engineering workloads can be cleanly divided, specialized, and executed with extreme reliability.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practical implementation, a </w:t>
      </w:r>
      <w:r w:rsidDel="00000000" w:rsidR="00000000" w:rsidRPr="00000000">
        <w:rPr>
          <w:rFonts w:ascii="Google Sans" w:cs="Google Sans" w:eastAsia="Google Sans" w:hAnsi="Google Sans"/>
          <w:b w:val="1"/>
          <w:bCs w:val="1"/>
          <w:color w:val="1f1f1f"/>
          <w:rtl w:val="0"/>
        </w:rPr>
        <w:t xml:space="preserve">Planning Agent</w:t>
      </w:r>
      <w:r w:rsidDel="00000000" w:rsidR="00000000" w:rsidRPr="00000000">
        <w:rPr>
          <w:rFonts w:ascii="Google Sans" w:cs="Google Sans" w:eastAsia="Google Sans" w:hAnsi="Google Sans"/>
          <w:color w:val="1f1f1f"/>
          <w:rtl w:val="0"/>
        </w:rPr>
        <w:t xml:space="preserve"> initially receives the broad user task. This agent queries the MCP server's SCIP graph tool to independently generate a high-level, deterministic dependency map of the specific modules slated for modification, consuming only a minimal token footprint.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precise map is subsequently passed to a specialized </w:t>
      </w:r>
      <w:r w:rsidDel="00000000" w:rsidR="00000000" w:rsidRPr="00000000">
        <w:rPr>
          <w:rFonts w:ascii="Google Sans" w:cs="Google Sans" w:eastAsia="Google Sans" w:hAnsi="Google Sans"/>
          <w:b w:val="1"/>
          <w:bCs w:val="1"/>
          <w:color w:val="1f1f1f"/>
          <w:rtl w:val="0"/>
        </w:rPr>
        <w:t xml:space="preserve">Coder Agent</w:t>
      </w:r>
      <w:r w:rsidDel="00000000" w:rsidR="00000000" w:rsidRPr="00000000">
        <w:rPr>
          <w:rFonts w:ascii="Google Sans" w:cs="Google Sans" w:eastAsia="Google Sans" w:hAnsi="Google Sans"/>
          <w:color w:val="1f1f1f"/>
          <w:rtl w:val="0"/>
        </w:rPr>
        <w:t xml:space="preserve">. The Coder Agent utilizes the MCP vector search tool to retrieve the exact, semantically relevant Tree-sitter AST chunks corresponding to the map, isolating its working context window entirely from overarching architectural planning and thereby eliminating distraction.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Once the implementation code is generated, the output is routed to an independent </w:t>
      </w:r>
      <w:r w:rsidDel="00000000" w:rsidR="00000000" w:rsidRPr="00000000">
        <w:rPr>
          <w:rFonts w:ascii="Google Sans" w:cs="Google Sans" w:eastAsia="Google Sans" w:hAnsi="Google Sans"/>
          <w:b w:val="1"/>
          <w:bCs w:val="1"/>
          <w:color w:val="1f1f1f"/>
          <w:rtl w:val="0"/>
        </w:rPr>
        <w:t xml:space="preserve">Testing Agent</w:t>
      </w:r>
      <w:r w:rsidDel="00000000" w:rsidR="00000000" w:rsidRPr="00000000">
        <w:rPr>
          <w:rFonts w:ascii="Google Sans" w:cs="Google Sans" w:eastAsia="Google Sans" w:hAnsi="Google Sans"/>
          <w:color w:val="1f1f1f"/>
          <w:rtl w:val="0"/>
        </w:rPr>
        <w:t xml:space="preserve">, which queries the vector index specifically for existing unit test patterns and integration frameworks, remaining completely blind to the irrelevant frontend implementation logic that would otherwise dilute its focus.</w:t>
      </w:r>
      <w:r w:rsidDel="00000000" w:rsidR="00000000" w:rsidRPr="00000000">
        <w:rPr>
          <w:rFonts w:ascii="Google Sans" w:cs="Google Sans" w:eastAsia="Google Sans" w:hAnsi="Google Sans"/>
          <w:color w:val="444746"/>
          <w:sz w:val="24"/>
          <w:szCs w:val="24"/>
          <w:vertAlign w:val="superscript"/>
          <w:rtl w:val="0"/>
        </w:rPr>
        <w:t xml:space="preserve">85</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systemic context fragmentation and ensure seamless handoffs between these specialized entities, the agents continuously interface with a Shared Context Repository—a centralized, stateful data fabric that persistently stores intermediate reasoning, code diffs, and tool outputs.</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This event-driven, microservice-inspired approach to artificial intelligence orchestration prevents hallucination, fiercely localizes decision-making boundaries, and drastically reduces the overarching token overhead, enabling the reliable execution of long-horizon automation tasks.</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By unifying advanced AST chunking, relational vector scaling, deterministic graph retrieval, and standardized MCP communication into a single cohesive ecosystem, enterprises can successfully transform AI from a rudimentary coding assistant into a fully integrated, contextually brilliant extension of the engineering team.</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Implementation Guide: Building a Centralized MCP Codebase Knowledge Base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operationalize the concepts discussed above, the following serves as a detailed, step-by-step implementation guide for constructing an independent, dynamically updating codebase knowledge base. This infrastructure functions not as a local IDE assistant, but as a centralized Model Context Protocol (MCP) server that empowers any internal, authorized AI agent with real-time codebase awareness.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Establish Real-Time Synchronization via GitHub Webhooks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eliminate latency and avoid inefficient API polling limits, the foundation of the system is an event-driven synchronization pipeline using GitHub Webhooks.</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Configure the Webhook:</w:t>
      </w:r>
      <w:r w:rsidDel="00000000" w:rsidR="00000000" w:rsidRPr="00000000">
        <w:rPr>
          <w:rFonts w:ascii="Google Sans" w:cs="Google Sans" w:eastAsia="Google Sans" w:hAnsi="Google Sans"/>
          <w:color w:val="1f1f1f"/>
          <w:rtl w:val="0"/>
        </w:rPr>
        <w:t xml:space="preserve"> In your target GitHub repository (or organization level for multi-repo setups), navigate to Settings &gt; Webhooks to create a new webhook.</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Define the Payload URL and Events:</w:t>
      </w:r>
      <w:r w:rsidDel="00000000" w:rsidR="00000000" w:rsidRPr="00000000">
        <w:rPr>
          <w:rFonts w:ascii="Google Sans" w:cs="Google Sans" w:eastAsia="Google Sans" w:hAnsi="Google Sans"/>
          <w:color w:val="1f1f1f"/>
          <w:rtl w:val="0"/>
        </w:rPr>
        <w:t xml:space="preserve"> Set the payload URL to point to your internal webhook handler service. Select application/json as the content type. Subscribe specifically to push, pull_request, and merge events, as these represent the moments when the codebase mutates.</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Process the Incoming Payload:</w:t>
      </w:r>
      <w:r w:rsidDel="00000000" w:rsidR="00000000" w:rsidRPr="00000000">
        <w:rPr>
          <w:rFonts w:ascii="Google Sans" w:cs="Google Sans" w:eastAsia="Google Sans" w:hAnsi="Google Sans"/>
          <w:color w:val="1f1f1f"/>
          <w:rtl w:val="0"/>
        </w:rPr>
        <w:t xml:space="preserve"> Build a lightweight handler service (e.g., using Python/Flask or Go) to receive the POST requests. Upon receiving a push event, the handler must parse the JSON payload to extract the exact list of added, modified, and deleted files. This allows the system to process strictly the delta of the change rather than re-indexing the entire repository.</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Semantic Parsing and Context Generation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modified files are identified by the webhook handler, the data is pushed to the ingestion engine for processing.</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Concrete Syntax Tree (CST) Generation:</w:t>
      </w:r>
      <w:r w:rsidDel="00000000" w:rsidR="00000000" w:rsidRPr="00000000">
        <w:rPr>
          <w:rFonts w:ascii="Google Sans" w:cs="Google Sans" w:eastAsia="Google Sans" w:hAnsi="Google Sans"/>
          <w:color w:val="1f1f1f"/>
          <w:rtl w:val="0"/>
        </w:rPr>
        <w:t xml:space="preserve"> Pass the raw source code of the modified files through the Tree-sitter library.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Tree-sitter accurately identifies the language from the file extension and constructs a high-fidelity Concrete Syntax Tree, preserving exact line, column, and byte coordinates.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Semantic Chunking:</w:t>
      </w:r>
      <w:r w:rsidDel="00000000" w:rsidR="00000000" w:rsidRPr="00000000">
        <w:rPr>
          <w:rFonts w:ascii="Google Sans" w:cs="Google Sans" w:eastAsia="Google Sans" w:hAnsi="Google Sans"/>
          <w:color w:val="1f1f1f"/>
          <w:rtl w:val="0"/>
        </w:rPr>
        <w:t xml:space="preserve"> Apply a recursive split-then-merge algorithm to traverse the AST.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isolates semantically meaningful boundaries—such as functions, classes, and structs—ensuring that logical blocks of code are not severed arbitrarily by character counts.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Contextual Enrichment:</w:t>
      </w:r>
      <w:r w:rsidDel="00000000" w:rsidR="00000000" w:rsidRPr="00000000">
        <w:rPr>
          <w:rFonts w:ascii="Google Sans" w:cs="Google Sans" w:eastAsia="Google Sans" w:hAnsi="Google Sans"/>
          <w:color w:val="1f1f1f"/>
          <w:rtl w:val="0"/>
        </w:rPr>
        <w:t xml:space="preserve"> Before vectorization, enrich each chunk. Prepend the file path and the explicit scope chain (e.g., Class -&gt; Method), and inject all relevant global imports.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ensures the embedding model receives the full intent of the snippet.</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Embedding Generation:</w:t>
      </w:r>
      <w:r w:rsidDel="00000000" w:rsidR="00000000" w:rsidRPr="00000000">
        <w:rPr>
          <w:rFonts w:ascii="Google Sans" w:cs="Google Sans" w:eastAsia="Google Sans" w:hAnsi="Google Sans"/>
          <w:color w:val="1f1f1f"/>
          <w:rtl w:val="0"/>
        </w:rPr>
        <w:t xml:space="preserve"> Pass the enriched chunks through an embedding model (such as a local SentenceTransformer or OpenAI's API) to generate high-dimensional vectors representing the code's semantic meaning.</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Deterministic Indexing (Optional but Recommended):</w:t>
      </w:r>
      <w:r w:rsidDel="00000000" w:rsidR="00000000" w:rsidRPr="00000000">
        <w:rPr>
          <w:rFonts w:ascii="Google Sans" w:cs="Google Sans" w:eastAsia="Google Sans" w:hAnsi="Google Sans"/>
          <w:color w:val="1f1f1f"/>
          <w:rtl w:val="0"/>
        </w:rPr>
        <w:t xml:space="preserve"> Concurrently, execute a SCIP (SCIP Code Intelligence Protocol) indexer (e.g., scip-typescript or scip-python) as a background CI/CD job to emit deterministic symbol definitions and cross-file relationships.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Database Infrastructure and Incremental Updates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parsed data must be stored in databases optimized for both vector similarity and structural resolution.</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Vector Storage (PostgreSQL + pgvectorscale):</w:t>
      </w:r>
      <w:r w:rsidDel="00000000" w:rsidR="00000000" w:rsidRPr="00000000">
        <w:rPr>
          <w:rFonts w:ascii="Google Sans" w:cs="Google Sans" w:eastAsia="Google Sans" w:hAnsi="Google Sans"/>
          <w:color w:val="1f1f1f"/>
          <w:rtl w:val="0"/>
        </w:rPr>
        <w:t xml:space="preserve"> Initialize a PostgreSQL database equipped with the pgvector and pgvectorscale extensions. This setup leverages DiskANN algorithms to achieve exceptionally high Query Per Second (QPS) throughput on large datasets while allowing standard SQL joins for metadata filtering.</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Applying Incremental Updates:</w:t>
      </w:r>
      <w:r w:rsidDel="00000000" w:rsidR="00000000" w:rsidRPr="00000000">
        <w:rPr>
          <w:rFonts w:ascii="Google Sans" w:cs="Google Sans" w:eastAsia="Google Sans" w:hAnsi="Google Sans"/>
          <w:color w:val="1f1f1f"/>
          <w:rtl w:val="0"/>
        </w:rPr>
        <w:t xml:space="preserve"> When updating a file based on the webhook diff, do not attempt to mutate existing vectors directly. Instead, execute a soft-deletion (marking vectors associated with the modified file path as inactive) and then insert the newly generated embeddings as fresh nodes.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prevents the Hierarchical Navigable Small World (HNSW) graph from degrading over time.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Graph Storage:</w:t>
      </w:r>
      <w:r w:rsidDel="00000000" w:rsidR="00000000" w:rsidRPr="00000000">
        <w:rPr>
          <w:rFonts w:ascii="Google Sans" w:cs="Google Sans" w:eastAsia="Google Sans" w:hAnsi="Google Sans"/>
          <w:color w:val="1f1f1f"/>
          <w:rtl w:val="0"/>
        </w:rPr>
        <w:t xml:space="preserve"> Ingest the serialized Protobuf data generated by the SCIP indexer into a graph database (like Neo4j or an optimized SQLite instance) to handle exact structural queries.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Construct the Custom MCP Server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databases populated, the next step is to expose this knowledge securely using the Model Context Protocol.</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Initialize the Server:</w:t>
      </w:r>
      <w:r w:rsidDel="00000000" w:rsidR="00000000" w:rsidRPr="00000000">
        <w:rPr>
          <w:rFonts w:ascii="Google Sans" w:cs="Google Sans" w:eastAsia="Google Sans" w:hAnsi="Google Sans"/>
          <w:color w:val="1f1f1f"/>
          <w:rtl w:val="0"/>
        </w:rPr>
        <w:t xml:space="preserve"> Utilize an official MCP SDK (such as the Python MCP SDK or Go MCP SDK) to build your server application.</w:t>
      </w:r>
      <w:r w:rsidDel="00000000" w:rsidR="00000000" w:rsidRPr="00000000">
        <w:rPr>
          <w:rFonts w:ascii="Google Sans" w:cs="Google Sans" w:eastAsia="Google Sans" w:hAnsi="Google Sans"/>
          <w:color w:val="444746"/>
          <w:sz w:val="24"/>
          <w:szCs w:val="24"/>
          <w:vertAlign w:val="superscript"/>
          <w:rtl w:val="0"/>
        </w:rPr>
        <w:t xml:space="preserve">89</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Abstract the Tool Budget:</w:t>
      </w:r>
      <w:r w:rsidDel="00000000" w:rsidR="00000000" w:rsidRPr="00000000">
        <w:rPr>
          <w:rFonts w:ascii="Google Sans" w:cs="Google Sans" w:eastAsia="Google Sans" w:hAnsi="Google Sans"/>
          <w:color w:val="1f1f1f"/>
          <w:rtl w:val="0"/>
        </w:rPr>
        <w:t xml:space="preserve"> Do not overload the agent by exposing dozens of micro-tools. Instead, define a unified, polymorphic tool like query_codebase(intent, scope, query).</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 the Routing Logic:</w:t>
      </w:r>
      <w:r w:rsidDel="00000000" w:rsidR="00000000" w:rsidRPr="00000000">
        <w:rPr>
          <w:rFonts w:ascii="Google Sans" w:cs="Google Sans" w:eastAsia="Google Sans" w:hAnsi="Google Sans"/>
          <w:color w:val="1f1f1f"/>
          <w:rtl w:val="0"/>
        </w:rPr>
        <w:t xml:space="preserve"> Within the query_codebase function, write logic that parses the AI agent's intent. If the agent needs to "understand authentication flow," route the query to the PostgreSQL vector database for a semantic search. If the agent needs to "find all dependencies of AuthService," route the query to the SCIP graph database.</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5: Security, Authorization, and Multi-Repo Access Control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this MCP server acts as an enterprise knowledge base, stringent security must be applied at the server level.</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OAuth 2.1 and JWT Validation:</w:t>
      </w:r>
      <w:r w:rsidDel="00000000" w:rsidR="00000000" w:rsidRPr="00000000">
        <w:rPr>
          <w:rFonts w:ascii="Google Sans" w:cs="Google Sans" w:eastAsia="Google Sans" w:hAnsi="Google Sans"/>
          <w:color w:val="1f1f1f"/>
          <w:rtl w:val="0"/>
        </w:rPr>
        <w:t xml:space="preserve"> Implement OAuth 2.1 flows with Proof Key for Code Exchange (PKCE).</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The MCP server should be placed behind an API gateway that validates incoming JSON Web Tokens (JWTs).</w:t>
      </w:r>
      <w:r w:rsidDel="00000000" w:rsidR="00000000" w:rsidRPr="00000000">
        <w:rPr>
          <w:rFonts w:ascii="Google Sans" w:cs="Google Sans" w:eastAsia="Google Sans" w:hAnsi="Google Sans"/>
          <w:color w:val="444746"/>
          <w:sz w:val="24"/>
          <w:szCs w:val="24"/>
          <w:vertAlign w:val="superscript"/>
          <w:rtl w:val="0"/>
        </w:rPr>
        <w:t xml:space="preserve">81</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Role-Based Access Control (RBAC):</w:t>
      </w:r>
      <w:r w:rsidDel="00000000" w:rsidR="00000000" w:rsidRPr="00000000">
        <w:rPr>
          <w:rFonts w:ascii="Google Sans" w:cs="Google Sans" w:eastAsia="Google Sans" w:hAnsi="Google Sans"/>
          <w:color w:val="1f1f1f"/>
          <w:rtl w:val="0"/>
        </w:rPr>
        <w:t xml:space="preserve"> When an AI agent connects, it must pass a Bearer token.</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The server extracts the developer's or service account's identity from this token and checks it against internal RBAC policies.</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 Isolation:</w:t>
      </w:r>
      <w:r w:rsidDel="00000000" w:rsidR="00000000" w:rsidRPr="00000000">
        <w:rPr>
          <w:rFonts w:ascii="Google Sans" w:cs="Google Sans" w:eastAsia="Google Sans" w:hAnsi="Google Sans"/>
          <w:color w:val="1f1f1f"/>
          <w:rtl w:val="0"/>
        </w:rPr>
        <w:t xml:space="preserve"> Ensure the server enforces metadata filtering based on the token. If an agent asks a broad codebase query, the PostgreSQL query must append a WHERE repository_id IN (authorized_list) clause, guaranteeing the agent only retrieves context from projects it is permitted to access.</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6: Connecting Internal AI Agents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deployed, your internal AI agents can seamlessly connect to the unified knowledge base.</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Client Connection:</w:t>
      </w:r>
      <w:r w:rsidDel="00000000" w:rsidR="00000000" w:rsidRPr="00000000">
        <w:rPr>
          <w:rFonts w:ascii="Google Sans" w:cs="Google Sans" w:eastAsia="Google Sans" w:hAnsi="Google Sans"/>
          <w:color w:val="1f1f1f"/>
          <w:rtl w:val="0"/>
        </w:rPr>
        <w:t xml:space="preserve"> Any MCP-compatible agent framework (e.g., LangGraph, Anthropic's Claude Desktop, or custom scripts utilizing the MCP Client SDK) can establish a connection to your secure server endpoint.</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Autonomous Execution:</w:t>
      </w:r>
      <w:r w:rsidDel="00000000" w:rsidR="00000000" w:rsidRPr="00000000">
        <w:rPr>
          <w:rFonts w:ascii="Google Sans" w:cs="Google Sans" w:eastAsia="Google Sans" w:hAnsi="Google Sans"/>
          <w:color w:val="1f1f1f"/>
          <w:rtl w:val="0"/>
        </w:rPr>
        <w:t xml:space="preserve"> During a task, the agent will autonomously evaluate its required context, invoke the query_codebase tool via the MCP connection, and retrieve highly accurate, up-to-the-second code chunks and dependency graphs, enabling it to write and refactor code with full architectural awareness.</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Intelligent Codebase Indexing with CocoIndex: A Deep Dive into Semantic Code Search - Medium, accessed February 22, 2026, </w:t>
      </w:r>
      <w:hyperlink r:id="rId6">
        <w:r w:rsidDel="00000000" w:rsidR="00000000" w:rsidRPr="00000000">
          <w:rPr>
            <w:rFonts w:ascii="Google Sans" w:cs="Google Sans" w:eastAsia="Google Sans" w:hAnsi="Google Sans"/>
            <w:color w:val="0000ee"/>
            <w:sz w:val="24"/>
            <w:szCs w:val="24"/>
            <w:u w:val="single"/>
            <w:rtl w:val="0"/>
          </w:rPr>
          <w:t xml:space="preserve">https://medium.com/@cocoindex.io/building-intelligent-codebase-indexing-with-cocoindex-a-deep-dive-into-semantic-code-search-e93ae28519c5</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Engineering for LLMs: How Enterprises Build Reliable AI Agents at Scale, accessed February 22, 2026, </w:t>
      </w:r>
      <w:hyperlink r:id="rId7">
        <w:r w:rsidDel="00000000" w:rsidR="00000000" w:rsidRPr="00000000">
          <w:rPr>
            <w:rFonts w:ascii="Google Sans" w:cs="Google Sans" w:eastAsia="Google Sans" w:hAnsi="Google Sans"/>
            <w:color w:val="0000ee"/>
            <w:sz w:val="24"/>
            <w:szCs w:val="24"/>
            <w:u w:val="single"/>
            <w:rtl w:val="0"/>
          </w:rPr>
          <w:t xml:space="preserve">https://mobisoftinfotech.com/resources/blog/ai-development/context-engineering-for-llms-enterprise-ai-agents</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context engineering for AI agents - Anthropic, accessed February 22, 2026, </w:t>
      </w:r>
      <w:hyperlink r:id="rId8">
        <w:r w:rsidDel="00000000" w:rsidR="00000000" w:rsidRPr="00000000">
          <w:rPr>
            <w:rFonts w:ascii="Google Sans" w:cs="Google Sans" w:eastAsia="Google Sans" w:hAnsi="Google Sans"/>
            <w:color w:val="0000ee"/>
            <w:sz w:val="24"/>
            <w:szCs w:val="24"/>
            <w:u w:val="single"/>
            <w:rtl w:val="0"/>
          </w:rPr>
          <w:t xml:space="preserve">https://www.anthropic.com/engineering/effective-context-engineering-for-ai-agents</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Architecting efficient context-aware multi-agent framework for production, accessed February 22, 2026, </w:t>
      </w:r>
      <w:hyperlink r:id="rId9">
        <w:r w:rsidDel="00000000" w:rsidR="00000000" w:rsidRPr="00000000">
          <w:rPr>
            <w:rFonts w:ascii="Google Sans" w:cs="Google Sans" w:eastAsia="Google Sans" w:hAnsi="Google Sans"/>
            <w:color w:val="0000ee"/>
            <w:sz w:val="24"/>
            <w:szCs w:val="24"/>
            <w:u w:val="single"/>
            <w:rtl w:val="0"/>
          </w:rPr>
          <w:t xml:space="preserve">https://developers.googleblog.com/architecting-efficient-context-aware-multi-agent-framework-for-production/</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Search | Cursor Docs, accessed February 22, 2026, </w:t>
      </w:r>
      <w:hyperlink r:id="rId10">
        <w:r w:rsidDel="00000000" w:rsidR="00000000" w:rsidRPr="00000000">
          <w:rPr>
            <w:rFonts w:ascii="Google Sans" w:cs="Google Sans" w:eastAsia="Google Sans" w:hAnsi="Google Sans"/>
            <w:color w:val="0000ee"/>
            <w:sz w:val="24"/>
            <w:szCs w:val="24"/>
            <w:u w:val="single"/>
            <w:rtl w:val="0"/>
          </w:rPr>
          <w:t xml:space="preserve">https://cursor.com/docs/context/semantic-search</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Actually Indexes Your Codebase - Towards Data Science, accessed February 22, 2026, </w:t>
      </w:r>
      <w:hyperlink r:id="rId11">
        <w:r w:rsidDel="00000000" w:rsidR="00000000" w:rsidRPr="00000000">
          <w:rPr>
            <w:rFonts w:ascii="Google Sans" w:cs="Google Sans" w:eastAsia="Google Sans" w:hAnsi="Google Sans"/>
            <w:color w:val="0000ee"/>
            <w:sz w:val="24"/>
            <w:szCs w:val="24"/>
            <w:u w:val="single"/>
            <w:rtl w:val="0"/>
          </w:rPr>
          <w:t xml:space="preserve">https://towardsdatascience.com/how-cursor-actually-indexes-your-codebase/</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Securely indexing large codebases · Cursor, accessed February 22, 2026, </w:t>
      </w:r>
      <w:hyperlink r:id="rId12">
        <w:r w:rsidDel="00000000" w:rsidR="00000000" w:rsidRPr="00000000">
          <w:rPr>
            <w:rFonts w:ascii="Google Sans" w:cs="Google Sans" w:eastAsia="Google Sans" w:hAnsi="Google Sans"/>
            <w:color w:val="0000ee"/>
            <w:sz w:val="24"/>
            <w:szCs w:val="24"/>
            <w:u w:val="single"/>
            <w:rtl w:val="0"/>
          </w:rPr>
          <w:t xml:space="preserve">https://cursor.com/blog/secure-codebase-indexing</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Copilot gets smarter at finding your code: Inside our new embedding model, accessed February 22, 2026, </w:t>
      </w:r>
      <w:hyperlink r:id="rId13">
        <w:r w:rsidDel="00000000" w:rsidR="00000000" w:rsidRPr="00000000">
          <w:rPr>
            <w:rFonts w:ascii="Google Sans" w:cs="Google Sans" w:eastAsia="Google Sans" w:hAnsi="Google Sans"/>
            <w:color w:val="0000ee"/>
            <w:sz w:val="24"/>
            <w:szCs w:val="24"/>
            <w:u w:val="single"/>
            <w:rtl w:val="0"/>
          </w:rPr>
          <w:t xml:space="preserve">https://github.blog/news-insights/product-news/copilot-new-embedding-model-vs-code/</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Indexing repositories for GitHub Copilot Chat - GitHub Enterprise Cloud Docs, accessed February 22, 2026, </w:t>
      </w:r>
      <w:hyperlink r:id="rId14">
        <w:r w:rsidDel="00000000" w:rsidR="00000000" w:rsidRPr="00000000">
          <w:rPr>
            <w:rFonts w:ascii="Google Sans" w:cs="Google Sans" w:eastAsia="Google Sans" w:hAnsi="Google Sans"/>
            <w:color w:val="0000ee"/>
            <w:sz w:val="24"/>
            <w:szCs w:val="24"/>
            <w:u w:val="single"/>
            <w:rtl w:val="0"/>
          </w:rPr>
          <w:t xml:space="preserve">https://docs.github.com/enterprise-cloud@latest/copilot/managing-copilot/managing-github-copilot-in-your-organization/customizing-copilot-for-your-organization/indexing-repositories-for-copilot-chat</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FAQ | Claude Help Center, accessed February 22, 2026, </w:t>
      </w:r>
      <w:hyperlink r:id="rId15">
        <w:r w:rsidDel="00000000" w:rsidR="00000000" w:rsidRPr="00000000">
          <w:rPr>
            <w:rFonts w:ascii="Google Sans" w:cs="Google Sans" w:eastAsia="Google Sans" w:hAnsi="Google Sans"/>
            <w:color w:val="0000ee"/>
            <w:sz w:val="24"/>
            <w:szCs w:val="24"/>
            <w:u w:val="single"/>
            <w:rtl w:val="0"/>
          </w:rPr>
          <w:t xml:space="preserve">https://support.claude.com/en/articles/12386420-claude-code-faq</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request: Add codebase indexing · Issue #4556 · anthropics/claude-code - GitHub, accessed February 22, 2026, </w:t>
      </w:r>
      <w:hyperlink r:id="rId16">
        <w:r w:rsidDel="00000000" w:rsidR="00000000" w:rsidRPr="00000000">
          <w:rPr>
            <w:rFonts w:ascii="Google Sans" w:cs="Google Sans" w:eastAsia="Google Sans" w:hAnsi="Google Sans"/>
            <w:color w:val="0000ee"/>
            <w:sz w:val="24"/>
            <w:szCs w:val="24"/>
            <w:u w:val="single"/>
            <w:rtl w:val="0"/>
          </w:rPr>
          <w:t xml:space="preserve">https://github.com/anthropics/claude-code/issues/4556</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Codebase Indexing in Claude Code : r/ClaudeAI - Reddit, accessed February 22, 2026, </w:t>
      </w:r>
      <w:hyperlink r:id="rId17">
        <w:r w:rsidDel="00000000" w:rsidR="00000000" w:rsidRPr="00000000">
          <w:rPr>
            <w:rFonts w:ascii="Google Sans" w:cs="Google Sans" w:eastAsia="Google Sans" w:hAnsi="Google Sans"/>
            <w:color w:val="0000ee"/>
            <w:sz w:val="24"/>
            <w:szCs w:val="24"/>
            <w:u w:val="single"/>
            <w:rtl w:val="0"/>
          </w:rPr>
          <w:t xml:space="preserve">https://www.reddit.com/r/ClaudeAI/comments/1loebp9/using_codebase_indexing_in_claude_code/</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I'm Against Claude Code's Grep-Only Retrieval? It Just Burns Too Many Tokens, accessed February 22, 2026, </w:t>
      </w:r>
      <w:hyperlink r:id="rId18">
        <w:r w:rsidDel="00000000" w:rsidR="00000000" w:rsidRPr="00000000">
          <w:rPr>
            <w:rFonts w:ascii="Google Sans" w:cs="Google Sans" w:eastAsia="Google Sans" w:hAnsi="Google Sans"/>
            <w:color w:val="0000ee"/>
            <w:sz w:val="24"/>
            <w:szCs w:val="24"/>
            <w:u w:val="single"/>
            <w:rtl w:val="0"/>
          </w:rPr>
          <w:t xml:space="preserve">https://milvus.io/blog/why-im-against-claude-codes-grep-only-retrieval-it-just-burns-too-many-tokens.md</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LSP, Hooks, and Workflow Design: What Actually Differentiates AI Coding Tools | by Stéphane Derosiaux | Dec, 2025 | Data Engineer Things, accessed February 22, 2026, </w:t>
      </w:r>
      <w:hyperlink r:id="rId19">
        <w:r w:rsidDel="00000000" w:rsidR="00000000" w:rsidRPr="00000000">
          <w:rPr>
            <w:rFonts w:ascii="Google Sans" w:cs="Google Sans" w:eastAsia="Google Sans" w:hAnsi="Google Sans"/>
            <w:color w:val="0000ee"/>
            <w:sz w:val="24"/>
            <w:szCs w:val="24"/>
            <w:u w:val="single"/>
            <w:rtl w:val="0"/>
          </w:rPr>
          <w:t xml:space="preserve">https://blog.dataengineerthings.org/lsp-hooks-and-workflow-design-what-actually-differentiates-ai-coding-tools-288711fa563b</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entire codebase as Claude's context : r/ClaudeAI - Reddit, accessed February 22, 2026, </w:t>
      </w:r>
      <w:hyperlink r:id="rId20">
        <w:r w:rsidDel="00000000" w:rsidR="00000000" w:rsidRPr="00000000">
          <w:rPr>
            <w:rFonts w:ascii="Google Sans" w:cs="Google Sans" w:eastAsia="Google Sans" w:hAnsi="Google Sans"/>
            <w:color w:val="0000ee"/>
            <w:sz w:val="24"/>
            <w:szCs w:val="24"/>
            <w:u w:val="single"/>
            <w:rtl w:val="0"/>
          </w:rPr>
          <w:t xml:space="preserve">https://www.reddit.com/r/ClaudeAI/comments/1mn7fpc/use_entire_codebase_as_claudes_context/</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SCIP - a better code indexing format than LSIF | Sourcegraph Blog, accessed February 22, 2026, </w:t>
      </w:r>
      <w:hyperlink r:id="rId21">
        <w:r w:rsidDel="00000000" w:rsidR="00000000" w:rsidRPr="00000000">
          <w:rPr>
            <w:rFonts w:ascii="Google Sans" w:cs="Google Sans" w:eastAsia="Google Sans" w:hAnsi="Google Sans"/>
            <w:color w:val="0000ee"/>
            <w:sz w:val="24"/>
            <w:szCs w:val="24"/>
            <w:u w:val="single"/>
            <w:rtl w:val="0"/>
          </w:rPr>
          <w:t xml:space="preserve">https://sourcegraph.com/blog/announcing-scip</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Language Server Index Format (LSIF) - Visual Studio Code, accessed February 22, 2026, </w:t>
      </w:r>
      <w:hyperlink r:id="rId22">
        <w:r w:rsidDel="00000000" w:rsidR="00000000" w:rsidRPr="00000000">
          <w:rPr>
            <w:rFonts w:ascii="Google Sans" w:cs="Google Sans" w:eastAsia="Google Sans" w:hAnsi="Google Sans"/>
            <w:color w:val="0000ee"/>
            <w:sz w:val="24"/>
            <w:szCs w:val="24"/>
            <w:u w:val="single"/>
            <w:rtl w:val="0"/>
          </w:rPr>
          <w:t xml:space="preserve">https://code.visualstudio.com/blogs/2019/02/19/lsif</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sourcegraph/scip: SCIP Code Intelligence Protocol - GitHub, accessed February 22, 2026, </w:t>
      </w:r>
      <w:hyperlink r:id="rId23">
        <w:r w:rsidDel="00000000" w:rsidR="00000000" w:rsidRPr="00000000">
          <w:rPr>
            <w:rFonts w:ascii="Google Sans" w:cs="Google Sans" w:eastAsia="Google Sans" w:hAnsi="Google Sans"/>
            <w:color w:val="0000ee"/>
            <w:sz w:val="24"/>
            <w:szCs w:val="24"/>
            <w:u w:val="single"/>
            <w:rtl w:val="0"/>
          </w:rPr>
          <w:t xml:space="preserve">https://github.com/sourcegraph/scip</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Cross-Repository Code Navigation | Sourcegraph Blog, accessed February 22, 2026, </w:t>
      </w:r>
      <w:hyperlink r:id="rId24">
        <w:r w:rsidDel="00000000" w:rsidR="00000000" w:rsidRPr="00000000">
          <w:rPr>
            <w:rFonts w:ascii="Google Sans" w:cs="Google Sans" w:eastAsia="Google Sans" w:hAnsi="Google Sans"/>
            <w:color w:val="0000ee"/>
            <w:sz w:val="24"/>
            <w:szCs w:val="24"/>
            <w:u w:val="single"/>
            <w:rtl w:val="0"/>
          </w:rPr>
          <w:t xml:space="preserve">https://sourcegraph.com/blog/cross-repository-code-navigation</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LSPRAG: LSP-Guided RAG for Language-Agnostic Real-Time Unit Test Generation - arXiv.org, accessed February 22, 2026, </w:t>
      </w:r>
      <w:hyperlink r:id="rId25">
        <w:r w:rsidDel="00000000" w:rsidR="00000000" w:rsidRPr="00000000">
          <w:rPr>
            <w:rFonts w:ascii="Google Sans" w:cs="Google Sans" w:eastAsia="Google Sans" w:hAnsi="Google Sans"/>
            <w:color w:val="0000ee"/>
            <w:sz w:val="24"/>
            <w:szCs w:val="24"/>
            <w:u w:val="single"/>
            <w:rtl w:val="0"/>
          </w:rPr>
          <w:t xml:space="preserve">https://arxiv.org/html/2510.22210v1</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Cody understands your codebase | Sourcegraph Blog, accessed February 22, 2026, </w:t>
      </w:r>
      <w:hyperlink r:id="rId26">
        <w:r w:rsidDel="00000000" w:rsidR="00000000" w:rsidRPr="00000000">
          <w:rPr>
            <w:rFonts w:ascii="Google Sans" w:cs="Google Sans" w:eastAsia="Google Sans" w:hAnsi="Google Sans"/>
            <w:color w:val="0000ee"/>
            <w:sz w:val="24"/>
            <w:szCs w:val="24"/>
            <w:u w:val="single"/>
            <w:rtl w:val="0"/>
          </w:rPr>
          <w:t xml:space="preserve">https://sourcegraph.com/blog/how-cody-understands-your-codebase</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anatomy of an AI coding assistant | Sourcegraph Blog, accessed February 22, 2026, </w:t>
      </w:r>
      <w:hyperlink r:id="rId27">
        <w:r w:rsidDel="00000000" w:rsidR="00000000" w:rsidRPr="00000000">
          <w:rPr>
            <w:rFonts w:ascii="Google Sans" w:cs="Google Sans" w:eastAsia="Google Sans" w:hAnsi="Google Sans"/>
            <w:color w:val="0000ee"/>
            <w:sz w:val="24"/>
            <w:szCs w:val="24"/>
            <w:u w:val="single"/>
            <w:rtl w:val="0"/>
          </w:rPr>
          <w:t xml:space="preserve">https://sourcegraph.com/blog/anatomy-of-a-coding-assistant</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Cody provides remote repository awareness for codebases of every size - Sourcegraph, accessed February 22, 2026, </w:t>
      </w:r>
      <w:hyperlink r:id="rId28">
        <w:r w:rsidDel="00000000" w:rsidR="00000000" w:rsidRPr="00000000">
          <w:rPr>
            <w:rFonts w:ascii="Google Sans" w:cs="Google Sans" w:eastAsia="Google Sans" w:hAnsi="Google Sans"/>
            <w:color w:val="0000ee"/>
            <w:sz w:val="24"/>
            <w:szCs w:val="24"/>
            <w:u w:val="single"/>
            <w:rtl w:val="0"/>
          </w:rPr>
          <w:t xml:space="preserve">https://sourcegraph.com/blog/how-cody-provides-remote-repository-context</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Code Review Platforms for Enterprise Teams, accessed February 22, 2026, </w:t>
      </w:r>
      <w:hyperlink r:id="rId29">
        <w:r w:rsidDel="00000000" w:rsidR="00000000" w:rsidRPr="00000000">
          <w:rPr>
            <w:rFonts w:ascii="Google Sans" w:cs="Google Sans" w:eastAsia="Google Sans" w:hAnsi="Google Sans"/>
            <w:color w:val="0000ee"/>
            <w:sz w:val="24"/>
            <w:szCs w:val="24"/>
            <w:u w:val="single"/>
            <w:rtl w:val="0"/>
          </w:rPr>
          <w:t xml:space="preserve">https://www.augmentcode.com/tools/autonomous-code-review-platforms-for-enterprise-teams</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Repository map - Aider, accessed February 22, 2026, </w:t>
      </w:r>
      <w:hyperlink r:id="rId30">
        <w:r w:rsidDel="00000000" w:rsidR="00000000" w:rsidRPr="00000000">
          <w:rPr>
            <w:rFonts w:ascii="Google Sans" w:cs="Google Sans" w:eastAsia="Google Sans" w:hAnsi="Google Sans"/>
            <w:color w:val="0000ee"/>
            <w:sz w:val="24"/>
            <w:szCs w:val="24"/>
            <w:u w:val="single"/>
            <w:rtl w:val="0"/>
          </w:rPr>
          <w:t xml:space="preserve">https://aider.chat/docs/repomap.html</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better repository map with tree sitter | aider, accessed February 22, 2026, </w:t>
      </w:r>
      <w:hyperlink r:id="rId31">
        <w:r w:rsidDel="00000000" w:rsidR="00000000" w:rsidRPr="00000000">
          <w:rPr>
            <w:rFonts w:ascii="Google Sans" w:cs="Google Sans" w:eastAsia="Google Sans" w:hAnsi="Google Sans"/>
            <w:color w:val="0000ee"/>
            <w:sz w:val="24"/>
            <w:szCs w:val="24"/>
            <w:u w:val="single"/>
            <w:rtl w:val="0"/>
          </w:rPr>
          <w:t xml:space="preserve">https://aider.chat/2023/10/22/repomap.html</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pdavis68/RepoMapper: A tool to produce a map of a codebase within a git repository. Based entirely on the "Repo Map" functionality in Aider.chat - GitHub, accessed February 22, 2026, </w:t>
      </w:r>
      <w:hyperlink r:id="rId32">
        <w:r w:rsidDel="00000000" w:rsidR="00000000" w:rsidRPr="00000000">
          <w:rPr>
            <w:rFonts w:ascii="Google Sans" w:cs="Google Sans" w:eastAsia="Google Sans" w:hAnsi="Google Sans"/>
            <w:color w:val="0000ee"/>
            <w:sz w:val="24"/>
            <w:szCs w:val="24"/>
            <w:u w:val="single"/>
            <w:rtl w:val="0"/>
          </w:rPr>
          <w:t xml:space="preserve">https://github.com/pdavis68/RepoMapper</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aider's repo map to do large, simple refactors automatically. - ミツモア Tech blog, accessed February 22, 2026, </w:t>
      </w:r>
      <w:hyperlink r:id="rId33">
        <w:r w:rsidDel="00000000" w:rsidR="00000000" w:rsidRPr="00000000">
          <w:rPr>
            <w:rFonts w:ascii="Google Sans" w:cs="Google Sans" w:eastAsia="Google Sans" w:hAnsi="Google Sans"/>
            <w:color w:val="0000ee"/>
            <w:sz w:val="24"/>
            <w:szCs w:val="24"/>
            <w:u w:val="single"/>
            <w:rtl w:val="0"/>
          </w:rPr>
          <w:t xml:space="preserve">https://engineering.meetsmore.com/entry/2024/12/24/042333</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RepoMaster: Autonomous Exploration and Understanding of GitHub Repositories for Complex Task Solving - arXiv, accessed February 22, 2026, </w:t>
      </w:r>
      <w:hyperlink r:id="rId34">
        <w:r w:rsidDel="00000000" w:rsidR="00000000" w:rsidRPr="00000000">
          <w:rPr>
            <w:rFonts w:ascii="Google Sans" w:cs="Google Sans" w:eastAsia="Google Sans" w:hAnsi="Google Sans"/>
            <w:color w:val="0000ee"/>
            <w:sz w:val="24"/>
            <w:szCs w:val="24"/>
            <w:u w:val="single"/>
            <w:rtl w:val="0"/>
          </w:rPr>
          <w:t xml:space="preserve">https://arxiv.org/html/2505.21577v2</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aider, accessed February 22, 2026, </w:t>
      </w:r>
      <w:hyperlink r:id="rId35">
        <w:r w:rsidDel="00000000" w:rsidR="00000000" w:rsidRPr="00000000">
          <w:rPr>
            <w:rFonts w:ascii="Google Sans" w:cs="Google Sans" w:eastAsia="Google Sans" w:hAnsi="Google Sans"/>
            <w:color w:val="0000ee"/>
            <w:sz w:val="24"/>
            <w:szCs w:val="24"/>
            <w:u w:val="single"/>
            <w:rtl w:val="0"/>
          </w:rPr>
          <w:t xml:space="preserve">https://aider.chat/docs/faq.html</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AI Coding Agents Through Aider's Architecture - Simran's Writing Room, accessed February 22, 2026, </w:t>
      </w:r>
      <w:hyperlink r:id="rId36">
        <w:r w:rsidDel="00000000" w:rsidR="00000000" w:rsidRPr="00000000">
          <w:rPr>
            <w:rFonts w:ascii="Google Sans" w:cs="Google Sans" w:eastAsia="Google Sans" w:hAnsi="Google Sans"/>
            <w:color w:val="0000ee"/>
            <w:sz w:val="24"/>
            <w:szCs w:val="24"/>
            <w:u w:val="single"/>
            <w:rtl w:val="0"/>
          </w:rPr>
          <w:t xml:space="preserve">https://simranchawla.com/understanding-ai-coding-agents-through-aiders-architecture/</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supermemoryai/code-chunk: AST-aware chunking of code for contextual retrieval - GitHub, accessed February 22, 2026, </w:t>
      </w:r>
      <w:hyperlink r:id="rId37">
        <w:r w:rsidDel="00000000" w:rsidR="00000000" w:rsidRPr="00000000">
          <w:rPr>
            <w:rFonts w:ascii="Google Sans" w:cs="Google Sans" w:eastAsia="Google Sans" w:hAnsi="Google Sans"/>
            <w:color w:val="0000ee"/>
            <w:sz w:val="24"/>
            <w:szCs w:val="24"/>
            <w:u w:val="single"/>
            <w:rtl w:val="0"/>
          </w:rPr>
          <w:t xml:space="preserve">https://github.com/supermemoryai/code-chunk</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Chunking Strategies for Vector Databases - Dataquest, accessed February 22, 2026, </w:t>
      </w:r>
      <w:hyperlink r:id="rId38">
        <w:r w:rsidDel="00000000" w:rsidR="00000000" w:rsidRPr="00000000">
          <w:rPr>
            <w:rFonts w:ascii="Google Sans" w:cs="Google Sans" w:eastAsia="Google Sans" w:hAnsi="Google Sans"/>
            <w:color w:val="0000ee"/>
            <w:sz w:val="24"/>
            <w:szCs w:val="24"/>
            <w:u w:val="single"/>
            <w:rtl w:val="0"/>
          </w:rPr>
          <w:t xml:space="preserve">https://www.dataquest.io/blog/document-chunking-strategies-for-vector-databases/</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Request]: Support tree-sitter–based semantic code chunking in lightrag-server · Issue #1930 - GitHub, accessed February 22, 2026, </w:t>
      </w:r>
      <w:hyperlink r:id="rId39">
        <w:r w:rsidDel="00000000" w:rsidR="00000000" w:rsidRPr="00000000">
          <w:rPr>
            <w:rFonts w:ascii="Google Sans" w:cs="Google Sans" w:eastAsia="Google Sans" w:hAnsi="Google Sans"/>
            <w:color w:val="0000ee"/>
            <w:sz w:val="24"/>
            <w:szCs w:val="24"/>
            <w:u w:val="single"/>
            <w:rtl w:val="0"/>
          </w:rPr>
          <w:t xml:space="preserve">https://github.com/HKUDS/LightRAG/issues/1930</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Code Indexing with AST and Tree-sitter for AI Agents (Part — 1 of 3) - Medium, accessed February 22, 2026, </w:t>
      </w:r>
      <w:hyperlink r:id="rId40">
        <w:r w:rsidDel="00000000" w:rsidR="00000000" w:rsidRPr="00000000">
          <w:rPr>
            <w:rFonts w:ascii="Google Sans" w:cs="Google Sans" w:eastAsia="Google Sans" w:hAnsi="Google Sans"/>
            <w:color w:val="0000ee"/>
            <w:sz w:val="24"/>
            <w:szCs w:val="24"/>
            <w:u w:val="single"/>
            <w:rtl w:val="0"/>
          </w:rPr>
          <w:t xml:space="preserve">https://medium.com/@email2dineshkuppan/semantic-code-indexing-with-ast-and-tree-sitter-for-ai-agents-part-1-of-3-eb5237ba687a</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cAST: Enhancing Code Retrieval-Augmented Generation with Structural Chunking via Abstract Syntax Tree - arXiv, accessed February 22, 2026, </w:t>
      </w:r>
      <w:hyperlink r:id="rId41">
        <w:r w:rsidDel="00000000" w:rsidR="00000000" w:rsidRPr="00000000">
          <w:rPr>
            <w:rFonts w:ascii="Google Sans" w:cs="Google Sans" w:eastAsia="Google Sans" w:hAnsi="Google Sans"/>
            <w:color w:val="0000ee"/>
            <w:sz w:val="24"/>
            <w:szCs w:val="24"/>
            <w:u w:val="single"/>
            <w:rtl w:val="0"/>
          </w:rPr>
          <w:t xml:space="preserve">https://arxiv.org/html/2506.15655v1</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chunk code at semantic boundaries when a single AST node exceeds the chunk size limit? - Stack Overflow, accessed February 22, 2026, </w:t>
      </w:r>
      <w:hyperlink r:id="rId42">
        <w:r w:rsidDel="00000000" w:rsidR="00000000" w:rsidRPr="00000000">
          <w:rPr>
            <w:rFonts w:ascii="Google Sans" w:cs="Google Sans" w:eastAsia="Google Sans" w:hAnsi="Google Sans"/>
            <w:color w:val="0000ee"/>
            <w:sz w:val="24"/>
            <w:szCs w:val="24"/>
            <w:u w:val="single"/>
            <w:rtl w:val="0"/>
          </w:rPr>
          <w:t xml:space="preserve">https://stackoverflow.com/questions/79849934/how-to-chunk-code-at-semantic-boundaries-when-a-single-ast-node-exceeds-the-chun</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code-chunk: AST Aware Code Chunking - Supermemory, accessed February 22, 2026, </w:t>
      </w:r>
      <w:hyperlink r:id="rId43">
        <w:r w:rsidDel="00000000" w:rsidR="00000000" w:rsidRPr="00000000">
          <w:rPr>
            <w:rFonts w:ascii="Google Sans" w:cs="Google Sans" w:eastAsia="Google Sans" w:hAnsi="Google Sans"/>
            <w:color w:val="0000ee"/>
            <w:sz w:val="24"/>
            <w:szCs w:val="24"/>
            <w:u w:val="single"/>
            <w:rtl w:val="0"/>
          </w:rPr>
          <w:t xml:space="preserve">https://supermemory.ai/blog/building-code-chunk-ast-aware-code-chunking/</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Chunk documents - Azure AI Search - Microsoft Learn, accessed February 22, 2026, </w:t>
      </w:r>
      <w:hyperlink r:id="rId44">
        <w:r w:rsidDel="00000000" w:rsidR="00000000" w:rsidRPr="00000000">
          <w:rPr>
            <w:rFonts w:ascii="Google Sans" w:cs="Google Sans" w:eastAsia="Google Sans" w:hAnsi="Google Sans"/>
            <w:color w:val="0000ee"/>
            <w:sz w:val="24"/>
            <w:szCs w:val="24"/>
            <w:u w:val="single"/>
            <w:rtl w:val="0"/>
          </w:rPr>
          <w:t xml:space="preserve">https://learn.microsoft.com/en-us/azure/search/vector-search-how-to-chunk-documents</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keep vector DB updated for Git MR Review AI Agent (RAG on Codebase)? - Reddit, accessed February 22, 2026, </w:t>
      </w:r>
      <w:hyperlink r:id="rId45">
        <w:r w:rsidDel="00000000" w:rsidR="00000000" w:rsidRPr="00000000">
          <w:rPr>
            <w:rFonts w:ascii="Google Sans" w:cs="Google Sans" w:eastAsia="Google Sans" w:hAnsi="Google Sans"/>
            <w:color w:val="0000ee"/>
            <w:sz w:val="24"/>
            <w:szCs w:val="24"/>
            <w:u w:val="single"/>
            <w:rtl w:val="0"/>
          </w:rPr>
          <w:t xml:space="preserve">https://www.reddit.com/r/vectordatabase/comments/1pjniq0/how_to_keep_vector_db_updated_for_git_mr_review/</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Real-Time Semantic Code Search With Tree-sitter and Vector Embeddings | by Cocoindex | Jan, 2026 | Towards AI, accessed February 22, 2026, </w:t>
      </w:r>
      <w:hyperlink r:id="rId46">
        <w:r w:rsidDel="00000000" w:rsidR="00000000" w:rsidRPr="00000000">
          <w:rPr>
            <w:rFonts w:ascii="Google Sans" w:cs="Google Sans" w:eastAsia="Google Sans" w:hAnsi="Google Sans"/>
            <w:color w:val="0000ee"/>
            <w:sz w:val="24"/>
            <w:szCs w:val="24"/>
            <w:u w:val="single"/>
            <w:rtl w:val="0"/>
          </w:rPr>
          <w:t xml:space="preserve">https://pub.towardsai.net/building-real-time-semantic-code-search-with-tree-sitter-and-vector-embeddings-b9b1fc0a94f3</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Codebase Indexing | CocoIndex, accessed February 22, 2026, </w:t>
      </w:r>
      <w:hyperlink r:id="rId47">
        <w:r w:rsidDel="00000000" w:rsidR="00000000" w:rsidRPr="00000000">
          <w:rPr>
            <w:rFonts w:ascii="Google Sans" w:cs="Google Sans" w:eastAsia="Google Sans" w:hAnsi="Google Sans"/>
            <w:color w:val="0000ee"/>
            <w:sz w:val="24"/>
            <w:szCs w:val="24"/>
            <w:u w:val="single"/>
            <w:rtl w:val="0"/>
          </w:rPr>
          <w:t xml:space="preserve">https://cocoindex.io/examples/code_index</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Hooks for Automated Code Quality Checks Guide 2025 - DEV Community, accessed February 22, 2026, </w:t>
      </w:r>
      <w:hyperlink r:id="rId48">
        <w:r w:rsidDel="00000000" w:rsidR="00000000" w:rsidRPr="00000000">
          <w:rPr>
            <w:rFonts w:ascii="Google Sans" w:cs="Google Sans" w:eastAsia="Google Sans" w:hAnsi="Google Sans"/>
            <w:color w:val="0000ee"/>
            <w:sz w:val="24"/>
            <w:szCs w:val="24"/>
            <w:u w:val="single"/>
            <w:rtl w:val="0"/>
          </w:rPr>
          <w:t xml:space="preserve">https://dev.to/arasosman/git-hooks-for-automated-code-quality-checks-guide-2025-372f</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file versioning after change using fswatch and git - Szymon Krajewski, accessed February 22, 2026, </w:t>
      </w:r>
      <w:hyperlink r:id="rId49">
        <w:r w:rsidDel="00000000" w:rsidR="00000000" w:rsidRPr="00000000">
          <w:rPr>
            <w:rFonts w:ascii="Google Sans" w:cs="Google Sans" w:eastAsia="Google Sans" w:hAnsi="Google Sans"/>
            <w:color w:val="0000ee"/>
            <w:sz w:val="24"/>
            <w:szCs w:val="24"/>
            <w:u w:val="single"/>
            <w:rtl w:val="0"/>
          </w:rPr>
          <w:t xml:space="preserve">https://szymonkrajewski.pl/automatic-file-versioning-after-change-using-fswatch-and-git/</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hook for unstaged changes/file changes - Stack Overflow, accessed February 22, 2026, </w:t>
      </w:r>
      <w:hyperlink r:id="rId50">
        <w:r w:rsidDel="00000000" w:rsidR="00000000" w:rsidRPr="00000000">
          <w:rPr>
            <w:rFonts w:ascii="Google Sans" w:cs="Google Sans" w:eastAsia="Google Sans" w:hAnsi="Google Sans"/>
            <w:color w:val="0000ee"/>
            <w:sz w:val="24"/>
            <w:szCs w:val="24"/>
            <w:u w:val="single"/>
            <w:rtl w:val="0"/>
          </w:rPr>
          <w:t xml:space="preserve">https://stackoverflow.com/questions/67761186/git-hook-for-unstaged-changes-file-changes</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Codebase Indexing | Roo Code Documentation, accessed February 22, 2026, </w:t>
      </w:r>
      <w:hyperlink r:id="rId51">
        <w:r w:rsidDel="00000000" w:rsidR="00000000" w:rsidRPr="00000000">
          <w:rPr>
            <w:rFonts w:ascii="Google Sans" w:cs="Google Sans" w:eastAsia="Google Sans" w:hAnsi="Google Sans"/>
            <w:color w:val="0000ee"/>
            <w:sz w:val="24"/>
            <w:szCs w:val="24"/>
            <w:u w:val="single"/>
            <w:rtl w:val="0"/>
          </w:rPr>
          <w:t xml:space="preserve">https://docs.roocode.com/features/codebase-indexing</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Developers Should Use Git Hooks | by Gerardo Lopez Falcón, accessed February 22, 2026, </w:t>
      </w:r>
      <w:hyperlink r:id="rId52">
        <w:r w:rsidDel="00000000" w:rsidR="00000000" w:rsidRPr="00000000">
          <w:rPr>
            <w:rFonts w:ascii="Google Sans" w:cs="Google Sans" w:eastAsia="Google Sans" w:hAnsi="Google Sans"/>
            <w:color w:val="0000ee"/>
            <w:sz w:val="24"/>
            <w:szCs w:val="24"/>
            <w:u w:val="single"/>
            <w:rtl w:val="0"/>
          </w:rPr>
          <w:t xml:space="preserve">https://gelopfalcon.medium.com/why-developers-should-use-git-hooks-d9b59330e657</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Vector Databases for Machine Learning - MachineLearningMastery.com, accessed February 22, 2026, </w:t>
      </w:r>
      <w:hyperlink r:id="rId53">
        <w:r w:rsidDel="00000000" w:rsidR="00000000" w:rsidRPr="00000000">
          <w:rPr>
            <w:rFonts w:ascii="Google Sans" w:cs="Google Sans" w:eastAsia="Google Sans" w:hAnsi="Google Sans"/>
            <w:color w:val="0000ee"/>
            <w:sz w:val="24"/>
            <w:szCs w:val="24"/>
            <w:u w:val="single"/>
            <w:rtl w:val="0"/>
          </w:rPr>
          <w:t xml:space="preserve">https://machinelearningmastery.com/the-complete-guide-to-vector-databases-for-machine-learning/</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handle incremental updates in a vector database? - Milvus, accessed February 22, 2026, </w:t>
      </w:r>
      <w:hyperlink r:id="rId54">
        <w:r w:rsidDel="00000000" w:rsidR="00000000" w:rsidRPr="00000000">
          <w:rPr>
            <w:rFonts w:ascii="Google Sans" w:cs="Google Sans" w:eastAsia="Google Sans" w:hAnsi="Google Sans"/>
            <w:color w:val="0000ee"/>
            <w:sz w:val="24"/>
            <w:szCs w:val="24"/>
            <w:u w:val="single"/>
            <w:rtl w:val="0"/>
          </w:rPr>
          <w:t xml:space="preserve">https://milvus.io/ai-quick-reference/how-do-you-handle-incremental-updates-in-a-vector-database</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 clear which vector database to use for large scale update : r/vectordatabase - Reddit, accessed February 22, 2026, </w:t>
      </w:r>
      <w:hyperlink r:id="rId55">
        <w:r w:rsidDel="00000000" w:rsidR="00000000" w:rsidRPr="00000000">
          <w:rPr>
            <w:rFonts w:ascii="Google Sans" w:cs="Google Sans" w:eastAsia="Google Sans" w:hAnsi="Google Sans"/>
            <w:color w:val="0000ee"/>
            <w:sz w:val="24"/>
            <w:szCs w:val="24"/>
            <w:u w:val="single"/>
            <w:rtl w:val="0"/>
          </w:rPr>
          <w:t xml:space="preserve">https://www.reddit.com/r/vectordatabase/comments/1mcas1a/not_clear_which_vector_database_to_use_for_large/</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Vector Databases - Adam Blum, accessed February 22, 2026, </w:t>
      </w:r>
      <w:hyperlink r:id="rId56">
        <w:r w:rsidDel="00000000" w:rsidR="00000000" w:rsidRPr="00000000">
          <w:rPr>
            <w:rFonts w:ascii="Google Sans" w:cs="Google Sans" w:eastAsia="Google Sans" w:hAnsi="Google Sans"/>
            <w:color w:val="0000ee"/>
            <w:sz w:val="24"/>
            <w:szCs w:val="24"/>
            <w:u w:val="single"/>
            <w:rtl w:val="0"/>
          </w:rPr>
          <w:t xml:space="preserve">https://adamsblum.medium.com/comparing-vector-databases-feedfb92c6f1</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open source vector databases - NetApp Instaclustr, accessed February 22, 2026, </w:t>
      </w:r>
      <w:hyperlink r:id="rId57">
        <w:r w:rsidDel="00000000" w:rsidR="00000000" w:rsidRPr="00000000">
          <w:rPr>
            <w:rFonts w:ascii="Google Sans" w:cs="Google Sans" w:eastAsia="Google Sans" w:hAnsi="Google Sans"/>
            <w:color w:val="0000ee"/>
            <w:sz w:val="24"/>
            <w:szCs w:val="24"/>
            <w:u w:val="single"/>
            <w:rtl w:val="0"/>
          </w:rPr>
          <w:t xml:space="preserve">https://www.instaclustr.com/education/vector-database/top-10-open-source-vector-databases/</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Databases in 2026: A Complete Comparison Guide - Firecrawl, accessed February 22, 2026, </w:t>
      </w:r>
      <w:hyperlink r:id="rId58">
        <w:r w:rsidDel="00000000" w:rsidR="00000000" w:rsidRPr="00000000">
          <w:rPr>
            <w:rFonts w:ascii="Google Sans" w:cs="Google Sans" w:eastAsia="Google Sans" w:hAnsi="Google Sans"/>
            <w:color w:val="0000ee"/>
            <w:sz w:val="24"/>
            <w:szCs w:val="24"/>
            <w:u w:val="single"/>
            <w:rtl w:val="0"/>
          </w:rPr>
          <w:t xml:space="preserve">https://www.firecrawl.dev/blog/best-vector-databases</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Comparison for AI Developers | Medium - Felix Pappe, accessed February 22, 2026, </w:t>
      </w:r>
      <w:hyperlink r:id="rId59">
        <w:r w:rsidDel="00000000" w:rsidR="00000000" w:rsidRPr="00000000">
          <w:rPr>
            <w:rFonts w:ascii="Google Sans" w:cs="Google Sans" w:eastAsia="Google Sans" w:hAnsi="Google Sans"/>
            <w:color w:val="0000ee"/>
            <w:sz w:val="24"/>
            <w:szCs w:val="24"/>
            <w:u w:val="single"/>
            <w:rtl w:val="0"/>
          </w:rPr>
          <w:t xml:space="preserve">https://felix-pappe.medium.com/vector-database-comparison-for-ai-developers-90aeb3d79caf</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Benchmarks - Qdrant, accessed February 22, 2026, </w:t>
      </w:r>
      <w:hyperlink r:id="rId60">
        <w:r w:rsidDel="00000000" w:rsidR="00000000" w:rsidRPr="00000000">
          <w:rPr>
            <w:rFonts w:ascii="Google Sans" w:cs="Google Sans" w:eastAsia="Google Sans" w:hAnsi="Google Sans"/>
            <w:color w:val="0000ee"/>
            <w:sz w:val="24"/>
            <w:szCs w:val="24"/>
            <w:u w:val="single"/>
            <w:rtl w:val="0"/>
          </w:rPr>
          <w:t xml:space="preserve">https://qdrant.tech/benchmarks/</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results for vector databases | Redis, accessed February 22, 2026, </w:t>
      </w:r>
      <w:hyperlink r:id="rId61">
        <w:r w:rsidDel="00000000" w:rsidR="00000000" w:rsidRPr="00000000">
          <w:rPr>
            <w:rFonts w:ascii="Google Sans" w:cs="Google Sans" w:eastAsia="Google Sans" w:hAnsi="Google Sans"/>
            <w:color w:val="0000ee"/>
            <w:sz w:val="24"/>
            <w:szCs w:val="24"/>
            <w:u w:val="single"/>
            <w:rtl w:val="0"/>
          </w:rPr>
          <w:t xml:space="preserve">https://redis.io/blog/benchmarking-results-for-vector-databases/</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vs. Qdrant: Open-Source Vector Database Comparison - Tiger Data, accessed February 22, 2026, </w:t>
      </w:r>
      <w:hyperlink r:id="rId62">
        <w:r w:rsidDel="00000000" w:rsidR="00000000" w:rsidRPr="00000000">
          <w:rPr>
            <w:rFonts w:ascii="Google Sans" w:cs="Google Sans" w:eastAsia="Google Sans" w:hAnsi="Google Sans"/>
            <w:color w:val="0000ee"/>
            <w:sz w:val="24"/>
            <w:szCs w:val="24"/>
            <w:u w:val="single"/>
            <w:rtl w:val="0"/>
          </w:rPr>
          <w:t xml:space="preserve">https://www.tigerdata.com/blog/pgvector-vs-qdrant</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a vector db for 100 million pages of text. Leaning towards Milvus, Qdrant or Weaviate. Am I missing anything, what would you choose? : r/vectordatabase - Reddit, accessed February 22, 2026, </w:t>
      </w:r>
      <w:hyperlink r:id="rId63">
        <w:r w:rsidDel="00000000" w:rsidR="00000000" w:rsidRPr="00000000">
          <w:rPr>
            <w:rFonts w:ascii="Google Sans" w:cs="Google Sans" w:eastAsia="Google Sans" w:hAnsi="Google Sans"/>
            <w:color w:val="0000ee"/>
            <w:sz w:val="24"/>
            <w:szCs w:val="24"/>
            <w:u w:val="single"/>
            <w:rtl w:val="0"/>
          </w:rPr>
          <w:t xml:space="preserve">https://www.reddit.com/r/vectordatabase/comments/1dcvyrm/choosing_a_vector_db_for_100_million_pages_of/</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15 Vector Databases that You Must Try in 2025 - GeeksforGeeks, accessed February 22, 2026, </w:t>
      </w:r>
      <w:hyperlink r:id="rId64">
        <w:r w:rsidDel="00000000" w:rsidR="00000000" w:rsidRPr="00000000">
          <w:rPr>
            <w:rFonts w:ascii="Google Sans" w:cs="Google Sans" w:eastAsia="Google Sans" w:hAnsi="Google Sans"/>
            <w:color w:val="0000ee"/>
            <w:sz w:val="24"/>
            <w:szCs w:val="24"/>
            <w:u w:val="single"/>
            <w:rtl w:val="0"/>
          </w:rPr>
          <w:t xml:space="preserve">https://www.geeksforgeeks.org/dbms/top-vector-databases/</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 Source Vector Databases 2026 &amp; Comparison - Redis, accessed February 22, 2026, </w:t>
      </w:r>
      <w:hyperlink r:id="rId65">
        <w:r w:rsidDel="00000000" w:rsidR="00000000" w:rsidRPr="00000000">
          <w:rPr>
            <w:rFonts w:ascii="Google Sans" w:cs="Google Sans" w:eastAsia="Google Sans" w:hAnsi="Google Sans"/>
            <w:color w:val="0000ee"/>
            <w:sz w:val="24"/>
            <w:szCs w:val="24"/>
            <w:u w:val="single"/>
            <w:rtl w:val="0"/>
          </w:rPr>
          <w:t xml:space="preserve">https://redis.io/blog/best-open-source-vector-databases-comparison/</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Databases in 2025: A Complete Comparison Guide - Firecrawl, accessed February 22, 2026, </w:t>
      </w:r>
      <w:hyperlink r:id="rId66">
        <w:r w:rsidDel="00000000" w:rsidR="00000000" w:rsidRPr="00000000">
          <w:rPr>
            <w:rFonts w:ascii="Google Sans" w:cs="Google Sans" w:eastAsia="Google Sans" w:hAnsi="Google Sans"/>
            <w:color w:val="0000ee"/>
            <w:sz w:val="24"/>
            <w:szCs w:val="24"/>
            <w:u w:val="single"/>
            <w:rtl w:val="0"/>
          </w:rPr>
          <w:t xml:space="preserve">https://www.firecrawl.dev/blog/best-vector-databases-2025</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Qdrant vs pgvector | Vector Database Comparison - Zilliz, accessed February 22, 2026, </w:t>
      </w:r>
      <w:hyperlink r:id="rId67">
        <w:r w:rsidDel="00000000" w:rsidR="00000000" w:rsidRPr="00000000">
          <w:rPr>
            <w:rFonts w:ascii="Google Sans" w:cs="Google Sans" w:eastAsia="Google Sans" w:hAnsi="Google Sans"/>
            <w:color w:val="0000ee"/>
            <w:sz w:val="24"/>
            <w:szCs w:val="24"/>
            <w:u w:val="single"/>
            <w:rtl w:val="0"/>
          </w:rPr>
          <w:t xml:space="preserve">https://zilliz.com/comparison/qdrant-vs-pgvector</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Server Extension Guide - Visual Studio Code, accessed February 22, 2026, </w:t>
      </w:r>
      <w:hyperlink r:id="rId68">
        <w:r w:rsidDel="00000000" w:rsidR="00000000" w:rsidRPr="00000000">
          <w:rPr>
            <w:rFonts w:ascii="Google Sans" w:cs="Google Sans" w:eastAsia="Google Sans" w:hAnsi="Google Sans"/>
            <w:color w:val="0000ee"/>
            <w:sz w:val="24"/>
            <w:szCs w:val="24"/>
            <w:u w:val="single"/>
            <w:rtl w:val="0"/>
          </w:rPr>
          <w:t xml:space="preserve">https://code.visualstudio.com/api/language-extensions/language-server-extension-guide</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LSP is coming to Claude Code and you can try it now : r/ClaudeAI - Reddit, accessed February 22, 2026, </w:t>
      </w:r>
      <w:hyperlink r:id="rId69">
        <w:r w:rsidDel="00000000" w:rsidR="00000000" w:rsidRPr="00000000">
          <w:rPr>
            <w:rFonts w:ascii="Google Sans" w:cs="Google Sans" w:eastAsia="Google Sans" w:hAnsi="Google Sans"/>
            <w:color w:val="0000ee"/>
            <w:sz w:val="24"/>
            <w:szCs w:val="24"/>
            <w:u w:val="single"/>
            <w:rtl w:val="0"/>
          </w:rPr>
          <w:t xml:space="preserve">https://www.reddit.com/r/ClaudeAI/comments/1otdfo9/lsp_is_coming_to_claude_code_and_you_can_try_it/</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AI Coding Agents Smarter with Language Servers, accessed February 22, 2026, </w:t>
      </w:r>
      <w:hyperlink r:id="rId70">
        <w:r w:rsidDel="00000000" w:rsidR="00000000" w:rsidRPr="00000000">
          <w:rPr>
            <w:rFonts w:ascii="Google Sans" w:cs="Google Sans" w:eastAsia="Google Sans" w:hAnsi="Google Sans"/>
            <w:color w:val="0000ee"/>
            <w:sz w:val="24"/>
            <w:szCs w:val="24"/>
            <w:u w:val="single"/>
            <w:rtl w:val="0"/>
          </w:rPr>
          <w:t xml:space="preserve">https://eran.sandler.co.il/2025/06/02/making-ai-coding-agents-smarter-with-language-servers/</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Intelligence - CLI - Docs - Kiro, accessed February 22, 2026, </w:t>
      </w:r>
      <w:hyperlink r:id="rId71">
        <w:r w:rsidDel="00000000" w:rsidR="00000000" w:rsidRPr="00000000">
          <w:rPr>
            <w:rFonts w:ascii="Google Sans" w:cs="Google Sans" w:eastAsia="Google Sans" w:hAnsi="Google Sans"/>
            <w:color w:val="0000ee"/>
            <w:sz w:val="24"/>
            <w:szCs w:val="24"/>
            <w:u w:val="single"/>
            <w:rtl w:val="0"/>
          </w:rPr>
          <w:t xml:space="preserve">https://kiro.dev/docs/cli/code-intelligence/</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CodeGraphContext - An MCP server that indexes local code into a graph database to provide context to AI assistants - Reddit, accessed February 22, 2026, </w:t>
      </w:r>
      <w:hyperlink r:id="rId72">
        <w:r w:rsidDel="00000000" w:rsidR="00000000" w:rsidRPr="00000000">
          <w:rPr>
            <w:rFonts w:ascii="Google Sans" w:cs="Google Sans" w:eastAsia="Google Sans" w:hAnsi="Google Sans"/>
            <w:color w:val="0000ee"/>
            <w:sz w:val="24"/>
            <w:szCs w:val="24"/>
            <w:u w:val="single"/>
            <w:rtl w:val="0"/>
          </w:rPr>
          <w:t xml:space="preserve">https://www.reddit.com/r/mcp/comments/1o22gc5/i_built_codegraphcontext_an_mcp_server_that/</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CKB — A code intelligence server written in Go (SCIP-based, 80+ query tools via MCP) : r/golang - Reddit, accessed February 22, 2026, </w:t>
      </w:r>
      <w:hyperlink r:id="rId73">
        <w:r w:rsidDel="00000000" w:rsidR="00000000" w:rsidRPr="00000000">
          <w:rPr>
            <w:rFonts w:ascii="Google Sans" w:cs="Google Sans" w:eastAsia="Google Sans" w:hAnsi="Google Sans"/>
            <w:color w:val="0000ee"/>
            <w:sz w:val="24"/>
            <w:szCs w:val="24"/>
            <w:u w:val="single"/>
            <w:rtl w:val="0"/>
          </w:rPr>
          <w:t xml:space="preserve">https://www.reddit.com/r/golang/comments/1qkmug3/ckb_a_code_intelligence_server_written_in_go/</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Using LSP to generate a knowledge graph for a code base. · run-llama llama_index · Discussion #8375 - GitHub, accessed February 22, 2026, </w:t>
      </w:r>
      <w:hyperlink r:id="rId74">
        <w:r w:rsidDel="00000000" w:rsidR="00000000" w:rsidRPr="00000000">
          <w:rPr>
            <w:rFonts w:ascii="Google Sans" w:cs="Google Sans" w:eastAsia="Google Sans" w:hAnsi="Google Sans"/>
            <w:color w:val="0000ee"/>
            <w:sz w:val="24"/>
            <w:szCs w:val="24"/>
            <w:u w:val="single"/>
            <w:rtl w:val="0"/>
          </w:rPr>
          <w:t xml:space="preserve">https://github.com/run-llama/llama_index/discussions/8375</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CodeGraphContext/CodeGraphContext: An MCP server ... - GitHub, accessed February 22, 2026, </w:t>
      </w:r>
      <w:hyperlink r:id="rId75">
        <w:r w:rsidDel="00000000" w:rsidR="00000000" w:rsidRPr="00000000">
          <w:rPr>
            <w:rFonts w:ascii="Google Sans" w:cs="Google Sans" w:eastAsia="Google Sans" w:hAnsi="Google Sans"/>
            <w:color w:val="0000ee"/>
            <w:sz w:val="24"/>
            <w:szCs w:val="24"/>
            <w:u w:val="single"/>
            <w:rtl w:val="0"/>
          </w:rPr>
          <w:t xml:space="preserve">https://github.com/Shashankss1205/CodeGraphContext</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Model Context Protocol - Anthropic, accessed February 22, 2026, </w:t>
      </w:r>
      <w:hyperlink r:id="rId76">
        <w:r w:rsidDel="00000000" w:rsidR="00000000" w:rsidRPr="00000000">
          <w:rPr>
            <w:rFonts w:ascii="Google Sans" w:cs="Google Sans" w:eastAsia="Google Sans" w:hAnsi="Google Sans"/>
            <w:color w:val="0000ee"/>
            <w:sz w:val="24"/>
            <w:szCs w:val="24"/>
            <w:u w:val="single"/>
            <w:rtl w:val="0"/>
          </w:rPr>
          <w:t xml:space="preserve">https://www.anthropic.com/news/model-context-protocol</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execution with MCP: building more efficient AI agents - Anthropic, accessed February 22, 2026, </w:t>
      </w:r>
      <w:hyperlink r:id="rId77">
        <w:r w:rsidDel="00000000" w:rsidR="00000000" w:rsidRPr="00000000">
          <w:rPr>
            <w:rFonts w:ascii="Google Sans" w:cs="Google Sans" w:eastAsia="Google Sans" w:hAnsi="Google Sans"/>
            <w:color w:val="0000ee"/>
            <w:sz w:val="24"/>
            <w:szCs w:val="24"/>
            <w:u w:val="single"/>
            <w:rtl w:val="0"/>
          </w:rPr>
          <w:t xml:space="preserve">https://www.anthropic.com/engineering/code-execution-with-mcp</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 What is the Model Context Protocol (MCP)?, accessed February 22, 2026, </w:t>
      </w:r>
      <w:hyperlink r:id="rId78">
        <w:r w:rsidDel="00000000" w:rsidR="00000000" w:rsidRPr="00000000">
          <w:rPr>
            <w:rFonts w:ascii="Google Sans" w:cs="Google Sans" w:eastAsia="Google Sans" w:hAnsi="Google Sans"/>
            <w:color w:val="0000ee"/>
            <w:sz w:val="24"/>
            <w:szCs w:val="24"/>
            <w:u w:val="single"/>
            <w:rtl w:val="0"/>
          </w:rPr>
          <w:t xml:space="preserve">https://modelcontextprotocol.io/specification/2025-06-18/architecture</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Primer on the Model Context Protocol (MCP) - Apideck, accessed February 22, 2026, </w:t>
      </w:r>
      <w:hyperlink r:id="rId79">
        <w:r w:rsidDel="00000000" w:rsidR="00000000" w:rsidRPr="00000000">
          <w:rPr>
            <w:rFonts w:ascii="Google Sans" w:cs="Google Sans" w:eastAsia="Google Sans" w:hAnsi="Google Sans"/>
            <w:color w:val="0000ee"/>
            <w:sz w:val="24"/>
            <w:szCs w:val="24"/>
            <w:u w:val="single"/>
            <w:rtl w:val="0"/>
          </w:rPr>
          <w:t xml:space="preserve">https://www.apideck.com/blog/a-primer-on-the-model-context-protocol</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simple agentic AI server with MCP | Red Hat Developer, accessed February 22, 2026, </w:t>
      </w:r>
      <w:hyperlink r:id="rId80">
        <w:r w:rsidDel="00000000" w:rsidR="00000000" w:rsidRPr="00000000">
          <w:rPr>
            <w:rFonts w:ascii="Google Sans" w:cs="Google Sans" w:eastAsia="Google Sans" w:hAnsi="Google Sans"/>
            <w:color w:val="0000ee"/>
            <w:sz w:val="24"/>
            <w:szCs w:val="24"/>
            <w:u w:val="single"/>
            <w:rtl w:val="0"/>
          </w:rPr>
          <w:t xml:space="preserve">https://developers.redhat.com/articles/2025/08/12/how-build-simple-agentic-ai-server-mcp</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Revolutionizing Software Development with LLMs — A Practical Demo on Search | by Haifeng Zhao | Medium, accessed February 22, 2026, </w:t>
      </w:r>
      <w:hyperlink r:id="rId81">
        <w:r w:rsidDel="00000000" w:rsidR="00000000" w:rsidRPr="00000000">
          <w:rPr>
            <w:rFonts w:ascii="Google Sans" w:cs="Google Sans" w:eastAsia="Google Sans" w:hAnsi="Google Sans"/>
            <w:color w:val="0000ee"/>
            <w:sz w:val="24"/>
            <w:szCs w:val="24"/>
            <w:u w:val="single"/>
            <w:rtl w:val="0"/>
          </w:rPr>
          <w:t xml:space="preserve">https://medium.com/@piscaries/model-context-protocol-mcp-revolutionizing-software-development-with-llms-a-practical-demo-on-e46fe2fb823c</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C++ Tools to AI Agents Using the Model Context Protocol (MCP) - Ben McMorran - CppCon, accessed February 22, 2026, </w:t>
      </w:r>
      <w:hyperlink r:id="rId82">
        <w:r w:rsidDel="00000000" w:rsidR="00000000" w:rsidRPr="00000000">
          <w:rPr>
            <w:rFonts w:ascii="Google Sans" w:cs="Google Sans" w:eastAsia="Google Sans" w:hAnsi="Google Sans"/>
            <w:color w:val="0000ee"/>
            <w:sz w:val="24"/>
            <w:szCs w:val="24"/>
            <w:u w:val="single"/>
            <w:rtl w:val="0"/>
          </w:rPr>
          <w:t xml:space="preserve">https://www.youtube.com/watch?v=NWnbgwFU1Xg</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MCP Server Best Practices | Docker, accessed February 22, 2026, </w:t>
      </w:r>
      <w:hyperlink r:id="rId83">
        <w:r w:rsidDel="00000000" w:rsidR="00000000" w:rsidRPr="00000000">
          <w:rPr>
            <w:rFonts w:ascii="Google Sans" w:cs="Google Sans" w:eastAsia="Google Sans" w:hAnsi="Google Sans"/>
            <w:color w:val="0000ee"/>
            <w:sz w:val="24"/>
            <w:szCs w:val="24"/>
            <w:u w:val="single"/>
            <w:rtl w:val="0"/>
          </w:rPr>
          <w:t xml:space="preserve">https://www.docker.com/blog/mcp-server-best-practices/</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 to manage multiple MCP servers across different apps? - Reddit, accessed February 22, 2026, </w:t>
      </w:r>
      <w:hyperlink r:id="rId84">
        <w:r w:rsidDel="00000000" w:rsidR="00000000" w:rsidRPr="00000000">
          <w:rPr>
            <w:rFonts w:ascii="Google Sans" w:cs="Google Sans" w:eastAsia="Google Sans" w:hAnsi="Google Sans"/>
            <w:color w:val="0000ee"/>
            <w:sz w:val="24"/>
            <w:szCs w:val="24"/>
            <w:u w:val="single"/>
            <w:rtl w:val="0"/>
          </w:rPr>
          <w:t xml:space="preserve">https://www.reddit.com/r/mcp/comments/1n0dhlf/best_way_to_manage_multiple_mcp_servers_across/</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Integration: Streamlining Multi-Repo Development | Augment Code, accessed February 22, 2026, </w:t>
      </w:r>
      <w:hyperlink r:id="rId85">
        <w:r w:rsidDel="00000000" w:rsidR="00000000" w:rsidRPr="00000000">
          <w:rPr>
            <w:rFonts w:ascii="Google Sans" w:cs="Google Sans" w:eastAsia="Google Sans" w:hAnsi="Google Sans"/>
            <w:color w:val="0000ee"/>
            <w:sz w:val="24"/>
            <w:szCs w:val="24"/>
            <w:u w:val="single"/>
            <w:rtl w:val="0"/>
          </w:rPr>
          <w:t xml:space="preserve">https://www.augmentcode.com/guides/mcp-integration-streamlining-multi-repo-development</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secure and scalable remote MCP servers - The GitHub Blog, accessed February 22, 2026, </w:t>
      </w:r>
      <w:hyperlink r:id="rId86">
        <w:r w:rsidDel="00000000" w:rsidR="00000000" w:rsidRPr="00000000">
          <w:rPr>
            <w:rFonts w:ascii="Google Sans" w:cs="Google Sans" w:eastAsia="Google Sans" w:hAnsi="Google Sans"/>
            <w:color w:val="0000ee"/>
            <w:sz w:val="24"/>
            <w:szCs w:val="24"/>
            <w:u w:val="single"/>
            <w:rtl w:val="0"/>
          </w:rPr>
          <w:t xml:space="preserve">https://github.blog/ai-and-ml/generative-ai/how-to-build-secure-and-scalable-remote-mcp-servers/</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Authorization in MCP - Model Context Protocol, accessed February 22, 2026, </w:t>
      </w:r>
      <w:hyperlink r:id="rId87">
        <w:r w:rsidDel="00000000" w:rsidR="00000000" w:rsidRPr="00000000">
          <w:rPr>
            <w:rFonts w:ascii="Google Sans" w:cs="Google Sans" w:eastAsia="Google Sans" w:hAnsi="Google Sans"/>
            <w:color w:val="0000ee"/>
            <w:sz w:val="24"/>
            <w:szCs w:val="24"/>
            <w:u w:val="single"/>
            <w:rtl w:val="0"/>
          </w:rPr>
          <w:t xml:space="preserve">https://modelcontextprotocol.io/docs/tutorials/security/authorization</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Multi-user Authorization #234 - GitHub, accessed February 22, 2026, </w:t>
      </w:r>
      <w:hyperlink r:id="rId88">
        <w:r w:rsidDel="00000000" w:rsidR="00000000" w:rsidRPr="00000000">
          <w:rPr>
            <w:rFonts w:ascii="Google Sans" w:cs="Google Sans" w:eastAsia="Google Sans" w:hAnsi="Google Sans"/>
            <w:color w:val="0000ee"/>
            <w:sz w:val="24"/>
            <w:szCs w:val="24"/>
            <w:u w:val="single"/>
            <w:rtl w:val="0"/>
          </w:rPr>
          <w:t xml:space="preserve">https://github.com/modelcontextprotocol/modelcontextprotocol/discussions/234</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Multi-Agent Intelligence - Microsoft for Developers, accessed February 22, 2026, </w:t>
      </w:r>
      <w:hyperlink r:id="rId89">
        <w:r w:rsidDel="00000000" w:rsidR="00000000" w:rsidRPr="00000000">
          <w:rPr>
            <w:rFonts w:ascii="Google Sans" w:cs="Google Sans" w:eastAsia="Google Sans" w:hAnsi="Google Sans"/>
            <w:color w:val="0000ee"/>
            <w:sz w:val="24"/>
            <w:szCs w:val="24"/>
            <w:u w:val="single"/>
            <w:rtl w:val="0"/>
          </w:rPr>
          <w:t xml:space="preserve">https://developer.microsoft.com/blog/designing-multi-agent-intelligence</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Engineering for Developers: The Complete Guide - Faros AI, accessed February 22, 2026, </w:t>
      </w:r>
      <w:hyperlink r:id="rId90">
        <w:r w:rsidDel="00000000" w:rsidR="00000000" w:rsidRPr="00000000">
          <w:rPr>
            <w:rFonts w:ascii="Google Sans" w:cs="Google Sans" w:eastAsia="Google Sans" w:hAnsi="Google Sans"/>
            <w:color w:val="0000ee"/>
            <w:sz w:val="24"/>
            <w:szCs w:val="24"/>
            <w:u w:val="single"/>
            <w:rtl w:val="0"/>
          </w:rPr>
          <w:t xml:space="preserve">https://www.faros.ai/blog/context-engineering-for-developers</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guide to multi-agent patterns in ADK, accessed February 22, 2026, </w:t>
      </w:r>
      <w:hyperlink r:id="rId91">
        <w:r w:rsidDel="00000000" w:rsidR="00000000" w:rsidRPr="00000000">
          <w:rPr>
            <w:rFonts w:ascii="Google Sans" w:cs="Google Sans" w:eastAsia="Google Sans" w:hAnsi="Google Sans"/>
            <w:color w:val="0000ee"/>
            <w:sz w:val="24"/>
            <w:szCs w:val="24"/>
            <w:u w:val="single"/>
            <w:rtl w:val="0"/>
          </w:rPr>
          <w:t xml:space="preserve">https://developers.googleblog.com/developers-guide-to-multi-agent-patterns-in-adk/</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Design Patterns for Event-Driven, Multi-Agent Systems - Confluent, accessed February 22, 2026, </w:t>
      </w:r>
      <w:hyperlink r:id="rId92">
        <w:r w:rsidDel="00000000" w:rsidR="00000000" w:rsidRPr="00000000">
          <w:rPr>
            <w:rFonts w:ascii="Google Sans" w:cs="Google Sans" w:eastAsia="Google Sans" w:hAnsi="Google Sans"/>
            <w:color w:val="0000ee"/>
            <w:sz w:val="24"/>
            <w:szCs w:val="24"/>
            <w:u w:val="single"/>
            <w:rtl w:val="0"/>
          </w:rPr>
          <w:t xml:space="preserve">https://www.confluent.io/blog/event-driven-multi-agent-systems/</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Multi-Agent Systems Through Model Context Protocol: Architecture, Implementation, and Applications - arXiv.org, accessed February 22, 2026, </w:t>
      </w:r>
      <w:hyperlink r:id="rId93">
        <w:r w:rsidDel="00000000" w:rsidR="00000000" w:rsidRPr="00000000">
          <w:rPr>
            <w:rFonts w:ascii="Google Sans" w:cs="Google Sans" w:eastAsia="Google Sans" w:hAnsi="Google Sans"/>
            <w:color w:val="0000ee"/>
            <w:sz w:val="24"/>
            <w:szCs w:val="24"/>
            <w:u w:val="single"/>
            <w:rtl w:val="0"/>
          </w:rPr>
          <w:t xml:space="preserve">https://arxiv.org/html/2504.21030v1</w:t>
        </w:r>
      </w:hyperlink>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modelcontextprotocol/servers: Model Context Protocol Servers - GitHub, accessed February 22, 2026, </w:t>
      </w:r>
      <w:hyperlink r:id="rId94">
        <w:r w:rsidDel="00000000" w:rsidR="00000000" w:rsidRPr="00000000">
          <w:rPr>
            <w:rFonts w:ascii="Google Sans" w:cs="Google Sans" w:eastAsia="Google Sans" w:hAnsi="Google Sans"/>
            <w:color w:val="0000ee"/>
            <w:sz w:val="24"/>
            <w:szCs w:val="24"/>
            <w:u w:val="single"/>
            <w:rtl w:val="0"/>
          </w:rPr>
          <w:t xml:space="preserve">https://github.com/modelcontextprotocol/servers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email2dineshkuppan/semantic-code-indexing-with-ast-and-tree-sitter-for-ai-agents-part-1-of-3-eb5237ba687a" TargetMode="External"/><Relationship Id="rId84" Type="http://schemas.openxmlformats.org/officeDocument/2006/relationships/hyperlink" Target="https://www.reddit.com/r/mcp/comments/1n0dhlf/best_way_to_manage_multiple_mcp_servers_across/" TargetMode="External"/><Relationship Id="rId83" Type="http://schemas.openxmlformats.org/officeDocument/2006/relationships/hyperlink" Target="https://www.docker.com/blog/mcp-server-best-practices/" TargetMode="External"/><Relationship Id="rId42" Type="http://schemas.openxmlformats.org/officeDocument/2006/relationships/hyperlink" Target="https://stackoverflow.com/questions/79849934/how-to-chunk-code-at-semantic-boundaries-when-a-single-ast-node-exceeds-the-chun" TargetMode="External"/><Relationship Id="rId86" Type="http://schemas.openxmlformats.org/officeDocument/2006/relationships/hyperlink" Target="https://github.blog/ai-and-ml/generative-ai/how-to-build-secure-and-scalable-remote-mcp-servers/" TargetMode="External"/><Relationship Id="rId41" Type="http://schemas.openxmlformats.org/officeDocument/2006/relationships/hyperlink" Target="https://arxiv.org/html/2506.15655v1" TargetMode="External"/><Relationship Id="rId85" Type="http://schemas.openxmlformats.org/officeDocument/2006/relationships/hyperlink" Target="https://www.augmentcode.com/guides/mcp-integration-streamlining-multi-repo-development" TargetMode="External"/><Relationship Id="rId44" Type="http://schemas.openxmlformats.org/officeDocument/2006/relationships/hyperlink" Target="https://learn.microsoft.com/en-us/azure/search/vector-search-how-to-chunk-documents" TargetMode="External"/><Relationship Id="rId88" Type="http://schemas.openxmlformats.org/officeDocument/2006/relationships/hyperlink" Target="https://github.com/modelcontextprotocol/modelcontextprotocol/discussions/234" TargetMode="External"/><Relationship Id="rId43" Type="http://schemas.openxmlformats.org/officeDocument/2006/relationships/hyperlink" Target="https://supermemory.ai/blog/building-code-chunk-ast-aware-code-chunking/" TargetMode="External"/><Relationship Id="rId87" Type="http://schemas.openxmlformats.org/officeDocument/2006/relationships/hyperlink" Target="https://modelcontextprotocol.io/docs/tutorials/security/authorization" TargetMode="External"/><Relationship Id="rId46" Type="http://schemas.openxmlformats.org/officeDocument/2006/relationships/hyperlink" Target="https://pub.towardsai.net/building-real-time-semantic-code-search-with-tree-sitter-and-vector-embeddings-b9b1fc0a94f3" TargetMode="External"/><Relationship Id="rId45" Type="http://schemas.openxmlformats.org/officeDocument/2006/relationships/hyperlink" Target="https://www.reddit.com/r/vectordatabase/comments/1pjniq0/how_to_keep_vector_db_updated_for_git_mr_review/" TargetMode="External"/><Relationship Id="rId89" Type="http://schemas.openxmlformats.org/officeDocument/2006/relationships/hyperlink" Target="https://developer.microsoft.com/blog/designing-multi-agent-intelligence" TargetMode="External"/><Relationship Id="rId80" Type="http://schemas.openxmlformats.org/officeDocument/2006/relationships/hyperlink" Target="https://developers.redhat.com/articles/2025/08/12/how-build-simple-agentic-ai-server-mcp" TargetMode="External"/><Relationship Id="rId82" Type="http://schemas.openxmlformats.org/officeDocument/2006/relationships/hyperlink" Target="https://www.youtube.com/watch?v=NWnbgwFU1Xg" TargetMode="External"/><Relationship Id="rId81" Type="http://schemas.openxmlformats.org/officeDocument/2006/relationships/hyperlink" Target="https://medium.com/@piscaries/model-context-protocol-mcp-revolutionizing-software-development-with-llms-a-practical-demo-on-e46fe2fb823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googleblog.com/architecting-efficient-context-aware-multi-agent-framework-for-production/" TargetMode="External"/><Relationship Id="rId48" Type="http://schemas.openxmlformats.org/officeDocument/2006/relationships/hyperlink" Target="https://dev.to/arasosman/git-hooks-for-automated-code-quality-checks-guide-2025-372f" TargetMode="External"/><Relationship Id="rId47" Type="http://schemas.openxmlformats.org/officeDocument/2006/relationships/hyperlink" Target="https://cocoindex.io/examples/code_index" TargetMode="External"/><Relationship Id="rId49" Type="http://schemas.openxmlformats.org/officeDocument/2006/relationships/hyperlink" Target="https://szymonkrajewski.pl/automatic-file-versioning-after-change-using-fswatch-and-git/" TargetMode="External"/><Relationship Id="rId5" Type="http://schemas.openxmlformats.org/officeDocument/2006/relationships/styles" Target="styles.xml"/><Relationship Id="rId6" Type="http://schemas.openxmlformats.org/officeDocument/2006/relationships/hyperlink" Target="https://medium.com/@cocoindex.io/building-intelligent-codebase-indexing-with-cocoindex-a-deep-dive-into-semantic-code-search-e93ae28519c5" TargetMode="External"/><Relationship Id="rId7" Type="http://schemas.openxmlformats.org/officeDocument/2006/relationships/hyperlink" Target="https://mobisoftinfotech.com/resources/blog/ai-development/context-engineering-for-llms-enterprise-ai-agents" TargetMode="External"/><Relationship Id="rId8" Type="http://schemas.openxmlformats.org/officeDocument/2006/relationships/hyperlink" Target="https://www.anthropic.com/engineering/effective-context-engineering-for-ai-agents" TargetMode="External"/><Relationship Id="rId73" Type="http://schemas.openxmlformats.org/officeDocument/2006/relationships/hyperlink" Target="https://www.reddit.com/r/golang/comments/1qkmug3/ckb_a_code_intelligence_server_written_in_go/" TargetMode="External"/><Relationship Id="rId72" Type="http://schemas.openxmlformats.org/officeDocument/2006/relationships/hyperlink" Target="https://www.reddit.com/r/mcp/comments/1o22gc5/i_built_codegraphcontext_an_mcp_server_that/" TargetMode="External"/><Relationship Id="rId31" Type="http://schemas.openxmlformats.org/officeDocument/2006/relationships/hyperlink" Target="https://aider.chat/2023/10/22/repomap.html" TargetMode="External"/><Relationship Id="rId75" Type="http://schemas.openxmlformats.org/officeDocument/2006/relationships/hyperlink" Target="https://github.com/Shashankss1205/CodeGraphContext" TargetMode="External"/><Relationship Id="rId30" Type="http://schemas.openxmlformats.org/officeDocument/2006/relationships/hyperlink" Target="https://aider.chat/docs/repomap.html" TargetMode="External"/><Relationship Id="rId74" Type="http://schemas.openxmlformats.org/officeDocument/2006/relationships/hyperlink" Target="https://github.com/run-llama/llama_index/discussions/8375" TargetMode="External"/><Relationship Id="rId33" Type="http://schemas.openxmlformats.org/officeDocument/2006/relationships/hyperlink" Target="https://engineering.meetsmore.com/entry/2024/12/24/042333" TargetMode="External"/><Relationship Id="rId77" Type="http://schemas.openxmlformats.org/officeDocument/2006/relationships/hyperlink" Target="https://www.anthropic.com/engineering/code-execution-with-mcp" TargetMode="External"/><Relationship Id="rId32" Type="http://schemas.openxmlformats.org/officeDocument/2006/relationships/hyperlink" Target="https://github.com/pdavis68/RepoMapper" TargetMode="External"/><Relationship Id="rId76" Type="http://schemas.openxmlformats.org/officeDocument/2006/relationships/hyperlink" Target="https://www.anthropic.com/news/model-context-protocol" TargetMode="External"/><Relationship Id="rId35" Type="http://schemas.openxmlformats.org/officeDocument/2006/relationships/hyperlink" Target="https://aider.chat/docs/faq.html" TargetMode="External"/><Relationship Id="rId79" Type="http://schemas.openxmlformats.org/officeDocument/2006/relationships/hyperlink" Target="https://www.apideck.com/blog/a-primer-on-the-model-context-protocol" TargetMode="External"/><Relationship Id="rId34" Type="http://schemas.openxmlformats.org/officeDocument/2006/relationships/hyperlink" Target="https://arxiv.org/html/2505.21577v2" TargetMode="External"/><Relationship Id="rId78" Type="http://schemas.openxmlformats.org/officeDocument/2006/relationships/hyperlink" Target="https://modelcontextprotocol.io/specification/2025-06-18/architecture" TargetMode="External"/><Relationship Id="rId71" Type="http://schemas.openxmlformats.org/officeDocument/2006/relationships/hyperlink" Target="https://kiro.dev/docs/cli/code-intelligence/" TargetMode="External"/><Relationship Id="rId70" Type="http://schemas.openxmlformats.org/officeDocument/2006/relationships/hyperlink" Target="https://eran.sandler.co.il/2025/06/02/making-ai-coding-agents-smarter-with-language-servers/" TargetMode="External"/><Relationship Id="rId37" Type="http://schemas.openxmlformats.org/officeDocument/2006/relationships/hyperlink" Target="https://github.com/supermemoryai/code-chunk" TargetMode="External"/><Relationship Id="rId36" Type="http://schemas.openxmlformats.org/officeDocument/2006/relationships/hyperlink" Target="https://simranchawla.com/understanding-ai-coding-agents-through-aiders-architecture/" TargetMode="External"/><Relationship Id="rId39" Type="http://schemas.openxmlformats.org/officeDocument/2006/relationships/hyperlink" Target="https://github.com/HKUDS/LightRAG/issues/1930" TargetMode="External"/><Relationship Id="rId38" Type="http://schemas.openxmlformats.org/officeDocument/2006/relationships/hyperlink" Target="https://www.dataquest.io/blog/document-chunking-strategies-for-vector-databases/" TargetMode="External"/><Relationship Id="rId62" Type="http://schemas.openxmlformats.org/officeDocument/2006/relationships/hyperlink" Target="https://www.tigerdata.com/blog/pgvector-vs-qdrant" TargetMode="External"/><Relationship Id="rId61" Type="http://schemas.openxmlformats.org/officeDocument/2006/relationships/hyperlink" Target="https://redis.io/blog/benchmarking-results-for-vector-databases/" TargetMode="External"/><Relationship Id="rId20" Type="http://schemas.openxmlformats.org/officeDocument/2006/relationships/hyperlink" Target="https://www.reddit.com/r/ClaudeAI/comments/1mn7fpc/use_entire_codebase_as_claudes_context/" TargetMode="External"/><Relationship Id="rId64" Type="http://schemas.openxmlformats.org/officeDocument/2006/relationships/hyperlink" Target="https://www.geeksforgeeks.org/dbms/top-vector-databases/" TargetMode="External"/><Relationship Id="rId63" Type="http://schemas.openxmlformats.org/officeDocument/2006/relationships/hyperlink" Target="https://www.reddit.com/r/vectordatabase/comments/1dcvyrm/choosing_a_vector_db_for_100_million_pages_of/" TargetMode="External"/><Relationship Id="rId22" Type="http://schemas.openxmlformats.org/officeDocument/2006/relationships/hyperlink" Target="https://code.visualstudio.com/blogs/2019/02/19/lsif" TargetMode="External"/><Relationship Id="rId66" Type="http://schemas.openxmlformats.org/officeDocument/2006/relationships/hyperlink" Target="https://www.firecrawl.dev/blog/best-vector-databases-2025" TargetMode="External"/><Relationship Id="rId21" Type="http://schemas.openxmlformats.org/officeDocument/2006/relationships/hyperlink" Target="https://sourcegraph.com/blog/announcing-scip" TargetMode="External"/><Relationship Id="rId65" Type="http://schemas.openxmlformats.org/officeDocument/2006/relationships/hyperlink" Target="https://redis.io/blog/best-open-source-vector-databases-comparison/" TargetMode="External"/><Relationship Id="rId24" Type="http://schemas.openxmlformats.org/officeDocument/2006/relationships/hyperlink" Target="https://sourcegraph.com/blog/cross-repository-code-navigation" TargetMode="External"/><Relationship Id="rId68" Type="http://schemas.openxmlformats.org/officeDocument/2006/relationships/hyperlink" Target="https://code.visualstudio.com/api/language-extensions/language-server-extension-guide" TargetMode="External"/><Relationship Id="rId23" Type="http://schemas.openxmlformats.org/officeDocument/2006/relationships/hyperlink" Target="https://github.com/sourcegraph/scip" TargetMode="External"/><Relationship Id="rId67" Type="http://schemas.openxmlformats.org/officeDocument/2006/relationships/hyperlink" Target="https://zilliz.com/comparison/qdrant-vs-pgvector" TargetMode="External"/><Relationship Id="rId60" Type="http://schemas.openxmlformats.org/officeDocument/2006/relationships/hyperlink" Target="https://qdrant.tech/benchmarks/" TargetMode="External"/><Relationship Id="rId26" Type="http://schemas.openxmlformats.org/officeDocument/2006/relationships/hyperlink" Target="https://sourcegraph.com/blog/how-cody-understands-your-codebase" TargetMode="External"/><Relationship Id="rId25" Type="http://schemas.openxmlformats.org/officeDocument/2006/relationships/hyperlink" Target="https://arxiv.org/html/2510.22210v1" TargetMode="External"/><Relationship Id="rId69" Type="http://schemas.openxmlformats.org/officeDocument/2006/relationships/hyperlink" Target="https://www.reddit.com/r/ClaudeAI/comments/1otdfo9/lsp_is_coming_to_claude_code_and_you_can_try_it/" TargetMode="External"/><Relationship Id="rId28" Type="http://schemas.openxmlformats.org/officeDocument/2006/relationships/hyperlink" Target="https://sourcegraph.com/blog/how-cody-provides-remote-repository-context" TargetMode="External"/><Relationship Id="rId27" Type="http://schemas.openxmlformats.org/officeDocument/2006/relationships/hyperlink" Target="https://sourcegraph.com/blog/anatomy-of-a-coding-assistant" TargetMode="External"/><Relationship Id="rId29" Type="http://schemas.openxmlformats.org/officeDocument/2006/relationships/hyperlink" Target="https://www.augmentcode.com/tools/autonomous-code-review-platforms-for-enterprise-teams" TargetMode="External"/><Relationship Id="rId51" Type="http://schemas.openxmlformats.org/officeDocument/2006/relationships/hyperlink" Target="https://docs.roocode.com/features/codebase-indexing" TargetMode="External"/><Relationship Id="rId50" Type="http://schemas.openxmlformats.org/officeDocument/2006/relationships/hyperlink" Target="https://stackoverflow.com/questions/67761186/git-hook-for-unstaged-changes-file-changes" TargetMode="External"/><Relationship Id="rId94" Type="http://schemas.openxmlformats.org/officeDocument/2006/relationships/hyperlink" Target="https://github.com/modelcontextprotocol/servers" TargetMode="External"/><Relationship Id="rId53" Type="http://schemas.openxmlformats.org/officeDocument/2006/relationships/hyperlink" Target="https://machinelearningmastery.com/the-complete-guide-to-vector-databases-for-machine-learning/" TargetMode="External"/><Relationship Id="rId52" Type="http://schemas.openxmlformats.org/officeDocument/2006/relationships/hyperlink" Target="https://gelopfalcon.medium.com/why-developers-should-use-git-hooks-d9b59330e657" TargetMode="External"/><Relationship Id="rId11" Type="http://schemas.openxmlformats.org/officeDocument/2006/relationships/hyperlink" Target="https://towardsdatascience.com/how-cursor-actually-indexes-your-codebase/" TargetMode="External"/><Relationship Id="rId55" Type="http://schemas.openxmlformats.org/officeDocument/2006/relationships/hyperlink" Target="https://www.reddit.com/r/vectordatabase/comments/1mcas1a/not_clear_which_vector_database_to_use_for_large/" TargetMode="External"/><Relationship Id="rId10" Type="http://schemas.openxmlformats.org/officeDocument/2006/relationships/hyperlink" Target="https://cursor.com/docs/context/semantic-search" TargetMode="External"/><Relationship Id="rId54" Type="http://schemas.openxmlformats.org/officeDocument/2006/relationships/hyperlink" Target="https://milvus.io/ai-quick-reference/how-do-you-handle-incremental-updates-in-a-vector-database" TargetMode="External"/><Relationship Id="rId13" Type="http://schemas.openxmlformats.org/officeDocument/2006/relationships/hyperlink" Target="https://github.blog/news-insights/product-news/copilot-new-embedding-model-vs-code/" TargetMode="External"/><Relationship Id="rId57" Type="http://schemas.openxmlformats.org/officeDocument/2006/relationships/hyperlink" Target="https://www.instaclustr.com/education/vector-database/top-10-open-source-vector-databases/" TargetMode="External"/><Relationship Id="rId12" Type="http://schemas.openxmlformats.org/officeDocument/2006/relationships/hyperlink" Target="https://cursor.com/blog/secure-codebase-indexing" TargetMode="External"/><Relationship Id="rId56" Type="http://schemas.openxmlformats.org/officeDocument/2006/relationships/hyperlink" Target="https://adamsblum.medium.com/comparing-vector-databases-feedfb92c6f1" TargetMode="External"/><Relationship Id="rId91" Type="http://schemas.openxmlformats.org/officeDocument/2006/relationships/hyperlink" Target="https://developers.googleblog.com/developers-guide-to-multi-agent-patterns-in-adk/" TargetMode="External"/><Relationship Id="rId90" Type="http://schemas.openxmlformats.org/officeDocument/2006/relationships/hyperlink" Target="https://www.faros.ai/blog/context-engineering-for-developers" TargetMode="External"/><Relationship Id="rId93" Type="http://schemas.openxmlformats.org/officeDocument/2006/relationships/hyperlink" Target="https://arxiv.org/html/2504.21030v1" TargetMode="External"/><Relationship Id="rId92" Type="http://schemas.openxmlformats.org/officeDocument/2006/relationships/hyperlink" Target="https://www.confluent.io/blog/event-driven-multi-agent-systems/" TargetMode="External"/><Relationship Id="rId15" Type="http://schemas.openxmlformats.org/officeDocument/2006/relationships/hyperlink" Target="https://support.claude.com/en/articles/12386420-claude-code-faq" TargetMode="External"/><Relationship Id="rId59" Type="http://schemas.openxmlformats.org/officeDocument/2006/relationships/hyperlink" Target="https://felix-pappe.medium.com/vector-database-comparison-for-ai-developers-90aeb3d79caf" TargetMode="External"/><Relationship Id="rId14" Type="http://schemas.openxmlformats.org/officeDocument/2006/relationships/hyperlink" Target="https://docs.github.com/enterprise-cloud@latest/copilot/managing-copilot/managing-github-copilot-in-your-organization/customizing-copilot-for-your-organization/indexing-repositories-for-copilot-chat" TargetMode="External"/><Relationship Id="rId58" Type="http://schemas.openxmlformats.org/officeDocument/2006/relationships/hyperlink" Target="https://www.firecrawl.dev/blog/best-vector-databases" TargetMode="External"/><Relationship Id="rId17" Type="http://schemas.openxmlformats.org/officeDocument/2006/relationships/hyperlink" Target="https://www.reddit.com/r/ClaudeAI/comments/1loebp9/using_codebase_indexing_in_claude_code/" TargetMode="External"/><Relationship Id="rId16" Type="http://schemas.openxmlformats.org/officeDocument/2006/relationships/hyperlink" Target="https://github.com/anthropics/claude-code/issues/4556" TargetMode="External"/><Relationship Id="rId19" Type="http://schemas.openxmlformats.org/officeDocument/2006/relationships/hyperlink" Target="https://blog.dataengineerthings.org/lsp-hooks-and-workflow-design-what-actually-differentiates-ai-coding-tools-288711fa563b" TargetMode="External"/><Relationship Id="rId18" Type="http://schemas.openxmlformats.org/officeDocument/2006/relationships/hyperlink" Target="https://milvus.io/blog/why-im-against-claude-codes-grep-only-retrieval-it-just-burns-too-many-token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