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14246" w14:textId="77777777" w:rsidR="00F9700E" w:rsidRPr="00F9700E" w:rsidRDefault="00F9700E" w:rsidP="00D16974">
      <w:pPr>
        <w:spacing w:line="360" w:lineRule="auto"/>
        <w:jc w:val="both"/>
        <w:rPr>
          <w:rFonts w:ascii="Times New Roman" w:hAnsi="Times New Roman" w:cs="Times New Roman"/>
          <w:b/>
          <w:bCs/>
          <w:sz w:val="24"/>
          <w:szCs w:val="24"/>
          <w:lang w:val="en-US"/>
        </w:rPr>
      </w:pPr>
      <w:r w:rsidRPr="00F9700E">
        <w:rPr>
          <w:rFonts w:ascii="Times New Roman" w:hAnsi="Times New Roman" w:cs="Times New Roman"/>
          <w:b/>
          <w:bCs/>
          <w:sz w:val="24"/>
          <w:szCs w:val="24"/>
          <w:lang w:val="en-US"/>
        </w:rPr>
        <w:t>Abstract</w:t>
      </w:r>
    </w:p>
    <w:p w14:paraId="0B984E80" w14:textId="77777777" w:rsidR="00F9700E" w:rsidRPr="00F9700E" w:rsidRDefault="00F9700E" w:rsidP="00D16974">
      <w:pPr>
        <w:spacing w:line="360" w:lineRule="auto"/>
        <w:jc w:val="both"/>
        <w:rPr>
          <w:rFonts w:ascii="Times New Roman" w:hAnsi="Times New Roman" w:cs="Times New Roman"/>
          <w:sz w:val="24"/>
          <w:szCs w:val="24"/>
          <w:lang w:val="en-US"/>
        </w:rPr>
      </w:pPr>
      <w:r w:rsidRPr="00F9700E">
        <w:rPr>
          <w:rFonts w:ascii="Times New Roman" w:hAnsi="Times New Roman" w:cs="Times New Roman"/>
          <w:sz w:val="24"/>
          <w:szCs w:val="24"/>
          <w:lang w:val="en-US"/>
        </w:rPr>
        <w:t xml:space="preserve">Stock prediction has been one of the major target problems of the artificial intelligence domain. Since its beginning, people have tried to predict the share price values of stocks based on various parameters. However, predicting the exact value of any share is a near impossible task as it governed by infinitely many variables. Historical data, government policies, budgets, natural disturbances, to name a few of them. Hence, instead of predicting the exact value of a given share, we propose to predict the direction and intensity of change in the value of stock indices of India based on historical data. We propose to build a network of patterns seen in the 3 major stock indices of our country namely – SENSEX, NIFTY50 and NIFTY Consumption. After using the centrality measures of this network, we propose to use them as input variables to various classification methods such as KNN, SVM, certain deep learning strategies such as use of neural networks as well in order to classify the patterns of our test data. We also propose to use the results of these algorithms in real stock simulators in order to test their consistency using varying strategies. </w:t>
      </w:r>
    </w:p>
    <w:p w14:paraId="24AA8872"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b/>
          <w:bCs/>
          <w:kern w:val="0"/>
          <w:sz w:val="24"/>
          <w:szCs w:val="24"/>
        </w:rPr>
      </w:pPr>
    </w:p>
    <w:p w14:paraId="65DDFDDF" w14:textId="515DDBAD" w:rsidR="00F9700E" w:rsidRDefault="00F9700E" w:rsidP="00D16974">
      <w:pPr>
        <w:autoSpaceDE w:val="0"/>
        <w:autoSpaceDN w:val="0"/>
        <w:adjustRightInd w:val="0"/>
        <w:spacing w:after="0" w:line="360" w:lineRule="auto"/>
        <w:jc w:val="both"/>
        <w:rPr>
          <w:rFonts w:ascii="Times New Roman" w:hAnsi="Times New Roman" w:cs="Times New Roman"/>
          <w:b/>
          <w:bCs/>
          <w:kern w:val="0"/>
          <w:sz w:val="24"/>
          <w:szCs w:val="24"/>
        </w:rPr>
      </w:pPr>
      <w:r>
        <w:rPr>
          <w:rFonts w:ascii="Times New Roman" w:hAnsi="Times New Roman" w:cs="Times New Roman"/>
          <w:b/>
          <w:bCs/>
          <w:kern w:val="0"/>
          <w:sz w:val="24"/>
          <w:szCs w:val="24"/>
        </w:rPr>
        <w:t>Introduction</w:t>
      </w:r>
    </w:p>
    <w:p w14:paraId="064B1346" w14:textId="77777777" w:rsidR="004726E4" w:rsidRDefault="004726E4" w:rsidP="00D16974">
      <w:pPr>
        <w:autoSpaceDE w:val="0"/>
        <w:autoSpaceDN w:val="0"/>
        <w:adjustRightInd w:val="0"/>
        <w:spacing w:after="0" w:line="360" w:lineRule="auto"/>
        <w:jc w:val="both"/>
        <w:rPr>
          <w:rFonts w:ascii="Times New Roman" w:hAnsi="Times New Roman" w:cs="Times New Roman"/>
          <w:b/>
          <w:bCs/>
          <w:kern w:val="0"/>
          <w:sz w:val="24"/>
          <w:szCs w:val="24"/>
        </w:rPr>
      </w:pPr>
    </w:p>
    <w:p w14:paraId="5759D93C" w14:textId="77777777" w:rsidR="00517CA1" w:rsidRDefault="00657805" w:rsidP="00D16974">
      <w:p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 xml:space="preserve">Stock market prediction is a separate domain of research now. In the past, </w:t>
      </w:r>
      <w:r w:rsidR="004B0FB3">
        <w:rPr>
          <w:rFonts w:ascii="Times New Roman" w:hAnsi="Times New Roman" w:cs="Times New Roman"/>
          <w:kern w:val="0"/>
          <w:sz w:val="24"/>
          <w:szCs w:val="24"/>
        </w:rPr>
        <w:t>any</w:t>
      </w:r>
      <w:r>
        <w:rPr>
          <w:rFonts w:ascii="Times New Roman" w:hAnsi="Times New Roman" w:cs="Times New Roman"/>
          <w:kern w:val="0"/>
          <w:sz w:val="24"/>
          <w:szCs w:val="24"/>
        </w:rPr>
        <w:t xml:space="preserve"> study used to be centric towards manual data analysis and analysing figures of patterns in price variations which were used to determine </w:t>
      </w:r>
      <w:r w:rsidR="004B0FB3">
        <w:rPr>
          <w:rFonts w:ascii="Times New Roman" w:hAnsi="Times New Roman" w:cs="Times New Roman"/>
          <w:kern w:val="0"/>
          <w:sz w:val="24"/>
          <w:szCs w:val="24"/>
        </w:rPr>
        <w:t>how the market “might” behave in the future. However, with the advent of artificial intelligence</w:t>
      </w:r>
      <w:r w:rsidR="005115FC">
        <w:rPr>
          <w:rFonts w:ascii="Times New Roman" w:hAnsi="Times New Roman" w:cs="Times New Roman"/>
          <w:kern w:val="0"/>
          <w:sz w:val="24"/>
          <w:szCs w:val="24"/>
        </w:rPr>
        <w:t>,</w:t>
      </w:r>
      <w:r w:rsidR="00464FAC">
        <w:rPr>
          <w:rFonts w:ascii="Times New Roman" w:hAnsi="Times New Roman" w:cs="Times New Roman"/>
          <w:kern w:val="0"/>
          <w:sz w:val="24"/>
          <w:szCs w:val="24"/>
        </w:rPr>
        <w:t xml:space="preserve"> using AI tools</w:t>
      </w:r>
      <w:r w:rsidR="005115FC">
        <w:rPr>
          <w:rFonts w:ascii="Times New Roman" w:hAnsi="Times New Roman" w:cs="Times New Roman"/>
          <w:kern w:val="0"/>
          <w:sz w:val="24"/>
          <w:szCs w:val="24"/>
        </w:rPr>
        <w:t xml:space="preserve"> </w:t>
      </w:r>
      <w:r w:rsidR="00464FAC">
        <w:rPr>
          <w:rFonts w:ascii="Times New Roman" w:hAnsi="Times New Roman" w:cs="Times New Roman"/>
          <w:kern w:val="0"/>
          <w:sz w:val="24"/>
          <w:szCs w:val="24"/>
        </w:rPr>
        <w:t xml:space="preserve">has now become a common idea. Although the idea of applying machine learning and deep learning </w:t>
      </w:r>
      <w:r w:rsidR="00285580">
        <w:rPr>
          <w:rFonts w:ascii="Times New Roman" w:hAnsi="Times New Roman" w:cs="Times New Roman"/>
          <w:kern w:val="0"/>
          <w:sz w:val="24"/>
          <w:szCs w:val="24"/>
        </w:rPr>
        <w:t>techniques on stock prices data feels like an easy task, the way in which it is applied can</w:t>
      </w:r>
      <w:r w:rsidR="00517CA1">
        <w:rPr>
          <w:rFonts w:ascii="Times New Roman" w:hAnsi="Times New Roman" w:cs="Times New Roman"/>
          <w:kern w:val="0"/>
          <w:sz w:val="24"/>
          <w:szCs w:val="24"/>
        </w:rPr>
        <w:t xml:space="preserve"> significantly change the results. </w:t>
      </w:r>
    </w:p>
    <w:p w14:paraId="04177FDD" w14:textId="77777777" w:rsidR="00517CA1" w:rsidRDefault="00517CA1" w:rsidP="00D16974">
      <w:pPr>
        <w:autoSpaceDE w:val="0"/>
        <w:autoSpaceDN w:val="0"/>
        <w:adjustRightInd w:val="0"/>
        <w:spacing w:after="0" w:line="360" w:lineRule="auto"/>
        <w:jc w:val="both"/>
        <w:rPr>
          <w:rFonts w:ascii="Times New Roman" w:hAnsi="Times New Roman" w:cs="Times New Roman"/>
          <w:kern w:val="0"/>
          <w:sz w:val="24"/>
          <w:szCs w:val="24"/>
        </w:rPr>
      </w:pPr>
    </w:p>
    <w:p w14:paraId="08B45735" w14:textId="77777777" w:rsidR="0075615C" w:rsidRDefault="00517CA1" w:rsidP="00D16974">
      <w:p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The research area in which we are going to delve is that of graphs and networks</w:t>
      </w:r>
      <w:r w:rsidR="0081264F">
        <w:rPr>
          <w:rFonts w:ascii="Times New Roman" w:hAnsi="Times New Roman" w:cs="Times New Roman"/>
          <w:kern w:val="0"/>
          <w:sz w:val="24"/>
          <w:szCs w:val="24"/>
        </w:rPr>
        <w:t>. The research in this domain is</w:t>
      </w:r>
      <w:r w:rsidR="002E584B">
        <w:rPr>
          <w:rFonts w:ascii="Times New Roman" w:hAnsi="Times New Roman" w:cs="Times New Roman"/>
          <w:kern w:val="0"/>
          <w:sz w:val="24"/>
          <w:szCs w:val="24"/>
        </w:rPr>
        <w:t xml:space="preserve"> interesting in the sense that people find general classification strategies to be much more effective in terms of </w:t>
      </w:r>
      <w:r w:rsidR="004B5AEC">
        <w:rPr>
          <w:rFonts w:ascii="Times New Roman" w:hAnsi="Times New Roman" w:cs="Times New Roman"/>
          <w:kern w:val="0"/>
          <w:sz w:val="24"/>
          <w:szCs w:val="24"/>
        </w:rPr>
        <w:t xml:space="preserve">stock market. The motivation behind our study is not to accurately predict the stock market </w:t>
      </w:r>
      <w:r w:rsidR="00585A14">
        <w:rPr>
          <w:rFonts w:ascii="Times New Roman" w:hAnsi="Times New Roman" w:cs="Times New Roman"/>
          <w:kern w:val="0"/>
          <w:sz w:val="24"/>
          <w:szCs w:val="24"/>
        </w:rPr>
        <w:t xml:space="preserve">for next few days but rather predict the behaviour which it “might” show </w:t>
      </w:r>
      <w:r w:rsidR="00103E1F">
        <w:rPr>
          <w:rFonts w:ascii="Times New Roman" w:hAnsi="Times New Roman" w:cs="Times New Roman"/>
          <w:kern w:val="0"/>
          <w:sz w:val="24"/>
          <w:szCs w:val="24"/>
        </w:rPr>
        <w:t xml:space="preserve">in the near future based on historical data. This becomes a classification task as one needs to only consider whether the market will go up </w:t>
      </w:r>
      <w:r w:rsidR="00A31E12">
        <w:rPr>
          <w:rFonts w:ascii="Times New Roman" w:hAnsi="Times New Roman" w:cs="Times New Roman"/>
          <w:kern w:val="0"/>
          <w:sz w:val="24"/>
          <w:szCs w:val="24"/>
        </w:rPr>
        <w:t>or down. The best parameter to consider in this regard is the volatility parameter which calculates the dispersion of</w:t>
      </w:r>
      <w:r w:rsidR="00861994">
        <w:rPr>
          <w:rFonts w:ascii="Times New Roman" w:hAnsi="Times New Roman" w:cs="Times New Roman"/>
          <w:kern w:val="0"/>
          <w:sz w:val="24"/>
          <w:szCs w:val="24"/>
        </w:rPr>
        <w:t xml:space="preserve"> share price values</w:t>
      </w:r>
      <w:r w:rsidR="00FA6010">
        <w:rPr>
          <w:rFonts w:ascii="Times New Roman" w:hAnsi="Times New Roman" w:cs="Times New Roman"/>
          <w:kern w:val="0"/>
          <w:sz w:val="24"/>
          <w:szCs w:val="24"/>
        </w:rPr>
        <w:t>. It is going to be the centre of this study and will significantly affect</w:t>
      </w:r>
      <w:r w:rsidR="0075615C">
        <w:rPr>
          <w:rFonts w:ascii="Times New Roman" w:hAnsi="Times New Roman" w:cs="Times New Roman"/>
          <w:kern w:val="0"/>
          <w:sz w:val="24"/>
          <w:szCs w:val="24"/>
        </w:rPr>
        <w:t xml:space="preserve"> the results. </w:t>
      </w:r>
    </w:p>
    <w:p w14:paraId="6377EA41" w14:textId="77777777" w:rsidR="0075615C" w:rsidRDefault="0075615C" w:rsidP="00D16974">
      <w:pPr>
        <w:autoSpaceDE w:val="0"/>
        <w:autoSpaceDN w:val="0"/>
        <w:adjustRightInd w:val="0"/>
        <w:spacing w:after="0" w:line="360" w:lineRule="auto"/>
        <w:jc w:val="both"/>
        <w:rPr>
          <w:rFonts w:ascii="Times New Roman" w:hAnsi="Times New Roman" w:cs="Times New Roman"/>
          <w:kern w:val="0"/>
          <w:sz w:val="24"/>
          <w:szCs w:val="24"/>
        </w:rPr>
      </w:pPr>
    </w:p>
    <w:p w14:paraId="7F0D207F" w14:textId="098A3B64" w:rsidR="0075615C" w:rsidRDefault="0075615C" w:rsidP="00D16974">
      <w:p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 xml:space="preserve">The major contributions of this research include – </w:t>
      </w:r>
    </w:p>
    <w:p w14:paraId="707B1C84" w14:textId="1241F82E" w:rsidR="004726E4" w:rsidRPr="00D6275A" w:rsidRDefault="00D16974" w:rsidP="00D16974">
      <w:pPr>
        <w:pStyle w:val="ListParagraph"/>
        <w:numPr>
          <w:ilvl w:val="0"/>
          <w:numId w:val="3"/>
        </w:numPr>
        <w:autoSpaceDE w:val="0"/>
        <w:autoSpaceDN w:val="0"/>
        <w:adjustRightInd w:val="0"/>
        <w:spacing w:after="0" w:line="360" w:lineRule="auto"/>
        <w:jc w:val="both"/>
        <w:rPr>
          <w:rFonts w:ascii="Times New Roman" w:hAnsi="Times New Roman" w:cs="Times New Roman"/>
          <w:b/>
          <w:bCs/>
          <w:kern w:val="0"/>
          <w:sz w:val="24"/>
          <w:szCs w:val="24"/>
        </w:rPr>
      </w:pPr>
      <w:r>
        <w:rPr>
          <w:rFonts w:ascii="Times New Roman" w:hAnsi="Times New Roman" w:cs="Times New Roman"/>
          <w:kern w:val="0"/>
          <w:sz w:val="24"/>
          <w:szCs w:val="24"/>
        </w:rPr>
        <w:t xml:space="preserve">To </w:t>
      </w:r>
      <w:r w:rsidR="00C037DE">
        <w:rPr>
          <w:rFonts w:ascii="Times New Roman" w:hAnsi="Times New Roman" w:cs="Times New Roman"/>
          <w:kern w:val="0"/>
          <w:sz w:val="24"/>
          <w:szCs w:val="24"/>
        </w:rPr>
        <w:t>experiment with</w:t>
      </w:r>
      <w:r w:rsidR="00A43236">
        <w:rPr>
          <w:rFonts w:ascii="Times New Roman" w:hAnsi="Times New Roman" w:cs="Times New Roman"/>
          <w:kern w:val="0"/>
          <w:sz w:val="24"/>
          <w:szCs w:val="24"/>
        </w:rPr>
        <w:t xml:space="preserve"> various ensemble techniques and deep learning strategies</w:t>
      </w:r>
      <w:r w:rsidR="00C037DE">
        <w:rPr>
          <w:rFonts w:ascii="Times New Roman" w:hAnsi="Times New Roman" w:cs="Times New Roman"/>
          <w:kern w:val="0"/>
          <w:sz w:val="24"/>
          <w:szCs w:val="24"/>
        </w:rPr>
        <w:t xml:space="preserve"> </w:t>
      </w:r>
      <w:r w:rsidR="00D6275A">
        <w:rPr>
          <w:rFonts w:ascii="Times New Roman" w:hAnsi="Times New Roman" w:cs="Times New Roman"/>
          <w:kern w:val="0"/>
          <w:sz w:val="24"/>
          <w:szCs w:val="24"/>
        </w:rPr>
        <w:t>for classification of patterns in stock prices data.</w:t>
      </w:r>
    </w:p>
    <w:p w14:paraId="1ECF398B" w14:textId="3B22F140" w:rsidR="00647A11" w:rsidRPr="00946A55" w:rsidRDefault="00D6275A" w:rsidP="00946A55">
      <w:pPr>
        <w:pStyle w:val="ListParagraph"/>
        <w:numPr>
          <w:ilvl w:val="0"/>
          <w:numId w:val="3"/>
        </w:numPr>
        <w:autoSpaceDE w:val="0"/>
        <w:autoSpaceDN w:val="0"/>
        <w:adjustRightInd w:val="0"/>
        <w:spacing w:after="0" w:line="360" w:lineRule="auto"/>
        <w:jc w:val="both"/>
        <w:rPr>
          <w:rFonts w:ascii="Times New Roman" w:hAnsi="Times New Roman" w:cs="Times New Roman"/>
          <w:b/>
          <w:bCs/>
          <w:kern w:val="0"/>
          <w:sz w:val="24"/>
          <w:szCs w:val="24"/>
        </w:rPr>
      </w:pPr>
      <w:r>
        <w:rPr>
          <w:rFonts w:ascii="Times New Roman" w:hAnsi="Times New Roman" w:cs="Times New Roman"/>
          <w:kern w:val="0"/>
          <w:sz w:val="24"/>
          <w:szCs w:val="24"/>
        </w:rPr>
        <w:t xml:space="preserve">To actually implement our strategy by </w:t>
      </w:r>
      <w:r w:rsidR="00647A11">
        <w:rPr>
          <w:rFonts w:ascii="Times New Roman" w:hAnsi="Times New Roman" w:cs="Times New Roman"/>
          <w:kern w:val="0"/>
          <w:sz w:val="24"/>
          <w:szCs w:val="24"/>
        </w:rPr>
        <w:t xml:space="preserve">investing on trading simulators to check their accuracy with the real market. </w:t>
      </w:r>
    </w:p>
    <w:p w14:paraId="082D5E41" w14:textId="77777777" w:rsidR="004E46AE" w:rsidRDefault="004E46AE" w:rsidP="00D16974">
      <w:pPr>
        <w:autoSpaceDE w:val="0"/>
        <w:autoSpaceDN w:val="0"/>
        <w:adjustRightInd w:val="0"/>
        <w:spacing w:after="0" w:line="360" w:lineRule="auto"/>
        <w:jc w:val="both"/>
        <w:rPr>
          <w:rFonts w:ascii="Times New Roman" w:hAnsi="Times New Roman" w:cs="Times New Roman"/>
          <w:b/>
          <w:bCs/>
          <w:kern w:val="0"/>
          <w:sz w:val="24"/>
          <w:szCs w:val="24"/>
        </w:rPr>
      </w:pPr>
    </w:p>
    <w:p w14:paraId="203BA17D" w14:textId="05AAE55A" w:rsidR="00F9700E" w:rsidRDefault="00F9700E" w:rsidP="00D16974">
      <w:pPr>
        <w:autoSpaceDE w:val="0"/>
        <w:autoSpaceDN w:val="0"/>
        <w:adjustRightInd w:val="0"/>
        <w:spacing w:after="0" w:line="360" w:lineRule="auto"/>
        <w:jc w:val="both"/>
        <w:rPr>
          <w:rFonts w:ascii="Times New Roman" w:hAnsi="Times New Roman" w:cs="Times New Roman"/>
          <w:b/>
          <w:bCs/>
          <w:kern w:val="0"/>
          <w:sz w:val="24"/>
          <w:szCs w:val="24"/>
        </w:rPr>
      </w:pPr>
      <w:r>
        <w:rPr>
          <w:rFonts w:ascii="Times New Roman" w:hAnsi="Times New Roman" w:cs="Times New Roman"/>
          <w:b/>
          <w:bCs/>
          <w:kern w:val="0"/>
          <w:sz w:val="24"/>
          <w:szCs w:val="24"/>
        </w:rPr>
        <w:t>Literature Survey</w:t>
      </w:r>
    </w:p>
    <w:p w14:paraId="182E2081" w14:textId="77777777" w:rsidR="00F9700E" w:rsidRDefault="00F9700E" w:rsidP="00D16974">
      <w:pPr>
        <w:autoSpaceDE w:val="0"/>
        <w:autoSpaceDN w:val="0"/>
        <w:adjustRightInd w:val="0"/>
        <w:spacing w:after="0" w:line="360" w:lineRule="auto"/>
        <w:jc w:val="both"/>
        <w:rPr>
          <w:rFonts w:ascii="Times New Roman" w:hAnsi="Times New Roman" w:cs="Times New Roman"/>
          <w:b/>
          <w:bCs/>
          <w:kern w:val="0"/>
          <w:sz w:val="24"/>
          <w:szCs w:val="24"/>
        </w:rPr>
      </w:pPr>
    </w:p>
    <w:p w14:paraId="377D565C" w14:textId="2FAD239A" w:rsidR="00F9700E" w:rsidRPr="00F9700E" w:rsidRDefault="00F9700E" w:rsidP="00D16974">
      <w:pPr>
        <w:autoSpaceDE w:val="0"/>
        <w:autoSpaceDN w:val="0"/>
        <w:adjustRightInd w:val="0"/>
        <w:spacing w:after="0" w:line="360" w:lineRule="auto"/>
        <w:jc w:val="both"/>
        <w:rPr>
          <w:rFonts w:ascii="Times New Roman" w:hAnsi="Times New Roman" w:cs="Times New Roman"/>
          <w:b/>
          <w:bCs/>
          <w:kern w:val="0"/>
          <w:sz w:val="24"/>
          <w:szCs w:val="24"/>
        </w:rPr>
      </w:pPr>
      <w:r w:rsidRPr="00F9700E">
        <w:rPr>
          <w:rFonts w:ascii="Times New Roman" w:hAnsi="Times New Roman" w:cs="Times New Roman"/>
          <w:b/>
          <w:bCs/>
          <w:kern w:val="0"/>
          <w:sz w:val="24"/>
          <w:szCs w:val="24"/>
        </w:rPr>
        <w:t>Global stock market investment strategies based on financial network indicators using machine learning techniques</w:t>
      </w:r>
    </w:p>
    <w:p w14:paraId="5E66C77C"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b/>
          <w:bCs/>
          <w:kern w:val="0"/>
          <w:sz w:val="24"/>
          <w:szCs w:val="24"/>
        </w:rPr>
      </w:pPr>
    </w:p>
    <w:p w14:paraId="27FFC580"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kern w:val="0"/>
          <w:sz w:val="24"/>
          <w:szCs w:val="24"/>
        </w:rPr>
      </w:pPr>
      <w:r w:rsidRPr="00F9700E">
        <w:rPr>
          <w:rFonts w:ascii="Times New Roman" w:hAnsi="Times New Roman" w:cs="Times New Roman"/>
          <w:kern w:val="0"/>
          <w:sz w:val="24"/>
          <w:szCs w:val="24"/>
        </w:rPr>
        <w:t xml:space="preserve">This paper combines the varying markets around the world to form a network and use all of them to perform a time series forecasting on stock data using some simple machine learning algorithms such as regression, random forests and SVM. The paper uses the parameter of volatility for forecasting the Z-score of each stock indices and then applies two strategies to find out which one performs better with each algorithm.  </w:t>
      </w:r>
    </w:p>
    <w:p w14:paraId="1A489718"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kern w:val="0"/>
          <w:sz w:val="24"/>
          <w:szCs w:val="24"/>
        </w:rPr>
      </w:pPr>
    </w:p>
    <w:p w14:paraId="6DD93428"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b/>
          <w:bCs/>
          <w:kern w:val="0"/>
          <w:sz w:val="24"/>
          <w:szCs w:val="24"/>
        </w:rPr>
      </w:pPr>
      <w:r w:rsidRPr="00F9700E">
        <w:rPr>
          <w:rFonts w:ascii="Times New Roman" w:hAnsi="Times New Roman" w:cs="Times New Roman"/>
          <w:b/>
          <w:bCs/>
          <w:kern w:val="0"/>
          <w:sz w:val="24"/>
          <w:szCs w:val="24"/>
        </w:rPr>
        <w:t>Forecasting stock crash risk with machine learning</w:t>
      </w:r>
    </w:p>
    <w:p w14:paraId="40B2C476"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b/>
          <w:bCs/>
          <w:kern w:val="0"/>
          <w:sz w:val="24"/>
          <w:szCs w:val="24"/>
        </w:rPr>
      </w:pPr>
    </w:p>
    <w:p w14:paraId="2527CC4B"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kern w:val="0"/>
          <w:sz w:val="24"/>
          <w:szCs w:val="24"/>
        </w:rPr>
      </w:pPr>
      <w:r w:rsidRPr="00F9700E">
        <w:rPr>
          <w:rFonts w:ascii="Times New Roman" w:hAnsi="Times New Roman" w:cs="Times New Roman"/>
          <w:kern w:val="0"/>
          <w:sz w:val="24"/>
          <w:szCs w:val="24"/>
        </w:rPr>
        <w:t>This paper experiments with various features in order to find out which feature is responsible towards the financial distress of a stock. It also sheds light on the use of NLP techniques in order to extract data from news articles and find the features of stock market which has the highest variability in its SHAP score. It also uses distance-to-default parameter. It mainly focuses on news articles and business news in order to predict the directions of stock market and look for crashes.</w:t>
      </w:r>
    </w:p>
    <w:p w14:paraId="02D52288"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kern w:val="0"/>
          <w:sz w:val="24"/>
          <w:szCs w:val="24"/>
        </w:rPr>
      </w:pPr>
    </w:p>
    <w:p w14:paraId="459A613F"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b/>
          <w:bCs/>
          <w:kern w:val="0"/>
          <w:sz w:val="24"/>
          <w:szCs w:val="24"/>
        </w:rPr>
      </w:pPr>
      <w:r w:rsidRPr="00F9700E">
        <w:rPr>
          <w:rFonts w:ascii="Times New Roman" w:hAnsi="Times New Roman" w:cs="Times New Roman"/>
          <w:b/>
          <w:bCs/>
          <w:kern w:val="0"/>
          <w:sz w:val="24"/>
          <w:szCs w:val="24"/>
        </w:rPr>
        <w:t>Stock Price Pattern Prediction Based on Complex Network and Machine Learning</w:t>
      </w:r>
    </w:p>
    <w:p w14:paraId="4E917D50"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kern w:val="0"/>
          <w:sz w:val="24"/>
          <w:szCs w:val="24"/>
        </w:rPr>
      </w:pPr>
    </w:p>
    <w:p w14:paraId="3E814539"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kern w:val="0"/>
          <w:sz w:val="24"/>
          <w:szCs w:val="24"/>
        </w:rPr>
      </w:pPr>
      <w:r w:rsidRPr="00F9700E">
        <w:rPr>
          <w:rFonts w:ascii="Times New Roman" w:hAnsi="Times New Roman" w:cs="Times New Roman"/>
          <w:kern w:val="0"/>
          <w:sz w:val="24"/>
          <w:szCs w:val="24"/>
        </w:rPr>
        <w:t xml:space="preserve">This paper converts the problem of prediction into a classification one by not actually predicting the price but rather predicting the trend in the stock price. It considers 3 most popular stock indices of the US stock market. It finds the pattern of fluctuations in stock prices using returns and volatility and classifies them into 4 separate behaviours. It then constructs a graph for these parameters of 30 days for the entire training dataset. Centrality measures for these graphs are then calculated which act as input variables for KNN and SVM classification algorithms in order to perform prediction on testing data. </w:t>
      </w:r>
    </w:p>
    <w:p w14:paraId="68F76B84" w14:textId="44E3D715" w:rsidR="00F9700E" w:rsidRPr="00F9700E" w:rsidRDefault="00F9700E" w:rsidP="00D16974">
      <w:pPr>
        <w:autoSpaceDE w:val="0"/>
        <w:autoSpaceDN w:val="0"/>
        <w:adjustRightInd w:val="0"/>
        <w:spacing w:after="0" w:line="360" w:lineRule="auto"/>
        <w:jc w:val="both"/>
        <w:rPr>
          <w:rFonts w:ascii="Times New Roman" w:hAnsi="Times New Roman" w:cs="Times New Roman"/>
          <w:b/>
          <w:bCs/>
          <w:kern w:val="0"/>
          <w:sz w:val="24"/>
          <w:szCs w:val="24"/>
        </w:rPr>
      </w:pPr>
      <w:r w:rsidRPr="00F9700E">
        <w:rPr>
          <w:rFonts w:ascii="Times New Roman" w:hAnsi="Times New Roman" w:cs="Times New Roman"/>
          <w:kern w:val="0"/>
          <w:sz w:val="24"/>
          <w:szCs w:val="24"/>
        </w:rPr>
        <w:lastRenderedPageBreak/>
        <w:t xml:space="preserve"> </w:t>
      </w:r>
      <w:r w:rsidRPr="00F9700E">
        <w:rPr>
          <w:rFonts w:ascii="Times New Roman" w:hAnsi="Times New Roman" w:cs="Times New Roman"/>
          <w:b/>
          <w:bCs/>
          <w:kern w:val="0"/>
          <w:sz w:val="24"/>
          <w:szCs w:val="24"/>
        </w:rPr>
        <w:t>Novel Method of Identifying Time Series Based on Network Graphs</w:t>
      </w:r>
    </w:p>
    <w:p w14:paraId="76E4A49B"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b/>
          <w:bCs/>
          <w:kern w:val="0"/>
          <w:sz w:val="24"/>
          <w:szCs w:val="24"/>
        </w:rPr>
      </w:pPr>
    </w:p>
    <w:p w14:paraId="3C8BBF9A"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kern w:val="0"/>
          <w:sz w:val="24"/>
          <w:szCs w:val="24"/>
        </w:rPr>
      </w:pPr>
      <w:r w:rsidRPr="00F9700E">
        <w:rPr>
          <w:rFonts w:ascii="Times New Roman" w:hAnsi="Times New Roman" w:cs="Times New Roman"/>
          <w:kern w:val="0"/>
          <w:sz w:val="24"/>
          <w:szCs w:val="24"/>
        </w:rPr>
        <w:t>This study experiments with various types of time series data and then converts them into graph. Each time series results in a separate kind of graph. The constant time series turns into a complete graph. The periodic time series like a sine graph turns into a regular graph and so on. The properties of the graph such as their centrality measures, clustering coefficient etc. gives information about the time series.</w:t>
      </w:r>
    </w:p>
    <w:p w14:paraId="584242FF"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kern w:val="0"/>
          <w:sz w:val="24"/>
          <w:szCs w:val="24"/>
        </w:rPr>
      </w:pPr>
    </w:p>
    <w:p w14:paraId="0111187E"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b/>
          <w:bCs/>
          <w:kern w:val="0"/>
          <w:sz w:val="24"/>
          <w:szCs w:val="24"/>
        </w:rPr>
      </w:pPr>
      <w:r w:rsidRPr="00F9700E">
        <w:rPr>
          <w:rFonts w:ascii="Times New Roman" w:hAnsi="Times New Roman" w:cs="Times New Roman"/>
          <w:b/>
          <w:bCs/>
          <w:kern w:val="0"/>
          <w:sz w:val="24"/>
          <w:szCs w:val="24"/>
        </w:rPr>
        <w:t>A hybrid supervised semi-supervised graph-based model to predict one-day ahead movement of global stock markets and commodity prices</w:t>
      </w:r>
    </w:p>
    <w:p w14:paraId="07E543D0"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b/>
          <w:bCs/>
          <w:kern w:val="0"/>
          <w:sz w:val="24"/>
          <w:szCs w:val="24"/>
        </w:rPr>
      </w:pPr>
    </w:p>
    <w:p w14:paraId="01673239"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kern w:val="0"/>
          <w:sz w:val="24"/>
          <w:szCs w:val="24"/>
        </w:rPr>
      </w:pPr>
      <w:r w:rsidRPr="00F9700E">
        <w:rPr>
          <w:rFonts w:ascii="Times New Roman" w:hAnsi="Times New Roman" w:cs="Times New Roman"/>
          <w:kern w:val="0"/>
          <w:sz w:val="24"/>
          <w:szCs w:val="24"/>
        </w:rPr>
        <w:t>This paper uses a semi-supervised approach by building a network of stock indices in the same time zone. The supervised portion of the model predicts the movement of stock market which then sends these results into the network. The research compares its results with the traditional classification methods such as KNN, SVM and Random Forests etc. with their model of HyS3 and Kruskal based graph construction.</w:t>
      </w:r>
    </w:p>
    <w:p w14:paraId="6EFE6166" w14:textId="77777777" w:rsidR="00F9700E" w:rsidRPr="00F9700E" w:rsidRDefault="00F9700E" w:rsidP="00D16974">
      <w:pPr>
        <w:autoSpaceDE w:val="0"/>
        <w:autoSpaceDN w:val="0"/>
        <w:adjustRightInd w:val="0"/>
        <w:spacing w:after="0" w:line="360" w:lineRule="auto"/>
        <w:jc w:val="both"/>
        <w:rPr>
          <w:rFonts w:ascii="Times New Roman" w:hAnsi="Times New Roman" w:cs="Times New Roman"/>
          <w:kern w:val="0"/>
          <w:sz w:val="24"/>
          <w:szCs w:val="24"/>
        </w:rPr>
      </w:pPr>
    </w:p>
    <w:p w14:paraId="2FEB8074" w14:textId="77777777" w:rsidR="00F9700E" w:rsidRPr="00F9700E" w:rsidRDefault="00F9700E" w:rsidP="00D16974">
      <w:pPr>
        <w:spacing w:after="0" w:line="360" w:lineRule="auto"/>
        <w:jc w:val="both"/>
        <w:rPr>
          <w:rFonts w:ascii="Times New Roman" w:eastAsia="Times New Roman" w:hAnsi="Times New Roman" w:cs="Times New Roman"/>
          <w:b/>
          <w:bCs/>
          <w:color w:val="0E101A"/>
          <w:kern w:val="0"/>
          <w:sz w:val="24"/>
          <w:szCs w:val="24"/>
          <w:lang w:eastAsia="en-IN"/>
          <w14:ligatures w14:val="none"/>
        </w:rPr>
      </w:pPr>
      <w:r w:rsidRPr="00F9700E">
        <w:rPr>
          <w:rFonts w:ascii="Times New Roman" w:eastAsia="Times New Roman" w:hAnsi="Times New Roman" w:cs="Times New Roman"/>
          <w:b/>
          <w:bCs/>
          <w:color w:val="0E101A"/>
          <w:kern w:val="0"/>
          <w:sz w:val="24"/>
          <w:szCs w:val="24"/>
          <w:lang w:eastAsia="en-IN"/>
          <w14:ligatures w14:val="none"/>
        </w:rPr>
        <w:t>Factors Affecting Stock Prices in the UAE Financial Markets</w:t>
      </w:r>
    </w:p>
    <w:p w14:paraId="78ABA93F" w14:textId="77777777" w:rsidR="00F9700E" w:rsidRPr="00F9700E" w:rsidRDefault="00F9700E" w:rsidP="00D16974">
      <w:pPr>
        <w:spacing w:after="0" w:line="360" w:lineRule="auto"/>
        <w:jc w:val="both"/>
        <w:rPr>
          <w:rFonts w:ascii="Times New Roman" w:eastAsia="Times New Roman" w:hAnsi="Times New Roman" w:cs="Times New Roman"/>
          <w:kern w:val="0"/>
          <w:sz w:val="24"/>
          <w:szCs w:val="24"/>
          <w:lang w:eastAsia="en-IN"/>
          <w14:ligatures w14:val="none"/>
        </w:rPr>
      </w:pPr>
    </w:p>
    <w:p w14:paraId="6C88BE2F" w14:textId="77777777" w:rsidR="00F9700E" w:rsidRPr="00F9700E" w:rsidRDefault="00F9700E" w:rsidP="00D16974">
      <w:pPr>
        <w:spacing w:after="0" w:line="360" w:lineRule="auto"/>
        <w:jc w:val="both"/>
        <w:rPr>
          <w:rFonts w:ascii="Times New Roman" w:eastAsia="Times New Roman" w:hAnsi="Times New Roman" w:cs="Times New Roman"/>
          <w:kern w:val="0"/>
          <w:sz w:val="24"/>
          <w:szCs w:val="24"/>
          <w:lang w:eastAsia="en-IN"/>
          <w14:ligatures w14:val="none"/>
        </w:rPr>
      </w:pPr>
      <w:r w:rsidRPr="00F9700E">
        <w:rPr>
          <w:rFonts w:ascii="Times New Roman" w:eastAsia="Times New Roman" w:hAnsi="Times New Roman" w:cs="Times New Roman"/>
          <w:color w:val="0E101A"/>
          <w:kern w:val="0"/>
          <w:sz w:val="24"/>
          <w:szCs w:val="24"/>
          <w:lang w:eastAsia="en-IN"/>
          <w14:ligatures w14:val="none"/>
        </w:rPr>
        <w:t xml:space="preserve">This research focuses on the development of the stock market in the United Arab Emirates (UAE) and aims to identify the key factors influencing stock prices in this emerging market. Covering the period from 1990 to 2005 and based on data from 17 companies, the study employs regression analysis with five independent variables, excluding oil price and dividend per share due to multicollinearity issues. Notably, the findings align with previous research, revealing a strong and positive impact of earnings per share (EPS) on UAE stock prices. Money supply </w:t>
      </w:r>
      <w:r w:rsidRPr="00F9700E">
        <w:rPr>
          <w:rFonts w:ascii="Times New Roman" w:eastAsia="Times New Roman" w:hAnsi="Times New Roman" w:cs="Times New Roman"/>
          <w:color w:val="0E101A"/>
          <w:kern w:val="0"/>
          <w:sz w:val="24"/>
          <w:szCs w:val="24"/>
          <w:lang w:eastAsia="en-IN"/>
          <w14:ligatures w14:val="none"/>
        </w:rPr>
        <w:lastRenderedPageBreak/>
        <w:t>and GDP exhibit expected positive coefficients, albeit statistically insignificant, while the consumer price index demonstrates a significant negative relationship with stock prices, particularly at the 1% confidence level, unlike the interest rate, which remains statistically insignificant.</w:t>
      </w:r>
    </w:p>
    <w:p w14:paraId="54F50B48" w14:textId="77777777" w:rsidR="00F9700E" w:rsidRDefault="00F9700E" w:rsidP="00D16974">
      <w:pPr>
        <w:autoSpaceDE w:val="0"/>
        <w:autoSpaceDN w:val="0"/>
        <w:adjustRightInd w:val="0"/>
        <w:spacing w:after="0" w:line="360" w:lineRule="auto"/>
        <w:jc w:val="both"/>
        <w:rPr>
          <w:rFonts w:ascii="Times New Roman" w:hAnsi="Times New Roman" w:cs="Times New Roman"/>
          <w:kern w:val="0"/>
          <w:sz w:val="24"/>
          <w:szCs w:val="24"/>
        </w:rPr>
      </w:pPr>
    </w:p>
    <w:p w14:paraId="22F0FDF7" w14:textId="77777777" w:rsidR="00EF1E97" w:rsidRPr="00F9700E" w:rsidRDefault="00EF1E97" w:rsidP="00D16974">
      <w:pPr>
        <w:autoSpaceDE w:val="0"/>
        <w:autoSpaceDN w:val="0"/>
        <w:adjustRightInd w:val="0"/>
        <w:spacing w:after="0" w:line="360" w:lineRule="auto"/>
        <w:jc w:val="both"/>
        <w:rPr>
          <w:rFonts w:ascii="Times New Roman" w:hAnsi="Times New Roman" w:cs="Times New Roman"/>
          <w:kern w:val="0"/>
          <w:sz w:val="24"/>
          <w:szCs w:val="24"/>
        </w:rPr>
      </w:pPr>
    </w:p>
    <w:p w14:paraId="57BEACE2" w14:textId="77777777" w:rsidR="00F9700E" w:rsidRPr="00F9700E" w:rsidRDefault="00F9700E" w:rsidP="00D16974">
      <w:pPr>
        <w:spacing w:after="0" w:line="360" w:lineRule="auto"/>
        <w:jc w:val="both"/>
        <w:rPr>
          <w:rFonts w:ascii="Times New Roman" w:eastAsia="Times New Roman" w:hAnsi="Times New Roman" w:cs="Times New Roman"/>
          <w:b/>
          <w:bCs/>
          <w:color w:val="0E101A"/>
          <w:kern w:val="0"/>
          <w:sz w:val="24"/>
          <w:szCs w:val="24"/>
          <w:lang w:eastAsia="en-IN"/>
          <w14:ligatures w14:val="none"/>
        </w:rPr>
      </w:pPr>
      <w:r w:rsidRPr="00F9700E">
        <w:rPr>
          <w:rFonts w:ascii="Times New Roman" w:eastAsia="Times New Roman" w:hAnsi="Times New Roman" w:cs="Times New Roman"/>
          <w:b/>
          <w:bCs/>
          <w:color w:val="0E101A"/>
          <w:kern w:val="0"/>
          <w:sz w:val="24"/>
          <w:szCs w:val="24"/>
          <w:lang w:eastAsia="en-IN"/>
          <w14:ligatures w14:val="none"/>
        </w:rPr>
        <w:t>A method for automatic stock trading combining technical analysis and nearest neighbour classification</w:t>
      </w:r>
    </w:p>
    <w:p w14:paraId="48FB513D" w14:textId="77777777" w:rsidR="00F9700E" w:rsidRPr="00F9700E" w:rsidRDefault="00F9700E" w:rsidP="00D16974">
      <w:pPr>
        <w:spacing w:after="0" w:line="360" w:lineRule="auto"/>
        <w:jc w:val="both"/>
        <w:rPr>
          <w:rFonts w:ascii="Times New Roman" w:eastAsia="Times New Roman" w:hAnsi="Times New Roman" w:cs="Times New Roman"/>
          <w:b/>
          <w:bCs/>
          <w:color w:val="0E101A"/>
          <w:kern w:val="0"/>
          <w:sz w:val="24"/>
          <w:szCs w:val="24"/>
          <w:lang w:eastAsia="en-IN"/>
          <w14:ligatures w14:val="none"/>
        </w:rPr>
      </w:pPr>
    </w:p>
    <w:p w14:paraId="6C6863A7" w14:textId="77777777" w:rsidR="00F9700E" w:rsidRPr="00F9700E" w:rsidRDefault="00F9700E" w:rsidP="00D16974">
      <w:pPr>
        <w:spacing w:after="0" w:line="360" w:lineRule="auto"/>
        <w:jc w:val="both"/>
        <w:rPr>
          <w:rFonts w:ascii="Times New Roman" w:eastAsia="Times New Roman" w:hAnsi="Times New Roman" w:cs="Times New Roman"/>
          <w:color w:val="0E101A"/>
          <w:kern w:val="0"/>
          <w:sz w:val="24"/>
          <w:szCs w:val="24"/>
          <w:lang w:eastAsia="en-IN"/>
          <w14:ligatures w14:val="none"/>
        </w:rPr>
      </w:pPr>
      <w:r w:rsidRPr="00F9700E">
        <w:rPr>
          <w:rFonts w:ascii="Times New Roman" w:eastAsia="Times New Roman" w:hAnsi="Times New Roman" w:cs="Times New Roman"/>
          <w:color w:val="0E101A"/>
          <w:kern w:val="0"/>
          <w:sz w:val="24"/>
          <w:szCs w:val="24"/>
          <w:lang w:eastAsia="en-IN"/>
          <w14:ligatures w14:val="none"/>
        </w:rPr>
        <w:t>This paper uses a nearest neighbour classifier and checks whether considering only historical data can be feasible in analysis of stock market or not. It uses technical indicators such as stop loss, stop gain, RSI filter as parameters for its own trading strategy. It compares the results of the traditional buy-and-hold strategy with its own. The variable to analyse here was profit which turned out to be better than the buy-and-hold strategy’s profit.</w:t>
      </w:r>
    </w:p>
    <w:p w14:paraId="01BA0B9A" w14:textId="77777777" w:rsidR="00F9700E" w:rsidRDefault="00F9700E" w:rsidP="00D16974">
      <w:pPr>
        <w:spacing w:line="360" w:lineRule="auto"/>
        <w:jc w:val="both"/>
        <w:rPr>
          <w:rFonts w:ascii="Times New Roman" w:hAnsi="Times New Roman" w:cs="Times New Roman"/>
          <w:sz w:val="24"/>
          <w:szCs w:val="24"/>
          <w:lang w:val="en-US"/>
        </w:rPr>
      </w:pPr>
    </w:p>
    <w:p w14:paraId="3F9FBA66" w14:textId="528AD3D8" w:rsidR="00376C2A" w:rsidRPr="00376C2A" w:rsidRDefault="00376C2A" w:rsidP="00D16974">
      <w:pPr>
        <w:spacing w:line="360" w:lineRule="auto"/>
        <w:jc w:val="both"/>
        <w:rPr>
          <w:rFonts w:ascii="Times New Roman" w:hAnsi="Times New Roman" w:cs="Times New Roman"/>
          <w:b/>
          <w:bCs/>
          <w:sz w:val="24"/>
          <w:szCs w:val="24"/>
          <w:lang w:val="en-US"/>
        </w:rPr>
      </w:pPr>
      <w:r w:rsidRPr="00376C2A">
        <w:rPr>
          <w:rFonts w:ascii="Times New Roman" w:hAnsi="Times New Roman" w:cs="Times New Roman"/>
          <w:b/>
          <w:bCs/>
          <w:sz w:val="24"/>
          <w:szCs w:val="24"/>
          <w:lang w:val="en-US"/>
        </w:rPr>
        <w:t>Problem Statement</w:t>
      </w:r>
    </w:p>
    <w:p w14:paraId="6C827583" w14:textId="273B2E2E" w:rsidR="00376C2A" w:rsidRPr="00F9700E" w:rsidRDefault="00613645" w:rsidP="00D1697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classify stock price variation patterns </w:t>
      </w:r>
      <w:r w:rsidR="00EA60F2">
        <w:rPr>
          <w:rFonts w:ascii="Times New Roman" w:hAnsi="Times New Roman" w:cs="Times New Roman"/>
          <w:sz w:val="24"/>
          <w:szCs w:val="24"/>
          <w:lang w:val="en-US"/>
        </w:rPr>
        <w:t xml:space="preserve">using various machine learning techniques and evaluate them on real </w:t>
      </w:r>
      <w:r w:rsidR="005B3383">
        <w:rPr>
          <w:rFonts w:ascii="Times New Roman" w:hAnsi="Times New Roman" w:cs="Times New Roman"/>
          <w:sz w:val="24"/>
          <w:szCs w:val="24"/>
          <w:lang w:val="en-US"/>
        </w:rPr>
        <w:t>data.</w:t>
      </w:r>
    </w:p>
    <w:p w14:paraId="1C19716C" w14:textId="77777777" w:rsidR="00E052F9" w:rsidRDefault="00E052F9" w:rsidP="00D16974">
      <w:pPr>
        <w:spacing w:line="360" w:lineRule="auto"/>
        <w:jc w:val="both"/>
        <w:rPr>
          <w:rFonts w:ascii="Times New Roman" w:hAnsi="Times New Roman" w:cs="Times New Roman"/>
          <w:b/>
          <w:bCs/>
          <w:sz w:val="24"/>
          <w:szCs w:val="24"/>
          <w:lang w:val="en-US"/>
        </w:rPr>
      </w:pPr>
    </w:p>
    <w:p w14:paraId="091E2D50" w14:textId="60D30FFE" w:rsidR="00816C4D" w:rsidRDefault="00FC4DCC" w:rsidP="00D16974">
      <w:pPr>
        <w:spacing w:line="360" w:lineRule="auto"/>
        <w:jc w:val="both"/>
        <w:rPr>
          <w:rFonts w:ascii="Times New Roman" w:hAnsi="Times New Roman" w:cs="Times New Roman"/>
          <w:b/>
          <w:bCs/>
          <w:sz w:val="24"/>
          <w:szCs w:val="24"/>
          <w:lang w:val="en-US"/>
        </w:rPr>
      </w:pPr>
      <w:r w:rsidRPr="004726E4">
        <w:rPr>
          <w:rFonts w:ascii="Times New Roman" w:hAnsi="Times New Roman" w:cs="Times New Roman"/>
          <w:b/>
          <w:bCs/>
          <w:sz w:val="24"/>
          <w:szCs w:val="24"/>
          <w:lang w:val="en-US"/>
        </w:rPr>
        <w:t>Methodology</w:t>
      </w:r>
      <w:r w:rsidR="007002B6">
        <w:rPr>
          <w:rFonts w:ascii="Times New Roman" w:hAnsi="Times New Roman" w:cs="Times New Roman"/>
          <w:b/>
          <w:bCs/>
          <w:sz w:val="24"/>
          <w:szCs w:val="24"/>
          <w:lang w:val="en-US"/>
        </w:rPr>
        <w:t xml:space="preserve"> and Work Done</w:t>
      </w:r>
    </w:p>
    <w:p w14:paraId="3C4ACD3A" w14:textId="6D381459" w:rsidR="00D32376" w:rsidRDefault="00D32376" w:rsidP="00D32376">
      <w:pPr>
        <w:spacing w:line="360" w:lineRule="auto"/>
        <w:jc w:val="center"/>
        <w:rPr>
          <w:rFonts w:ascii="Times New Roman" w:hAnsi="Times New Roman" w:cs="Times New Roman"/>
          <w:b/>
          <w:bCs/>
          <w:sz w:val="24"/>
          <w:szCs w:val="24"/>
          <w:lang w:val="en-US"/>
        </w:rPr>
      </w:pPr>
      <w:r w:rsidRPr="00D32376">
        <w:rPr>
          <w:rFonts w:ascii="Times New Roman" w:hAnsi="Times New Roman" w:cs="Times New Roman"/>
          <w:b/>
          <w:bCs/>
          <w:sz w:val="24"/>
          <w:szCs w:val="24"/>
          <w:lang w:val="en-US"/>
        </w:rPr>
        <w:drawing>
          <wp:inline distT="0" distB="0" distL="0" distR="0" wp14:anchorId="1B71802A" wp14:editId="110A859B">
            <wp:extent cx="5731510" cy="2426970"/>
            <wp:effectExtent l="0" t="0" r="2540" b="0"/>
            <wp:docPr id="1139164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64638" name=""/>
                    <pic:cNvPicPr/>
                  </pic:nvPicPr>
                  <pic:blipFill>
                    <a:blip r:embed="rId5"/>
                    <a:stretch>
                      <a:fillRect/>
                    </a:stretch>
                  </pic:blipFill>
                  <pic:spPr>
                    <a:xfrm>
                      <a:off x="0" y="0"/>
                      <a:ext cx="5731510" cy="2426970"/>
                    </a:xfrm>
                    <a:prstGeom prst="rect">
                      <a:avLst/>
                    </a:prstGeom>
                  </pic:spPr>
                </pic:pic>
              </a:graphicData>
            </a:graphic>
          </wp:inline>
        </w:drawing>
      </w:r>
    </w:p>
    <w:p w14:paraId="2F1E1C92" w14:textId="09A1DD28" w:rsidR="00D32376" w:rsidRPr="00D32376" w:rsidRDefault="00D32376" w:rsidP="00D32376">
      <w:pPr>
        <w:spacing w:line="360" w:lineRule="auto"/>
        <w:jc w:val="center"/>
        <w:rPr>
          <w:rFonts w:ascii="Times New Roman" w:hAnsi="Times New Roman" w:cs="Times New Roman"/>
          <w:sz w:val="24"/>
          <w:szCs w:val="24"/>
          <w:lang w:val="en-US"/>
        </w:rPr>
      </w:pPr>
      <w:r w:rsidRPr="00D32376">
        <w:rPr>
          <w:rFonts w:ascii="Times New Roman" w:hAnsi="Times New Roman" w:cs="Times New Roman"/>
          <w:sz w:val="24"/>
          <w:szCs w:val="24"/>
          <w:lang w:val="en-US"/>
        </w:rPr>
        <w:t>Figure 1: Workflow of research</w:t>
      </w:r>
    </w:p>
    <w:p w14:paraId="4874D77C" w14:textId="2A7177D0" w:rsidR="00FC4DCC" w:rsidRPr="00D16974" w:rsidRDefault="00072868" w:rsidP="00D16974">
      <w:pPr>
        <w:pStyle w:val="ListParagraph"/>
        <w:numPr>
          <w:ilvl w:val="0"/>
          <w:numId w:val="1"/>
        </w:numPr>
        <w:spacing w:line="360" w:lineRule="auto"/>
        <w:jc w:val="both"/>
        <w:rPr>
          <w:rFonts w:ascii="Times New Roman" w:hAnsi="Times New Roman" w:cs="Times New Roman"/>
          <w:b/>
          <w:bCs/>
          <w:sz w:val="24"/>
          <w:szCs w:val="24"/>
          <w:lang w:val="en-US"/>
        </w:rPr>
      </w:pPr>
      <w:r w:rsidRPr="00D16974">
        <w:rPr>
          <w:rFonts w:ascii="Times New Roman" w:hAnsi="Times New Roman" w:cs="Times New Roman"/>
          <w:b/>
          <w:bCs/>
          <w:sz w:val="24"/>
          <w:szCs w:val="24"/>
          <w:lang w:val="en-US"/>
        </w:rPr>
        <w:t>Dataset</w:t>
      </w:r>
    </w:p>
    <w:p w14:paraId="031CD9A7" w14:textId="77777777" w:rsidR="003B469D" w:rsidRPr="00F9700E" w:rsidRDefault="003B469D" w:rsidP="00D16974">
      <w:pPr>
        <w:pStyle w:val="ListParagraph"/>
        <w:spacing w:line="360" w:lineRule="auto"/>
        <w:jc w:val="both"/>
        <w:rPr>
          <w:rFonts w:ascii="Times New Roman" w:hAnsi="Times New Roman" w:cs="Times New Roman"/>
          <w:sz w:val="24"/>
          <w:szCs w:val="24"/>
          <w:lang w:val="en-US"/>
        </w:rPr>
      </w:pPr>
    </w:p>
    <w:p w14:paraId="549AEF06" w14:textId="369D77DF" w:rsidR="00072868" w:rsidRPr="00F9700E" w:rsidRDefault="00072868" w:rsidP="00D16974">
      <w:pPr>
        <w:pStyle w:val="ListParagraph"/>
        <w:spacing w:line="360" w:lineRule="auto"/>
        <w:jc w:val="both"/>
        <w:rPr>
          <w:rFonts w:ascii="Times New Roman" w:hAnsi="Times New Roman" w:cs="Times New Roman"/>
          <w:sz w:val="24"/>
          <w:szCs w:val="24"/>
          <w:lang w:val="en-US"/>
        </w:rPr>
      </w:pPr>
      <w:r w:rsidRPr="00F9700E">
        <w:rPr>
          <w:rFonts w:ascii="Times New Roman" w:hAnsi="Times New Roman" w:cs="Times New Roman"/>
          <w:sz w:val="24"/>
          <w:szCs w:val="24"/>
          <w:lang w:val="en-US"/>
        </w:rPr>
        <w:t>The dataset used in this research consists of the closing prices of 3 stock indices of India namely SENSEX, NIFTY50 and NIFTY Consumption every day from 01-01-2014 to 31-12-2023 (10 years). SENSEX is a free-float market capitalization consisting of 30 most traded and relatively liquid stocks which contribute towards the balance of the country’s equity market. NIFTY50 on the other hand is a benchmark index of 50 companies. NIFTY Consumption reflects the performance of companies in the domes</w:t>
      </w:r>
      <w:r w:rsidRPr="00F9700E">
        <w:rPr>
          <w:rFonts w:ascii="Times New Roman" w:hAnsi="Times New Roman" w:cs="Times New Roman"/>
          <w:sz w:val="24"/>
          <w:szCs w:val="24"/>
          <w:lang w:val="en-US"/>
        </w:rPr>
        <w:lastRenderedPageBreak/>
        <w:t xml:space="preserve">tic consumption sector.  The data for SENSEX and NIFTY50 is taken from MarketWatch and NIFTY Consumption is taken from Yahoo Finance. </w:t>
      </w:r>
    </w:p>
    <w:p w14:paraId="76D6490F" w14:textId="77777777" w:rsidR="00175599" w:rsidRPr="00F9700E" w:rsidRDefault="00175599" w:rsidP="00D16974">
      <w:pPr>
        <w:pStyle w:val="ListParagraph"/>
        <w:spacing w:line="360" w:lineRule="auto"/>
        <w:jc w:val="both"/>
        <w:rPr>
          <w:rFonts w:ascii="Times New Roman" w:hAnsi="Times New Roman" w:cs="Times New Roman"/>
          <w:sz w:val="24"/>
          <w:szCs w:val="24"/>
          <w:lang w:val="en-US"/>
        </w:rPr>
      </w:pPr>
    </w:p>
    <w:p w14:paraId="43470EBD" w14:textId="0CB0D489" w:rsidR="00072868" w:rsidRPr="00D16974" w:rsidRDefault="00175599" w:rsidP="00D16974">
      <w:pPr>
        <w:pStyle w:val="ListParagraph"/>
        <w:numPr>
          <w:ilvl w:val="0"/>
          <w:numId w:val="1"/>
        </w:numPr>
        <w:spacing w:line="360" w:lineRule="auto"/>
        <w:jc w:val="both"/>
        <w:rPr>
          <w:rFonts w:ascii="Times New Roman" w:hAnsi="Times New Roman" w:cs="Times New Roman"/>
          <w:b/>
          <w:bCs/>
          <w:sz w:val="24"/>
          <w:szCs w:val="24"/>
          <w:lang w:val="en-US"/>
        </w:rPr>
      </w:pPr>
      <w:r w:rsidRPr="00D16974">
        <w:rPr>
          <w:rFonts w:ascii="Times New Roman" w:hAnsi="Times New Roman" w:cs="Times New Roman"/>
          <w:b/>
          <w:bCs/>
          <w:sz w:val="24"/>
          <w:szCs w:val="24"/>
          <w:lang w:val="en-US"/>
        </w:rPr>
        <w:t>Creation of graph</w:t>
      </w:r>
    </w:p>
    <w:p w14:paraId="60537C9C" w14:textId="57CD93CF" w:rsidR="00175599" w:rsidRPr="00F9700E" w:rsidRDefault="00175599" w:rsidP="00D16974">
      <w:pPr>
        <w:spacing w:line="360" w:lineRule="auto"/>
        <w:ind w:left="720"/>
        <w:jc w:val="both"/>
        <w:rPr>
          <w:rFonts w:ascii="Times New Roman" w:hAnsi="Times New Roman" w:cs="Times New Roman"/>
          <w:sz w:val="24"/>
          <w:szCs w:val="24"/>
          <w:lang w:val="en-US"/>
        </w:rPr>
      </w:pPr>
      <w:r w:rsidRPr="00F9700E">
        <w:rPr>
          <w:rFonts w:ascii="Times New Roman" w:hAnsi="Times New Roman" w:cs="Times New Roman"/>
          <w:sz w:val="24"/>
          <w:szCs w:val="24"/>
          <w:lang w:val="en-US"/>
        </w:rPr>
        <w:t xml:space="preserve">The </w:t>
      </w:r>
      <w:r w:rsidR="00791751" w:rsidRPr="00F9700E">
        <w:rPr>
          <w:rFonts w:ascii="Times New Roman" w:hAnsi="Times New Roman" w:cs="Times New Roman"/>
          <w:sz w:val="24"/>
          <w:szCs w:val="24"/>
          <w:lang w:val="en-US"/>
        </w:rPr>
        <w:t xml:space="preserve">graph is constructed using the study of Cao, Lin et. al. </w:t>
      </w:r>
      <w:r w:rsidR="00014DF2" w:rsidRPr="00F9700E">
        <w:rPr>
          <w:rFonts w:ascii="Times New Roman" w:hAnsi="Times New Roman" w:cs="Times New Roman"/>
          <w:sz w:val="24"/>
          <w:szCs w:val="24"/>
          <w:lang w:val="en-US"/>
        </w:rPr>
        <w:t xml:space="preserve">who uses </w:t>
      </w:r>
      <w:r w:rsidR="00A42453" w:rsidRPr="000F5E61">
        <w:rPr>
          <w:rFonts w:ascii="Times New Roman" w:hAnsi="Times New Roman" w:cs="Times New Roman"/>
          <w:i/>
          <w:iCs/>
          <w:sz w:val="24"/>
          <w:szCs w:val="24"/>
          <w:lang w:val="en-US"/>
        </w:rPr>
        <w:t>N</w:t>
      </w:r>
      <w:r w:rsidR="00014DF2" w:rsidRPr="00F9700E">
        <w:rPr>
          <w:rFonts w:ascii="Times New Roman" w:hAnsi="Times New Roman" w:cs="Times New Roman"/>
          <w:sz w:val="24"/>
          <w:szCs w:val="24"/>
          <w:lang w:val="en-US"/>
        </w:rPr>
        <w:t>-day volatility</w:t>
      </w:r>
      <w:r w:rsidR="00690A77" w:rsidRPr="00F9700E">
        <w:rPr>
          <w:rFonts w:ascii="Times New Roman" w:hAnsi="Times New Roman" w:cs="Times New Roman"/>
          <w:sz w:val="24"/>
          <w:szCs w:val="24"/>
          <w:lang w:val="en-US"/>
        </w:rPr>
        <w:t xml:space="preserve"> </w:t>
      </w:r>
      <w:r w:rsidR="00690A77" w:rsidRPr="000F5E61">
        <w:rPr>
          <w:rFonts w:ascii="Times New Roman" w:hAnsi="Times New Roman" w:cs="Times New Roman"/>
          <w:i/>
          <w:iCs/>
          <w:sz w:val="24"/>
          <w:szCs w:val="24"/>
          <w:lang w:val="en-US"/>
        </w:rPr>
        <w:t>V</w:t>
      </w:r>
      <w:r w:rsidR="00690A77" w:rsidRPr="00F9700E">
        <w:rPr>
          <w:rFonts w:ascii="Times New Roman" w:hAnsi="Times New Roman" w:cs="Times New Roman"/>
          <w:sz w:val="24"/>
          <w:szCs w:val="24"/>
          <w:lang w:val="en-US"/>
        </w:rPr>
        <w:t>,</w:t>
      </w:r>
      <w:r w:rsidR="00014DF2" w:rsidRPr="00F9700E">
        <w:rPr>
          <w:rFonts w:ascii="Times New Roman" w:hAnsi="Times New Roman" w:cs="Times New Roman"/>
          <w:sz w:val="24"/>
          <w:szCs w:val="24"/>
          <w:lang w:val="en-US"/>
        </w:rPr>
        <w:t xml:space="preserve"> and </w:t>
      </w:r>
      <w:r w:rsidR="00A42453" w:rsidRPr="000F5E61">
        <w:rPr>
          <w:rFonts w:ascii="Times New Roman" w:hAnsi="Times New Roman" w:cs="Times New Roman"/>
          <w:i/>
          <w:iCs/>
          <w:sz w:val="24"/>
          <w:szCs w:val="24"/>
          <w:lang w:val="en-US"/>
        </w:rPr>
        <w:t>N</w:t>
      </w:r>
      <w:r w:rsidR="00014DF2" w:rsidRPr="00F9700E">
        <w:rPr>
          <w:rFonts w:ascii="Times New Roman" w:hAnsi="Times New Roman" w:cs="Times New Roman"/>
          <w:sz w:val="24"/>
          <w:szCs w:val="24"/>
          <w:lang w:val="en-US"/>
        </w:rPr>
        <w:t>-day return</w:t>
      </w:r>
      <w:r w:rsidR="00690A77" w:rsidRPr="00F9700E">
        <w:rPr>
          <w:rFonts w:ascii="Times New Roman" w:hAnsi="Times New Roman" w:cs="Times New Roman"/>
          <w:sz w:val="24"/>
          <w:szCs w:val="24"/>
          <w:lang w:val="en-US"/>
        </w:rPr>
        <w:t xml:space="preserve"> </w:t>
      </w:r>
      <w:r w:rsidR="00690A77" w:rsidRPr="000F5E61">
        <w:rPr>
          <w:rFonts w:ascii="Times New Roman" w:hAnsi="Times New Roman" w:cs="Times New Roman"/>
          <w:i/>
          <w:iCs/>
          <w:sz w:val="24"/>
          <w:szCs w:val="24"/>
          <w:lang w:val="en-US"/>
        </w:rPr>
        <w:t>R</w:t>
      </w:r>
      <w:r w:rsidR="00014DF2" w:rsidRPr="00F9700E">
        <w:rPr>
          <w:rFonts w:ascii="Times New Roman" w:hAnsi="Times New Roman" w:cs="Times New Roman"/>
          <w:sz w:val="24"/>
          <w:szCs w:val="24"/>
          <w:lang w:val="en-US"/>
        </w:rPr>
        <w:t xml:space="preserve"> in order to divide the movement of stock index in 4 separate variations. </w:t>
      </w:r>
    </w:p>
    <w:p w14:paraId="6CF30417" w14:textId="77777777" w:rsidR="00690A77" w:rsidRPr="00F9700E" w:rsidRDefault="00690A77" w:rsidP="00D16974">
      <w:pPr>
        <w:spacing w:line="360" w:lineRule="auto"/>
        <w:ind w:left="720"/>
        <w:jc w:val="both"/>
        <w:rPr>
          <w:rFonts w:ascii="Times New Roman" w:hAnsi="Times New Roman" w:cs="Times New Roman"/>
          <w:sz w:val="24"/>
          <w:szCs w:val="24"/>
          <w:lang w:val="en-US"/>
        </w:rPr>
      </w:pPr>
    </w:p>
    <w:p w14:paraId="4F5CE9A1" w14:textId="5DA43EB9" w:rsidR="00690A77" w:rsidRPr="00F9700E" w:rsidRDefault="00D72FD6" w:rsidP="00D16974">
      <w:pPr>
        <w:spacing w:line="360" w:lineRule="auto"/>
        <w:ind w:left="720"/>
        <w:jc w:val="both"/>
        <w:rPr>
          <w:rFonts w:ascii="Times New Roman" w:hAnsi="Times New Roman" w:cs="Times New Roman"/>
          <w:sz w:val="24"/>
          <w:szCs w:val="24"/>
          <w:lang w:val="en-US"/>
        </w:rPr>
      </w:pPr>
      <m:oMathPara>
        <m:oMath>
          <m:r>
            <w:rPr>
              <w:rFonts w:ascii="Cambria Math" w:hAnsi="Cambria Math" w:cs="Times New Roman"/>
              <w:sz w:val="24"/>
              <w:szCs w:val="24"/>
              <w:lang w:val="en-US"/>
            </w:rPr>
            <m:t>R=</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Close(t)</m:t>
                      </m:r>
                    </m:num>
                    <m:den>
                      <m:r>
                        <w:rPr>
                          <w:rFonts w:ascii="Cambria Math" w:hAnsi="Cambria Math" w:cs="Times New Roman"/>
                          <w:sz w:val="24"/>
                          <w:szCs w:val="24"/>
                          <w:lang w:val="en-US"/>
                        </w:rPr>
                        <m:t>Close(t-N)</m:t>
                      </m:r>
                    </m:den>
                  </m:f>
                </m:e>
              </m:d>
            </m:e>
          </m:func>
        </m:oMath>
      </m:oMathPara>
    </w:p>
    <w:p w14:paraId="4F97CBD7" w14:textId="0CC07CC5" w:rsidR="00B140AA" w:rsidRPr="00F9700E" w:rsidRDefault="00A42453" w:rsidP="00D16974">
      <w:pPr>
        <w:pStyle w:val="ListParagraph"/>
        <w:spacing w:line="360" w:lineRule="auto"/>
        <w:jc w:val="both"/>
        <w:rPr>
          <w:rFonts w:ascii="Times New Roman" w:hAnsi="Times New Roman" w:cs="Times New Roman"/>
          <w:sz w:val="24"/>
          <w:szCs w:val="24"/>
          <w:lang w:val="en-US"/>
        </w:rPr>
      </w:pPr>
      <w:r w:rsidRPr="00F9700E">
        <w:rPr>
          <w:rFonts w:ascii="Times New Roman" w:hAnsi="Times New Roman" w:cs="Times New Roman"/>
          <w:sz w:val="24"/>
          <w:szCs w:val="24"/>
          <w:lang w:val="en-US"/>
        </w:rPr>
        <w:t xml:space="preserve">Here, </w:t>
      </w:r>
      <w:r w:rsidRPr="00F9700E">
        <w:rPr>
          <w:rFonts w:ascii="Times New Roman" w:hAnsi="Times New Roman" w:cs="Times New Roman"/>
          <w:i/>
          <w:iCs/>
          <w:sz w:val="24"/>
          <w:szCs w:val="24"/>
          <w:lang w:val="en-US"/>
        </w:rPr>
        <w:t>t</w:t>
      </w:r>
      <w:r w:rsidRPr="00F9700E">
        <w:rPr>
          <w:rFonts w:ascii="Times New Roman" w:hAnsi="Times New Roman" w:cs="Times New Roman"/>
          <w:sz w:val="24"/>
          <w:szCs w:val="24"/>
          <w:lang w:val="en-US"/>
        </w:rPr>
        <w:t xml:space="preserve"> refers to the current day in consideration and </w:t>
      </w:r>
      <w:r w:rsidRPr="003B469D">
        <w:rPr>
          <w:rFonts w:ascii="Times New Roman" w:hAnsi="Times New Roman" w:cs="Times New Roman"/>
          <w:i/>
          <w:iCs/>
          <w:sz w:val="24"/>
          <w:szCs w:val="24"/>
          <w:lang w:val="en-US"/>
        </w:rPr>
        <w:t>N</w:t>
      </w:r>
      <w:r w:rsidRPr="00F9700E">
        <w:rPr>
          <w:rFonts w:ascii="Times New Roman" w:hAnsi="Times New Roman" w:cs="Times New Roman"/>
          <w:sz w:val="24"/>
          <w:szCs w:val="24"/>
          <w:lang w:val="en-US"/>
        </w:rPr>
        <w:t xml:space="preserve"> refers to </w:t>
      </w:r>
      <w:r w:rsidR="0078434F" w:rsidRPr="00F9700E">
        <w:rPr>
          <w:rFonts w:ascii="Times New Roman" w:hAnsi="Times New Roman" w:cs="Times New Roman"/>
          <w:sz w:val="24"/>
          <w:szCs w:val="24"/>
          <w:lang w:val="en-US"/>
        </w:rPr>
        <w:t>the number of continuous trading days (generally a week if there is no national holiday)</w:t>
      </w:r>
      <w:r w:rsidR="00B140AA" w:rsidRPr="00F9700E">
        <w:rPr>
          <w:rFonts w:ascii="Times New Roman" w:hAnsi="Times New Roman" w:cs="Times New Roman"/>
          <w:sz w:val="24"/>
          <w:szCs w:val="24"/>
          <w:lang w:val="en-US"/>
        </w:rPr>
        <w:t xml:space="preserve"> and </w:t>
      </w:r>
      <w:r w:rsidR="00B140AA" w:rsidRPr="003B469D">
        <w:rPr>
          <w:rFonts w:ascii="Times New Roman" w:hAnsi="Times New Roman" w:cs="Times New Roman"/>
          <w:i/>
          <w:iCs/>
          <w:sz w:val="24"/>
          <w:szCs w:val="24"/>
          <w:lang w:val="en-US"/>
        </w:rPr>
        <w:t>Close(t)</w:t>
      </w:r>
      <w:r w:rsidR="00B140AA" w:rsidRPr="00F9700E">
        <w:rPr>
          <w:rFonts w:ascii="Times New Roman" w:hAnsi="Times New Roman" w:cs="Times New Roman"/>
          <w:sz w:val="24"/>
          <w:szCs w:val="24"/>
          <w:lang w:val="en-US"/>
        </w:rPr>
        <w:t xml:space="preserve"> refers to the closing price of the stock index on </w:t>
      </w:r>
      <w:proofErr w:type="spellStart"/>
      <w:r w:rsidR="00B140AA" w:rsidRPr="00F9700E">
        <w:rPr>
          <w:rFonts w:ascii="Times New Roman" w:hAnsi="Times New Roman" w:cs="Times New Roman"/>
          <w:i/>
          <w:iCs/>
          <w:sz w:val="24"/>
          <w:szCs w:val="24"/>
          <w:lang w:val="en-US"/>
        </w:rPr>
        <w:t>t</w:t>
      </w:r>
      <w:r w:rsidR="00B140AA" w:rsidRPr="00F9700E">
        <w:rPr>
          <w:rFonts w:ascii="Times New Roman" w:hAnsi="Times New Roman" w:cs="Times New Roman"/>
          <w:i/>
          <w:iCs/>
          <w:sz w:val="24"/>
          <w:szCs w:val="24"/>
          <w:vertAlign w:val="superscript"/>
          <w:lang w:val="en-US"/>
        </w:rPr>
        <w:t>th</w:t>
      </w:r>
      <w:proofErr w:type="spellEnd"/>
      <w:r w:rsidR="00B140AA" w:rsidRPr="00F9700E">
        <w:rPr>
          <w:rFonts w:ascii="Times New Roman" w:hAnsi="Times New Roman" w:cs="Times New Roman"/>
          <w:i/>
          <w:iCs/>
          <w:sz w:val="24"/>
          <w:szCs w:val="24"/>
          <w:lang w:val="en-US"/>
        </w:rPr>
        <w:t xml:space="preserve"> </w:t>
      </w:r>
      <w:r w:rsidR="00B140AA" w:rsidRPr="00F9700E">
        <w:rPr>
          <w:rFonts w:ascii="Times New Roman" w:hAnsi="Times New Roman" w:cs="Times New Roman"/>
          <w:sz w:val="24"/>
          <w:szCs w:val="24"/>
          <w:lang w:val="en-US"/>
        </w:rPr>
        <w:t>day</w:t>
      </w:r>
      <w:r w:rsidR="0078434F" w:rsidRPr="00F9700E">
        <w:rPr>
          <w:rFonts w:ascii="Times New Roman" w:hAnsi="Times New Roman" w:cs="Times New Roman"/>
          <w:sz w:val="24"/>
          <w:szCs w:val="24"/>
          <w:lang w:val="en-US"/>
        </w:rPr>
        <w:t xml:space="preserve">. </w:t>
      </w:r>
      <w:r w:rsidR="00B140AA" w:rsidRPr="00F9700E">
        <w:rPr>
          <w:rFonts w:ascii="Times New Roman" w:hAnsi="Times New Roman" w:cs="Times New Roman"/>
          <w:sz w:val="24"/>
          <w:szCs w:val="24"/>
          <w:lang w:val="en-US"/>
        </w:rPr>
        <w:t xml:space="preserve">In order to find out </w:t>
      </w:r>
      <w:r w:rsidR="00B140AA" w:rsidRPr="003B469D">
        <w:rPr>
          <w:rFonts w:ascii="Times New Roman" w:hAnsi="Times New Roman" w:cs="Times New Roman"/>
          <w:i/>
          <w:iCs/>
          <w:sz w:val="24"/>
          <w:szCs w:val="24"/>
          <w:lang w:val="en-US"/>
        </w:rPr>
        <w:t>V</w:t>
      </w:r>
      <w:r w:rsidR="00B140AA" w:rsidRPr="00F9700E">
        <w:rPr>
          <w:rFonts w:ascii="Times New Roman" w:hAnsi="Times New Roman" w:cs="Times New Roman"/>
          <w:sz w:val="24"/>
          <w:szCs w:val="24"/>
          <w:lang w:val="en-US"/>
        </w:rPr>
        <w:t xml:space="preserve">, we need to find one-day return which is r which is given by </w:t>
      </w:r>
    </w:p>
    <w:p w14:paraId="5ED07354" w14:textId="77777777" w:rsidR="00B140AA" w:rsidRPr="00F9700E" w:rsidRDefault="00B140AA" w:rsidP="00D16974">
      <w:pPr>
        <w:pStyle w:val="ListParagraph"/>
        <w:spacing w:line="360" w:lineRule="auto"/>
        <w:jc w:val="both"/>
        <w:rPr>
          <w:rFonts w:ascii="Times New Roman" w:hAnsi="Times New Roman" w:cs="Times New Roman"/>
          <w:sz w:val="24"/>
          <w:szCs w:val="24"/>
          <w:lang w:val="en-US"/>
        </w:rPr>
      </w:pPr>
    </w:p>
    <w:p w14:paraId="21B84ECE" w14:textId="599F428E" w:rsidR="00D72FD6" w:rsidRPr="00F9700E" w:rsidRDefault="00D72FD6" w:rsidP="00D16974">
      <w:pPr>
        <w:spacing w:line="360" w:lineRule="auto"/>
        <w:ind w:left="720"/>
        <w:jc w:val="both"/>
        <w:rPr>
          <w:rFonts w:ascii="Times New Roman" w:hAnsi="Times New Roman" w:cs="Times New Roman"/>
          <w:sz w:val="24"/>
          <w:szCs w:val="24"/>
          <w:lang w:val="en-US"/>
        </w:rPr>
      </w:pPr>
      <m:oMathPara>
        <m:oMath>
          <m:r>
            <w:rPr>
              <w:rFonts w:ascii="Cambria Math" w:hAnsi="Cambria Math" w:cs="Times New Roman"/>
              <w:sz w:val="24"/>
              <w:szCs w:val="24"/>
              <w:lang w:val="en-US"/>
            </w:rPr>
            <m:t>r=</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Close(t)</m:t>
                      </m:r>
                    </m:num>
                    <m:den>
                      <m:r>
                        <w:rPr>
                          <w:rFonts w:ascii="Cambria Math" w:hAnsi="Cambria Math" w:cs="Times New Roman"/>
                          <w:sz w:val="24"/>
                          <w:szCs w:val="24"/>
                          <w:lang w:val="en-US"/>
                        </w:rPr>
                        <m:t>Close(t-1)</m:t>
                      </m:r>
                    </m:den>
                  </m:f>
                </m:e>
              </m:d>
            </m:e>
          </m:func>
        </m:oMath>
      </m:oMathPara>
    </w:p>
    <w:p w14:paraId="6EE1DFE8" w14:textId="77777777" w:rsidR="00FF6FFC" w:rsidRPr="00F9700E" w:rsidRDefault="00FF6FFC" w:rsidP="00D16974">
      <w:pPr>
        <w:pStyle w:val="ListParagraph"/>
        <w:spacing w:line="360" w:lineRule="auto"/>
        <w:jc w:val="both"/>
        <w:rPr>
          <w:rFonts w:ascii="Times New Roman" w:hAnsi="Times New Roman" w:cs="Times New Roman"/>
          <w:sz w:val="24"/>
          <w:szCs w:val="24"/>
          <w:lang w:val="en-US"/>
        </w:rPr>
      </w:pPr>
    </w:p>
    <w:p w14:paraId="1FA76954" w14:textId="634862A3" w:rsidR="00B140AA" w:rsidRPr="00F9700E" w:rsidRDefault="00B140AA" w:rsidP="00D16974">
      <w:pPr>
        <w:pStyle w:val="ListParagraph"/>
        <w:spacing w:line="360" w:lineRule="auto"/>
        <w:jc w:val="both"/>
        <w:rPr>
          <w:rFonts w:ascii="Times New Roman" w:hAnsi="Times New Roman" w:cs="Times New Roman"/>
          <w:sz w:val="24"/>
          <w:szCs w:val="24"/>
          <w:lang w:val="en-US"/>
        </w:rPr>
      </w:pPr>
      <w:r w:rsidRPr="00F9700E">
        <w:rPr>
          <w:rFonts w:ascii="Times New Roman" w:hAnsi="Times New Roman" w:cs="Times New Roman"/>
          <w:sz w:val="24"/>
          <w:szCs w:val="24"/>
          <w:lang w:val="en-US"/>
        </w:rPr>
        <w:t xml:space="preserve">After calculating </w:t>
      </w:r>
      <w:r w:rsidRPr="003B469D">
        <w:rPr>
          <w:rFonts w:ascii="Times New Roman" w:hAnsi="Times New Roman" w:cs="Times New Roman"/>
          <w:i/>
          <w:iCs/>
          <w:sz w:val="24"/>
          <w:szCs w:val="24"/>
          <w:lang w:val="en-US"/>
        </w:rPr>
        <w:t>r</w:t>
      </w:r>
      <w:r w:rsidRPr="00F9700E">
        <w:rPr>
          <w:rFonts w:ascii="Times New Roman" w:hAnsi="Times New Roman" w:cs="Times New Roman"/>
          <w:sz w:val="24"/>
          <w:szCs w:val="24"/>
          <w:lang w:val="en-US"/>
        </w:rPr>
        <w:t xml:space="preserve">, we can calculate </w:t>
      </w:r>
      <w:r w:rsidRPr="003B469D">
        <w:rPr>
          <w:rFonts w:ascii="Times New Roman" w:hAnsi="Times New Roman" w:cs="Times New Roman"/>
          <w:i/>
          <w:iCs/>
          <w:sz w:val="24"/>
          <w:szCs w:val="24"/>
          <w:lang w:val="en-US"/>
        </w:rPr>
        <w:t>V</w:t>
      </w:r>
      <w:r w:rsidRPr="00F9700E">
        <w:rPr>
          <w:rFonts w:ascii="Times New Roman" w:hAnsi="Times New Roman" w:cs="Times New Roman"/>
          <w:sz w:val="24"/>
          <w:szCs w:val="24"/>
          <w:lang w:val="en-US"/>
        </w:rPr>
        <w:t xml:space="preserve"> for </w:t>
      </w:r>
      <w:r w:rsidRPr="003B469D">
        <w:rPr>
          <w:rFonts w:ascii="Times New Roman" w:hAnsi="Times New Roman" w:cs="Times New Roman"/>
          <w:i/>
          <w:iCs/>
          <w:sz w:val="24"/>
          <w:szCs w:val="24"/>
          <w:lang w:val="en-US"/>
        </w:rPr>
        <w:t>N</w:t>
      </w:r>
      <w:r w:rsidRPr="00F9700E">
        <w:rPr>
          <w:rFonts w:ascii="Times New Roman" w:hAnsi="Times New Roman" w:cs="Times New Roman"/>
          <w:sz w:val="24"/>
          <w:szCs w:val="24"/>
          <w:lang w:val="en-US"/>
        </w:rPr>
        <w:t xml:space="preserve"> days </w:t>
      </w:r>
      <w:r w:rsidR="005B16F3" w:rsidRPr="00F9700E">
        <w:rPr>
          <w:rFonts w:ascii="Times New Roman" w:hAnsi="Times New Roman" w:cs="Times New Roman"/>
          <w:sz w:val="24"/>
          <w:szCs w:val="24"/>
          <w:lang w:val="en-US"/>
        </w:rPr>
        <w:t xml:space="preserve">is given by </w:t>
      </w:r>
    </w:p>
    <w:p w14:paraId="04AB6CBC" w14:textId="77777777" w:rsidR="005B16F3" w:rsidRPr="00F9700E" w:rsidRDefault="005B16F3" w:rsidP="00D16974">
      <w:pPr>
        <w:pStyle w:val="ListParagraph"/>
        <w:spacing w:line="360" w:lineRule="auto"/>
        <w:jc w:val="both"/>
        <w:rPr>
          <w:rFonts w:ascii="Times New Roman" w:hAnsi="Times New Roman" w:cs="Times New Roman"/>
          <w:sz w:val="24"/>
          <w:szCs w:val="24"/>
          <w:lang w:val="en-US"/>
        </w:rPr>
      </w:pPr>
    </w:p>
    <w:p w14:paraId="54CAEB1F" w14:textId="468D8BA8" w:rsidR="005B16F3" w:rsidRPr="00F9700E" w:rsidRDefault="00775ADB" w:rsidP="00D16974">
      <w:pPr>
        <w:pStyle w:val="ListParagraph"/>
        <w:spacing w:line="360" w:lineRule="auto"/>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 xml:space="preserve">V=S.D. </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2, …</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N</m:t>
                  </m:r>
                </m:sub>
              </m:sSub>
            </m:e>
          </m:d>
          <m:r>
            <w:rPr>
              <w:rFonts w:ascii="Cambria Math" w:hAnsi="Cambria Math" w:cs="Times New Roman"/>
              <w:sz w:val="24"/>
              <w:szCs w:val="24"/>
              <w:lang w:val="en-US"/>
            </w:rPr>
            <m:t>*</m:t>
          </m:r>
          <m:rad>
            <m:radPr>
              <m:degHide m:val="1"/>
              <m:ctrlPr>
                <w:rPr>
                  <w:rFonts w:ascii="Cambria Math" w:hAnsi="Cambria Math" w:cs="Times New Roman"/>
                  <w:i/>
                  <w:sz w:val="24"/>
                  <w:szCs w:val="24"/>
                  <w:lang w:val="en-US"/>
                </w:rPr>
              </m:ctrlPr>
            </m:radPr>
            <m:deg/>
            <m:e>
              <m:r>
                <w:rPr>
                  <w:rFonts w:ascii="Cambria Math" w:hAnsi="Cambria Math" w:cs="Times New Roman"/>
                  <w:sz w:val="24"/>
                  <w:szCs w:val="24"/>
                  <w:lang w:val="en-US"/>
                </w:rPr>
                <m:t>N</m:t>
              </m:r>
            </m:e>
          </m:rad>
        </m:oMath>
      </m:oMathPara>
    </w:p>
    <w:p w14:paraId="3E01216D" w14:textId="77777777" w:rsidR="00DB3F40" w:rsidRPr="00F9700E" w:rsidRDefault="00DB3F40" w:rsidP="00D16974">
      <w:pPr>
        <w:pStyle w:val="ListParagraph"/>
        <w:spacing w:line="360" w:lineRule="auto"/>
        <w:jc w:val="both"/>
        <w:rPr>
          <w:rFonts w:ascii="Times New Roman" w:eastAsiaTheme="minorEastAsia" w:hAnsi="Times New Roman" w:cs="Times New Roman"/>
          <w:sz w:val="24"/>
          <w:szCs w:val="24"/>
          <w:lang w:val="en-US"/>
        </w:rPr>
      </w:pPr>
    </w:p>
    <w:p w14:paraId="0BDCC43B" w14:textId="4CB13D68" w:rsidR="00DB3F40" w:rsidRPr="00F9700E" w:rsidRDefault="00DB3F40" w:rsidP="00D16974">
      <w:pPr>
        <w:pStyle w:val="ListParagraph"/>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Where </w:t>
      </w:r>
      <m:oMath>
        <m:r>
          <w:rPr>
            <w:rFonts w:ascii="Cambria Math" w:hAnsi="Cambria Math" w:cs="Times New Roman"/>
            <w:sz w:val="24"/>
            <w:szCs w:val="24"/>
            <w:lang w:val="en-US"/>
          </w:rPr>
          <m:t xml:space="preserve">S.D. </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2, …</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N</m:t>
                </m:r>
              </m:sub>
            </m:sSub>
          </m:e>
        </m:d>
      </m:oMath>
      <w:r w:rsidRPr="00F9700E">
        <w:rPr>
          <w:rFonts w:ascii="Times New Roman" w:eastAsiaTheme="minorEastAsia" w:hAnsi="Times New Roman" w:cs="Times New Roman"/>
          <w:sz w:val="24"/>
          <w:szCs w:val="24"/>
          <w:lang w:val="en-US"/>
        </w:rPr>
        <w:t xml:space="preserve"> refers to the standard deviation </w:t>
      </w:r>
      <w:r w:rsidR="000B359A" w:rsidRPr="00F9700E">
        <w:rPr>
          <w:rFonts w:ascii="Times New Roman" w:eastAsiaTheme="minorEastAsia" w:hAnsi="Times New Roman" w:cs="Times New Roman"/>
          <w:sz w:val="24"/>
          <w:szCs w:val="24"/>
          <w:lang w:val="en-US"/>
        </w:rPr>
        <w:t xml:space="preserve">of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2, …</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N</m:t>
            </m:r>
          </m:sub>
        </m:sSub>
        <m:r>
          <w:rPr>
            <w:rFonts w:ascii="Cambria Math" w:hAnsi="Cambria Math" w:cs="Times New Roman"/>
            <w:sz w:val="24"/>
            <w:szCs w:val="24"/>
            <w:lang w:val="en-US"/>
          </w:rPr>
          <m:t>.</m:t>
        </m:r>
      </m:oMath>
    </w:p>
    <w:p w14:paraId="7491ECA2" w14:textId="77777777" w:rsidR="002907B4" w:rsidRPr="00F9700E" w:rsidRDefault="002907B4" w:rsidP="00D16974">
      <w:pPr>
        <w:pStyle w:val="ListParagraph"/>
        <w:spacing w:line="360" w:lineRule="auto"/>
        <w:jc w:val="both"/>
        <w:rPr>
          <w:rFonts w:ascii="Times New Roman" w:eastAsiaTheme="minorEastAsia" w:hAnsi="Times New Roman" w:cs="Times New Roman"/>
          <w:sz w:val="24"/>
          <w:szCs w:val="24"/>
          <w:lang w:val="en-US"/>
        </w:rPr>
      </w:pPr>
    </w:p>
    <w:p w14:paraId="52460C0C" w14:textId="677958E4" w:rsidR="002907B4" w:rsidRPr="00F9700E" w:rsidRDefault="002907B4" w:rsidP="00D16974">
      <w:pPr>
        <w:pStyle w:val="ListParagraph"/>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lastRenderedPageBreak/>
        <w:t xml:space="preserve">We can now calculate the average Volatility of entire stock index </w:t>
      </w:r>
      <w:r w:rsidR="00E35FD3" w:rsidRPr="00F9700E">
        <w:rPr>
          <w:rFonts w:ascii="Times New Roman" w:eastAsiaTheme="minorEastAsia" w:hAnsi="Times New Roman" w:cs="Times New Roman"/>
          <w:sz w:val="24"/>
          <w:szCs w:val="24"/>
          <w:lang w:val="en-US"/>
        </w:rPr>
        <w:t xml:space="preserve">in question by </w:t>
      </w:r>
      <w:r w:rsidR="00DD7E6E" w:rsidRPr="00F9700E">
        <w:rPr>
          <w:rFonts w:ascii="Times New Roman" w:eastAsiaTheme="minorEastAsia" w:hAnsi="Times New Roman" w:cs="Times New Roman"/>
          <w:sz w:val="24"/>
          <w:szCs w:val="24"/>
          <w:lang w:val="en-US"/>
        </w:rPr>
        <w:t xml:space="preserve">simply averaging over the entire time series. </w:t>
      </w:r>
    </w:p>
    <w:p w14:paraId="7410A6C5" w14:textId="77777777" w:rsidR="00DD7E6E" w:rsidRPr="00F9700E" w:rsidRDefault="00DD7E6E" w:rsidP="00D16974">
      <w:pPr>
        <w:pStyle w:val="ListParagraph"/>
        <w:spacing w:line="360" w:lineRule="auto"/>
        <w:jc w:val="both"/>
        <w:rPr>
          <w:rFonts w:ascii="Times New Roman" w:eastAsiaTheme="minorEastAsia" w:hAnsi="Times New Roman" w:cs="Times New Roman"/>
          <w:sz w:val="24"/>
          <w:szCs w:val="24"/>
          <w:lang w:val="en-US"/>
        </w:rPr>
      </w:pPr>
    </w:p>
    <w:p w14:paraId="0E37871C" w14:textId="6F50C676" w:rsidR="00DD7E6E" w:rsidRPr="00F9700E" w:rsidRDefault="002561BA" w:rsidP="00D16974">
      <w:pPr>
        <w:pStyle w:val="ListParagraph"/>
        <w:spacing w:line="360" w:lineRule="auto"/>
        <w:jc w:val="both"/>
        <w:rPr>
          <w:rFonts w:ascii="Times New Roman" w:eastAsiaTheme="minorEastAsia" w:hAnsi="Times New Roman" w:cs="Times New Roman"/>
          <w:sz w:val="24"/>
          <w:szCs w:val="24"/>
          <w:lang w:val="en-US"/>
        </w:rPr>
      </w:pPr>
      <m:oMathPara>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V</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N</m:t>
              </m:r>
            </m:den>
          </m:f>
          <m:nary>
            <m:naryPr>
              <m:chr m:val="∑"/>
              <m:limLoc m:val="undOvr"/>
              <m:subHide m:val="1"/>
              <m:supHide m:val="1"/>
              <m:ctrlPr>
                <w:rPr>
                  <w:rFonts w:ascii="Cambria Math" w:eastAsiaTheme="minorEastAsia" w:hAnsi="Cambria Math" w:cs="Times New Roman"/>
                  <w:i/>
                  <w:sz w:val="24"/>
                  <w:szCs w:val="24"/>
                  <w:lang w:val="en-US"/>
                </w:rPr>
              </m:ctrlPr>
            </m:naryPr>
            <m:sub/>
            <m:sup/>
            <m:e>
              <m:r>
                <w:rPr>
                  <w:rFonts w:ascii="Cambria Math" w:eastAsiaTheme="minorEastAsia" w:hAnsi="Cambria Math" w:cs="Times New Roman"/>
                  <w:sz w:val="24"/>
                  <w:szCs w:val="24"/>
                  <w:lang w:val="en-US"/>
                </w:rPr>
                <m:t>V</m:t>
              </m:r>
            </m:e>
          </m:nary>
        </m:oMath>
      </m:oMathPara>
    </w:p>
    <w:p w14:paraId="60C7618A" w14:textId="77777777" w:rsidR="001D54F1" w:rsidRPr="00F9700E" w:rsidRDefault="001D54F1" w:rsidP="00D16974">
      <w:pPr>
        <w:pStyle w:val="ListParagraph"/>
        <w:spacing w:line="360" w:lineRule="auto"/>
        <w:jc w:val="both"/>
        <w:rPr>
          <w:rFonts w:ascii="Times New Roman" w:eastAsiaTheme="minorEastAsia" w:hAnsi="Times New Roman" w:cs="Times New Roman"/>
          <w:sz w:val="24"/>
          <w:szCs w:val="24"/>
          <w:lang w:val="en-US"/>
        </w:rPr>
      </w:pPr>
    </w:p>
    <w:p w14:paraId="124B31A1" w14:textId="27EE0BEC" w:rsidR="001D54F1" w:rsidRPr="00F9700E" w:rsidRDefault="001D54F1" w:rsidP="00D16974">
      <w:pPr>
        <w:pStyle w:val="ListParagraph"/>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Now, we can classify </w:t>
      </w:r>
      <w:r w:rsidR="00224EE4" w:rsidRPr="00F9700E">
        <w:rPr>
          <w:rFonts w:ascii="Times New Roman" w:eastAsiaTheme="minorEastAsia" w:hAnsi="Times New Roman" w:cs="Times New Roman"/>
          <w:sz w:val="24"/>
          <w:szCs w:val="24"/>
          <w:lang w:val="en-US"/>
        </w:rPr>
        <w:t xml:space="preserve">the changes in any stock index on the basis of these parameters in the following way – </w:t>
      </w:r>
    </w:p>
    <w:p w14:paraId="6B811480" w14:textId="3A7BFA4E" w:rsidR="00224EE4" w:rsidRPr="00D6575D" w:rsidRDefault="00775ADB" w:rsidP="00D16974">
      <w:pPr>
        <w:pStyle w:val="ListParagraph"/>
        <w:spacing w:line="360" w:lineRule="auto"/>
        <w:jc w:val="both"/>
        <w:rPr>
          <w:rFonts w:ascii="Times New Roman" w:eastAsiaTheme="minorEastAsia" w:hAnsi="Times New Roman" w:cs="Times New Roman"/>
          <w:sz w:val="24"/>
          <w:szCs w:val="24"/>
          <w:lang w:val="en-US"/>
        </w:rPr>
      </w:pPr>
      <m:oMathPara>
        <m:oMathParaPr>
          <m:jc m:val="center"/>
        </m:oMathParaPr>
        <m:oMath>
          <m:r>
            <w:rPr>
              <w:rFonts w:ascii="Cambria Math" w:eastAsiaTheme="minorEastAsia" w:hAnsi="Cambria Math" w:cs="Times New Roman"/>
              <w:sz w:val="24"/>
              <w:szCs w:val="24"/>
              <w:lang w:val="en-US"/>
            </w:rPr>
            <m:t xml:space="preserve">P= </m:t>
          </m:r>
          <m:d>
            <m:dPr>
              <m:begChr m:val="{"/>
              <m:endChr m:val="}"/>
              <m:ctrlPr>
                <w:rPr>
                  <w:rFonts w:ascii="Cambria Math" w:eastAsiaTheme="minorEastAsia" w:hAnsi="Cambria Math" w:cs="Times New Roman"/>
                  <w:i/>
                  <w:sz w:val="24"/>
                  <w:szCs w:val="24"/>
                  <w:lang w:val="en-US"/>
                </w:rPr>
              </m:ctrlPr>
            </m:dPr>
            <m:e>
              <m:eqArr>
                <m:eqArrPr>
                  <m:ctrlPr>
                    <w:rPr>
                      <w:rFonts w:ascii="Cambria Math" w:eastAsiaTheme="minorEastAsia" w:hAnsi="Cambria Math" w:cs="Times New Roman"/>
                      <w:i/>
                      <w:sz w:val="24"/>
                      <w:szCs w:val="24"/>
                      <w:lang w:val="en-US"/>
                    </w:rPr>
                  </m:ctrlPr>
                </m:eqArrPr>
                <m:e>
                  <m:r>
                    <w:rPr>
                      <w:rFonts w:ascii="Cambria Math" w:eastAsiaTheme="minorEastAsia" w:hAnsi="Cambria Math" w:cs="Times New Roman"/>
                      <w:sz w:val="24"/>
                      <w:szCs w:val="24"/>
                      <w:lang w:val="en-US"/>
                    </w:rPr>
                    <m:t>P1,  when R≥0 and V≥</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V</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 xml:space="preserve"> (sharp rise)</m:t>
                  </m:r>
                </m:e>
                <m:e>
                  <m:r>
                    <w:rPr>
                      <w:rFonts w:ascii="Cambria Math" w:eastAsiaTheme="minorEastAsia" w:hAnsi="Cambria Math" w:cs="Times New Roman"/>
                      <w:sz w:val="24"/>
                      <w:szCs w:val="24"/>
                      <w:lang w:val="en-US"/>
                    </w:rPr>
                    <m:t>P2,  when R≥0 and V&lt;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V</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 xml:space="preserve"> (stable rise)</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P3,  when R &lt;0 and V≥</m:t>
                  </m:r>
                  <m:sSup>
                    <m:sSupPr>
                      <m:ctrlPr>
                        <w:rPr>
                          <w:rFonts w:ascii="Cambria Math" w:eastAsia="Cambria Math" w:hAnsi="Cambria Math" w:cs="Times New Roman"/>
                          <w:i/>
                          <w:sz w:val="24"/>
                          <w:szCs w:val="24"/>
                          <w:lang w:val="en-US"/>
                        </w:rPr>
                      </m:ctrlPr>
                    </m:sSupPr>
                    <m:e>
                      <m:r>
                        <w:rPr>
                          <w:rFonts w:ascii="Cambria Math" w:eastAsia="Cambria Math" w:hAnsi="Cambria Math" w:cs="Times New Roman"/>
                          <w:sz w:val="24"/>
                          <w:szCs w:val="24"/>
                          <w:lang w:val="en-US"/>
                        </w:rPr>
                        <m:t>V</m:t>
                      </m:r>
                    </m:e>
                    <m:sup>
                      <m:r>
                        <w:rPr>
                          <w:rFonts w:ascii="Cambria Math" w:eastAsia="Cambria Math" w:hAnsi="Cambria Math" w:cs="Times New Roman"/>
                          <w:sz w:val="24"/>
                          <w:szCs w:val="24"/>
                          <w:lang w:val="en-US"/>
                        </w:rPr>
                        <m:t>'</m:t>
                      </m:r>
                    </m:sup>
                  </m:sSup>
                  <m:r>
                    <w:rPr>
                      <w:rFonts w:ascii="Cambria Math" w:eastAsia="Cambria Math" w:hAnsi="Cambria Math" w:cs="Times New Roman"/>
                      <w:sz w:val="24"/>
                      <w:szCs w:val="24"/>
                      <w:lang w:val="en-US"/>
                    </w:rPr>
                    <m:t xml:space="preserve"> (sharp fall)</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P4,  when R&lt;0 and V&lt;</m:t>
                  </m:r>
                  <m:sSup>
                    <m:sSupPr>
                      <m:ctrlPr>
                        <w:rPr>
                          <w:rFonts w:ascii="Cambria Math" w:eastAsia="Cambria Math" w:hAnsi="Cambria Math" w:cs="Times New Roman"/>
                          <w:i/>
                          <w:sz w:val="24"/>
                          <w:szCs w:val="24"/>
                          <w:lang w:val="en-US"/>
                        </w:rPr>
                      </m:ctrlPr>
                    </m:sSupPr>
                    <m:e>
                      <m:r>
                        <w:rPr>
                          <w:rFonts w:ascii="Cambria Math" w:eastAsia="Cambria Math" w:hAnsi="Cambria Math" w:cs="Times New Roman"/>
                          <w:sz w:val="24"/>
                          <w:szCs w:val="24"/>
                          <w:lang w:val="en-US"/>
                        </w:rPr>
                        <m:t>V</m:t>
                      </m:r>
                    </m:e>
                    <m:sup>
                      <m:r>
                        <w:rPr>
                          <w:rFonts w:ascii="Cambria Math" w:eastAsia="Cambria Math" w:hAnsi="Cambria Math" w:cs="Times New Roman"/>
                          <w:sz w:val="24"/>
                          <w:szCs w:val="24"/>
                          <w:lang w:val="en-US"/>
                        </w:rPr>
                        <m:t>'</m:t>
                      </m:r>
                    </m:sup>
                  </m:sSup>
                  <m:r>
                    <w:rPr>
                      <w:rFonts w:ascii="Cambria Math" w:eastAsia="Cambria Math" w:hAnsi="Cambria Math" w:cs="Times New Roman"/>
                      <w:sz w:val="24"/>
                      <w:szCs w:val="24"/>
                      <w:lang w:val="en-US"/>
                    </w:rPr>
                    <m:t>(stable fall)</m:t>
                  </m:r>
                </m:e>
              </m:eqArr>
            </m:e>
          </m:d>
        </m:oMath>
      </m:oMathPara>
    </w:p>
    <w:p w14:paraId="2765F0D9" w14:textId="77777777" w:rsidR="00B62E3F" w:rsidRPr="00F9700E" w:rsidRDefault="00B62E3F" w:rsidP="00D16974">
      <w:pPr>
        <w:spacing w:line="360" w:lineRule="auto"/>
        <w:jc w:val="both"/>
        <w:rPr>
          <w:rFonts w:ascii="Times New Roman" w:eastAsiaTheme="minorEastAsia" w:hAnsi="Times New Roman" w:cs="Times New Roman"/>
          <w:sz w:val="24"/>
          <w:szCs w:val="24"/>
          <w:lang w:val="en-US"/>
        </w:rPr>
      </w:pPr>
    </w:p>
    <w:p w14:paraId="67D117AE" w14:textId="2FF338CA" w:rsidR="009451C6" w:rsidRPr="00F9700E" w:rsidRDefault="000E799C" w:rsidP="00D16974">
      <w:p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The classification is done for all the 3 indices and the combination of the patterns formed represents a node of a graph. Since the total number of combinations can be 4</w:t>
      </w:r>
      <w:r w:rsidRPr="00F9700E">
        <w:rPr>
          <w:rFonts w:ascii="Times New Roman" w:eastAsiaTheme="minorEastAsia" w:hAnsi="Times New Roman" w:cs="Times New Roman"/>
          <w:sz w:val="24"/>
          <w:szCs w:val="24"/>
          <w:vertAlign w:val="superscript"/>
          <w:lang w:val="en-US"/>
        </w:rPr>
        <w:t>3</w:t>
      </w:r>
      <w:r w:rsidRPr="00F9700E">
        <w:rPr>
          <w:rFonts w:ascii="Times New Roman" w:eastAsiaTheme="minorEastAsia" w:hAnsi="Times New Roman" w:cs="Times New Roman"/>
          <w:sz w:val="24"/>
          <w:szCs w:val="24"/>
          <w:lang w:val="en-US"/>
        </w:rPr>
        <w:t xml:space="preserve"> = 64, we used a </w:t>
      </w:r>
      <w:r w:rsidR="00DA71C7" w:rsidRPr="00F9700E">
        <w:rPr>
          <w:rFonts w:ascii="Times New Roman" w:eastAsiaTheme="minorEastAsia" w:hAnsi="Times New Roman" w:cs="Times New Roman"/>
          <w:sz w:val="24"/>
          <w:szCs w:val="24"/>
          <w:lang w:val="en-US"/>
        </w:rPr>
        <w:t>4-base</w:t>
      </w:r>
      <w:r w:rsidR="009451C6" w:rsidRPr="00F9700E">
        <w:rPr>
          <w:rFonts w:ascii="Times New Roman" w:eastAsiaTheme="minorEastAsia" w:hAnsi="Times New Roman" w:cs="Times New Roman"/>
          <w:sz w:val="24"/>
          <w:szCs w:val="24"/>
          <w:lang w:val="en-US"/>
        </w:rPr>
        <w:t xml:space="preserve"> number system as nodes u and v for the graph. </w:t>
      </w:r>
    </w:p>
    <w:p w14:paraId="50D804EC" w14:textId="35735D90" w:rsidR="0050587E" w:rsidRPr="00F9700E" w:rsidRDefault="0050587E" w:rsidP="00D16974">
      <w:p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The graph is constructed for 60</w:t>
      </w:r>
      <w:r w:rsidR="00C155D5" w:rsidRPr="00F9700E">
        <w:rPr>
          <w:rFonts w:ascii="Times New Roman" w:eastAsiaTheme="minorEastAsia" w:hAnsi="Times New Roman" w:cs="Times New Roman"/>
          <w:sz w:val="24"/>
          <w:szCs w:val="24"/>
          <w:lang w:val="en-US"/>
        </w:rPr>
        <w:t xml:space="preserve"> days</w:t>
      </w:r>
      <w:r w:rsidR="00625B80" w:rsidRPr="00F9700E">
        <w:rPr>
          <w:rFonts w:ascii="Times New Roman" w:eastAsiaTheme="minorEastAsia" w:hAnsi="Times New Roman" w:cs="Times New Roman"/>
          <w:sz w:val="24"/>
          <w:szCs w:val="24"/>
          <w:lang w:val="en-US"/>
        </w:rPr>
        <w:t xml:space="preserve"> although experimenting with other window sizes is still a </w:t>
      </w:r>
      <w:r w:rsidR="00C75B7A" w:rsidRPr="00F9700E">
        <w:rPr>
          <w:rFonts w:ascii="Times New Roman" w:eastAsiaTheme="minorEastAsia" w:hAnsi="Times New Roman" w:cs="Times New Roman"/>
          <w:sz w:val="24"/>
          <w:szCs w:val="24"/>
          <w:lang w:val="en-US"/>
        </w:rPr>
        <w:t xml:space="preserve">future prospect of this research. </w:t>
      </w:r>
    </w:p>
    <w:tbl>
      <w:tblPr>
        <w:tblStyle w:val="PlainTable1"/>
        <w:tblW w:w="0" w:type="auto"/>
        <w:tblLook w:val="04A0" w:firstRow="1" w:lastRow="0" w:firstColumn="1" w:lastColumn="0" w:noHBand="0" w:noVBand="1"/>
      </w:tblPr>
      <w:tblGrid>
        <w:gridCol w:w="846"/>
        <w:gridCol w:w="1276"/>
        <w:gridCol w:w="1417"/>
        <w:gridCol w:w="2552"/>
        <w:gridCol w:w="2925"/>
      </w:tblGrid>
      <w:tr w:rsidR="00D71903" w:rsidRPr="00F9700E" w14:paraId="3B3B54BD" w14:textId="6FFF8455" w:rsidTr="00552B23">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46" w:type="dxa"/>
          </w:tcPr>
          <w:p w14:paraId="323B6844" w14:textId="796E6C81" w:rsidR="00D71903" w:rsidRPr="00F9700E" w:rsidRDefault="00D71903" w:rsidP="00D16974">
            <w:p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Index</w:t>
            </w:r>
          </w:p>
        </w:tc>
        <w:tc>
          <w:tcPr>
            <w:tcW w:w="1276" w:type="dxa"/>
          </w:tcPr>
          <w:p w14:paraId="2C1BC85A" w14:textId="177B3099" w:rsidR="00D71903" w:rsidRPr="00F9700E" w:rsidRDefault="00D71903" w:rsidP="00D169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SENSEX</w:t>
            </w:r>
          </w:p>
        </w:tc>
        <w:tc>
          <w:tcPr>
            <w:tcW w:w="1417" w:type="dxa"/>
          </w:tcPr>
          <w:p w14:paraId="40E201C2" w14:textId="74AF49DD" w:rsidR="00D71903" w:rsidRPr="00F9700E" w:rsidRDefault="00D71903" w:rsidP="00D169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NIFTY50</w:t>
            </w:r>
          </w:p>
        </w:tc>
        <w:tc>
          <w:tcPr>
            <w:tcW w:w="2552" w:type="dxa"/>
          </w:tcPr>
          <w:p w14:paraId="396A39E2" w14:textId="3FACD3B2" w:rsidR="00D71903" w:rsidRPr="00F9700E" w:rsidRDefault="00D71903" w:rsidP="00D169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NIFTY Consumption</w:t>
            </w:r>
          </w:p>
        </w:tc>
        <w:tc>
          <w:tcPr>
            <w:tcW w:w="2925" w:type="dxa"/>
          </w:tcPr>
          <w:p w14:paraId="3884B521" w14:textId="18DD9B32" w:rsidR="00D71903" w:rsidRPr="00F9700E" w:rsidRDefault="00D71903" w:rsidP="00D169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Combined Pattern</w:t>
            </w:r>
          </w:p>
        </w:tc>
      </w:tr>
      <w:tr w:rsidR="00D71903" w:rsidRPr="00F9700E" w14:paraId="17B5351F" w14:textId="39D06988" w:rsidTr="00552B2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846" w:type="dxa"/>
          </w:tcPr>
          <w:p w14:paraId="6E2EB4FE" w14:textId="6B39989B" w:rsidR="00D71903" w:rsidRPr="00F9700E" w:rsidRDefault="00D71903" w:rsidP="00D16974">
            <w:p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1</w:t>
            </w:r>
          </w:p>
        </w:tc>
        <w:tc>
          <w:tcPr>
            <w:tcW w:w="1276" w:type="dxa"/>
          </w:tcPr>
          <w:p w14:paraId="10E2686A" w14:textId="6C77CCE7" w:rsidR="00D71903" w:rsidRPr="00F9700E" w:rsidRDefault="00D71903"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1417" w:type="dxa"/>
          </w:tcPr>
          <w:p w14:paraId="58CC72F6" w14:textId="5A60A152" w:rsidR="00D71903" w:rsidRPr="00F9700E" w:rsidRDefault="00D71903"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2552" w:type="dxa"/>
          </w:tcPr>
          <w:p w14:paraId="36633A02" w14:textId="1C4D99FB" w:rsidR="00D71903" w:rsidRPr="00F9700E" w:rsidRDefault="00D71903"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2925" w:type="dxa"/>
          </w:tcPr>
          <w:p w14:paraId="0B6D6A84" w14:textId="2671B218" w:rsidR="00D71903" w:rsidRPr="00F9700E" w:rsidRDefault="00477D92"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noProof/>
                <w:sz w:val="24"/>
                <w:szCs w:val="24"/>
                <w:lang w:val="en-US"/>
              </w:rPr>
              <mc:AlternateContent>
                <mc:Choice Requires="wps">
                  <w:drawing>
                    <wp:anchor distT="45720" distB="45720" distL="114300" distR="114300" simplePos="0" relativeHeight="251663360" behindDoc="0" locked="0" layoutInCell="1" allowOverlap="1" wp14:anchorId="1A53E0CE" wp14:editId="4AFEF66D">
                      <wp:simplePos x="0" y="0"/>
                      <wp:positionH relativeFrom="column">
                        <wp:posOffset>896620</wp:posOffset>
                      </wp:positionH>
                      <wp:positionV relativeFrom="paragraph">
                        <wp:posOffset>-5715</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E4B20EB" w14:textId="5FBFCFC4" w:rsidR="00CC52D4" w:rsidRPr="00CC52D4" w:rsidRDefault="00CC52D4">
                                  <w:pPr>
                                    <w:rPr>
                                      <w:color w:val="FF0000"/>
                                    </w:rPr>
                                  </w:pPr>
                                  <w:r w:rsidRPr="00CC52D4">
                                    <w:rPr>
                                      <w:color w:val="FF0000"/>
                                    </w:rPr>
                                    <w:t>Window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A53E0CE" id="_x0000_t202" coordsize="21600,21600" o:spt="202" path="m,l,21600r21600,l21600,xe">
                      <v:stroke joinstyle="miter"/>
                      <v:path gradientshapeok="t" o:connecttype="rect"/>
                    </v:shapetype>
                    <v:shape id="Text Box 2" o:spid="_x0000_s1026" type="#_x0000_t202" style="position:absolute;left:0;text-align:left;margin-left:70.6pt;margin-top:-.4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" filled="f" stroked="f">
                      <v:textbox style="mso-fit-shape-to-text:t">
                        <w:txbxContent>
                          <w:p w14:paraId="7E4B20EB" w14:textId="5FBFCFC4" w:rsidR="00CC52D4" w:rsidRPr="00CC52D4" w:rsidRDefault="00CC52D4">
                            <w:pPr>
                              <w:rPr>
                                <w:color w:val="FF0000"/>
                              </w:rPr>
                            </w:pPr>
                            <w:r w:rsidRPr="00CC52D4">
                              <w:rPr>
                                <w:color w:val="FF0000"/>
                              </w:rPr>
                              <w:t>Window 1</w:t>
                            </w:r>
                          </w:p>
                        </w:txbxContent>
                      </v:textbox>
                    </v:shape>
                  </w:pict>
                </mc:Fallback>
              </mc:AlternateContent>
            </w:r>
            <w:r w:rsidR="00334918" w:rsidRPr="00F9700E">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17156E6D" wp14:editId="496E4B51">
                      <wp:simplePos x="0" y="0"/>
                      <wp:positionH relativeFrom="column">
                        <wp:posOffset>-83820</wp:posOffset>
                      </wp:positionH>
                      <wp:positionV relativeFrom="paragraph">
                        <wp:posOffset>-8255</wp:posOffset>
                      </wp:positionV>
                      <wp:extent cx="982980" cy="2316480"/>
                      <wp:effectExtent l="0" t="0" r="26670" b="26670"/>
                      <wp:wrapNone/>
                      <wp:docPr id="2142335779" name="Rectangle: Rounded Corners 2"/>
                      <wp:cNvGraphicFramePr/>
                      <a:graphic xmlns:a="http://schemas.openxmlformats.org/drawingml/2006/main">
                        <a:graphicData uri="http://schemas.microsoft.com/office/word/2010/wordprocessingShape">
                          <wps:wsp>
                            <wps:cNvSpPr/>
                            <wps:spPr>
                              <a:xfrm>
                                <a:off x="0" y="0"/>
                                <a:ext cx="982980" cy="2316480"/>
                              </a:xfrm>
                              <a:prstGeom prst="roundRect">
                                <a:avLst/>
                              </a:prstGeom>
                              <a:noFill/>
                              <a:ln w="19050">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955967" id="Rectangle: Rounded Corners 2" o:spid="_x0000_s1026" style="position:absolute;margin-left:-6.6pt;margin-top:-.65pt;width:77.4pt;height:18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" filled="f" strokecolor="red" strokeweight="1.5pt">
                      <v:stroke dashstyle="3 1" joinstyle="miter"/>
                    </v:roundrect>
                  </w:pict>
                </mc:Fallback>
              </mc:AlternateContent>
            </w:r>
            <w:r w:rsidR="00D71903" w:rsidRPr="00F9700E">
              <w:rPr>
                <w:rFonts w:ascii="Times New Roman" w:eastAsiaTheme="minorEastAsia" w:hAnsi="Times New Roman" w:cs="Times New Roman"/>
                <w:sz w:val="24"/>
                <w:szCs w:val="24"/>
                <w:lang w:val="en-US"/>
              </w:rPr>
              <w:t>P3P2P1</w:t>
            </w:r>
          </w:p>
        </w:tc>
      </w:tr>
      <w:tr w:rsidR="00D71903" w:rsidRPr="00F9700E" w14:paraId="26DF894A" w14:textId="0E4540C3" w:rsidTr="00552B23">
        <w:trPr>
          <w:trHeight w:val="364"/>
        </w:trPr>
        <w:tc>
          <w:tcPr>
            <w:cnfStyle w:val="001000000000" w:firstRow="0" w:lastRow="0" w:firstColumn="1" w:lastColumn="0" w:oddVBand="0" w:evenVBand="0" w:oddHBand="0" w:evenHBand="0" w:firstRowFirstColumn="0" w:firstRowLastColumn="0" w:lastRowFirstColumn="0" w:lastRowLastColumn="0"/>
            <w:tcW w:w="846" w:type="dxa"/>
          </w:tcPr>
          <w:p w14:paraId="1DC3AA4D" w14:textId="1BA0561E" w:rsidR="00D71903" w:rsidRPr="00F9700E" w:rsidRDefault="00D71903" w:rsidP="00D16974">
            <w:p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2</w:t>
            </w:r>
          </w:p>
        </w:tc>
        <w:tc>
          <w:tcPr>
            <w:tcW w:w="1276" w:type="dxa"/>
          </w:tcPr>
          <w:p w14:paraId="7668FCBF" w14:textId="1D9CBCAA" w:rsidR="00D71903" w:rsidRPr="00F9700E" w:rsidRDefault="00D71903"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P4</w:t>
            </w:r>
          </w:p>
        </w:tc>
        <w:tc>
          <w:tcPr>
            <w:tcW w:w="1417" w:type="dxa"/>
          </w:tcPr>
          <w:p w14:paraId="34B5351B" w14:textId="602CC58F" w:rsidR="00D71903" w:rsidRPr="00F9700E" w:rsidRDefault="00D71903"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2552" w:type="dxa"/>
          </w:tcPr>
          <w:p w14:paraId="26C32141" w14:textId="1A8F5A3C" w:rsidR="00D71903" w:rsidRPr="00F9700E" w:rsidRDefault="00D71903"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P4</w:t>
            </w:r>
          </w:p>
        </w:tc>
        <w:tc>
          <w:tcPr>
            <w:tcW w:w="2925" w:type="dxa"/>
          </w:tcPr>
          <w:p w14:paraId="11D23C6E" w14:textId="25D92ADD" w:rsidR="00D71903" w:rsidRPr="00F9700E" w:rsidRDefault="00FF75F2"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noProof/>
                <w:sz w:val="24"/>
                <w:szCs w:val="24"/>
                <w:lang w:val="en-US"/>
              </w:rPr>
              <mc:AlternateContent>
                <mc:Choice Requires="wps">
                  <w:drawing>
                    <wp:anchor distT="45720" distB="45720" distL="114300" distR="114300" simplePos="0" relativeHeight="251665408" behindDoc="0" locked="0" layoutInCell="1" allowOverlap="1" wp14:anchorId="7911DE70" wp14:editId="1D004D6E">
                      <wp:simplePos x="0" y="0"/>
                      <wp:positionH relativeFrom="column">
                        <wp:posOffset>899160</wp:posOffset>
                      </wp:positionH>
                      <wp:positionV relativeFrom="paragraph">
                        <wp:posOffset>34290</wp:posOffset>
                      </wp:positionV>
                      <wp:extent cx="2360930" cy="1404620"/>
                      <wp:effectExtent l="0" t="0" r="0" b="0"/>
                      <wp:wrapNone/>
                      <wp:docPr id="1065609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9753C8" w14:textId="69DC8016" w:rsidR="00CC52D4" w:rsidRPr="00CC52D4" w:rsidRDefault="00CC52D4" w:rsidP="00CC52D4">
                                  <w:pPr>
                                    <w:rPr>
                                      <w:color w:val="00B050"/>
                                    </w:rPr>
                                  </w:pPr>
                                  <w:r w:rsidRPr="00CC52D4">
                                    <w:rPr>
                                      <w:color w:val="00B050"/>
                                    </w:rPr>
                                    <w:t xml:space="preserve">Window </w:t>
                                  </w:r>
                                  <w:r>
                                    <w:rPr>
                                      <w:color w:val="00B050"/>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11DE70" id="_x0000_s1027" type="#_x0000_t202" style="position:absolute;left:0;text-align:left;margin-left:70.8pt;margin-top:2.7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" filled="f" stroked="f">
                      <v:textbox style="mso-fit-shape-to-text:t">
                        <w:txbxContent>
                          <w:p w14:paraId="679753C8" w14:textId="69DC8016" w:rsidR="00CC52D4" w:rsidRPr="00CC52D4" w:rsidRDefault="00CC52D4" w:rsidP="00CC52D4">
                            <w:pPr>
                              <w:rPr>
                                <w:color w:val="00B050"/>
                              </w:rPr>
                            </w:pPr>
                            <w:r w:rsidRPr="00CC52D4">
                              <w:rPr>
                                <w:color w:val="00B050"/>
                              </w:rPr>
                              <w:t xml:space="preserve">Window </w:t>
                            </w:r>
                            <w:r>
                              <w:rPr>
                                <w:color w:val="00B050"/>
                              </w:rPr>
                              <w:t>2</w:t>
                            </w:r>
                          </w:p>
                        </w:txbxContent>
                      </v:textbox>
                    </v:shape>
                  </w:pict>
                </mc:Fallback>
              </mc:AlternateContent>
            </w:r>
            <w:r w:rsidR="00334918" w:rsidRPr="00F9700E">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5A206F30" wp14:editId="643A53A2">
                      <wp:simplePos x="0" y="0"/>
                      <wp:positionH relativeFrom="column">
                        <wp:posOffset>-83820</wp:posOffset>
                      </wp:positionH>
                      <wp:positionV relativeFrom="paragraph">
                        <wp:posOffset>-6350</wp:posOffset>
                      </wp:positionV>
                      <wp:extent cx="1028700" cy="2286000"/>
                      <wp:effectExtent l="0" t="0" r="19050" b="19050"/>
                      <wp:wrapNone/>
                      <wp:docPr id="767514387" name="Rectangle: Rounded Corners 2"/>
                      <wp:cNvGraphicFramePr/>
                      <a:graphic xmlns:a="http://schemas.openxmlformats.org/drawingml/2006/main">
                        <a:graphicData uri="http://schemas.microsoft.com/office/word/2010/wordprocessingShape">
                          <wps:wsp>
                            <wps:cNvSpPr/>
                            <wps:spPr>
                              <a:xfrm>
                                <a:off x="0" y="0"/>
                                <a:ext cx="1028700" cy="2286000"/>
                              </a:xfrm>
                              <a:prstGeom prst="roundRect">
                                <a:avLst/>
                              </a:prstGeom>
                              <a:noFill/>
                              <a:ln w="19050">
                                <a:solidFill>
                                  <a:srgbClr val="00B05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5EC1B0" id="Rectangle: Rounded Corners 2" o:spid="_x0000_s1026" style="position:absolute;margin-left:-6.6pt;margin-top:-.5pt;width:81pt;height:18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" filled="f" strokecolor="#00b050" strokeweight="1.5pt">
                      <v:stroke dashstyle="3 1" joinstyle="miter"/>
                    </v:roundrect>
                  </w:pict>
                </mc:Fallback>
              </mc:AlternateContent>
            </w:r>
            <w:r w:rsidR="00D71903" w:rsidRPr="00F9700E">
              <w:rPr>
                <w:rFonts w:ascii="Times New Roman" w:eastAsiaTheme="minorEastAsia" w:hAnsi="Times New Roman" w:cs="Times New Roman"/>
                <w:sz w:val="24"/>
                <w:szCs w:val="24"/>
                <w:lang w:val="en-US"/>
              </w:rPr>
              <w:t>P4P1P4</w:t>
            </w:r>
          </w:p>
        </w:tc>
      </w:tr>
      <w:tr w:rsidR="00D71903" w:rsidRPr="00F9700E" w14:paraId="42B0A356" w14:textId="79C1BCC6" w:rsidTr="00552B23">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846" w:type="dxa"/>
          </w:tcPr>
          <w:p w14:paraId="68A2AB14" w14:textId="71146E46" w:rsidR="00D71903" w:rsidRPr="00F9700E" w:rsidRDefault="00D71903" w:rsidP="00D16974">
            <w:p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3</w:t>
            </w:r>
          </w:p>
        </w:tc>
        <w:tc>
          <w:tcPr>
            <w:tcW w:w="1276" w:type="dxa"/>
          </w:tcPr>
          <w:p w14:paraId="438A1E3E" w14:textId="043AB832" w:rsidR="00D71903" w:rsidRPr="00F9700E" w:rsidRDefault="00D71903"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1417" w:type="dxa"/>
          </w:tcPr>
          <w:p w14:paraId="24B713A8" w14:textId="63DC13F3" w:rsidR="00D71903" w:rsidRPr="00F9700E" w:rsidRDefault="00D71903"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2552" w:type="dxa"/>
          </w:tcPr>
          <w:p w14:paraId="1E79D36C" w14:textId="5B230C98" w:rsidR="00D71903" w:rsidRPr="00F9700E" w:rsidRDefault="00D71903"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2925" w:type="dxa"/>
          </w:tcPr>
          <w:p w14:paraId="1873F42A" w14:textId="76A441AA" w:rsidR="00D71903" w:rsidRPr="00F9700E" w:rsidRDefault="00D71903"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P2P1P3</w:t>
            </w:r>
          </w:p>
        </w:tc>
      </w:tr>
      <w:tr w:rsidR="00D71903" w:rsidRPr="00F9700E" w14:paraId="483E7C80" w14:textId="3411DD4D" w:rsidTr="00552B23">
        <w:trPr>
          <w:trHeight w:val="350"/>
        </w:trPr>
        <w:tc>
          <w:tcPr>
            <w:cnfStyle w:val="001000000000" w:firstRow="0" w:lastRow="0" w:firstColumn="1" w:lastColumn="0" w:oddVBand="0" w:evenVBand="0" w:oddHBand="0" w:evenHBand="0" w:firstRowFirstColumn="0" w:firstRowLastColumn="0" w:lastRowFirstColumn="0" w:lastRowLastColumn="0"/>
            <w:tcW w:w="846" w:type="dxa"/>
          </w:tcPr>
          <w:p w14:paraId="0D76F090" w14:textId="37D7682B" w:rsidR="00D71903" w:rsidRPr="00F9700E" w:rsidRDefault="00D71903" w:rsidP="00D16974">
            <w:p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4</w:t>
            </w:r>
          </w:p>
        </w:tc>
        <w:tc>
          <w:tcPr>
            <w:tcW w:w="1276" w:type="dxa"/>
          </w:tcPr>
          <w:p w14:paraId="26F78162" w14:textId="69FB3306" w:rsidR="00D71903" w:rsidRPr="00F9700E" w:rsidRDefault="00D71903"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1417" w:type="dxa"/>
          </w:tcPr>
          <w:p w14:paraId="002B4181" w14:textId="31FE1606" w:rsidR="00D71903" w:rsidRPr="00F9700E" w:rsidRDefault="00D71903"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2552" w:type="dxa"/>
          </w:tcPr>
          <w:p w14:paraId="167CAE7C" w14:textId="381630D6" w:rsidR="00D71903" w:rsidRPr="00F9700E" w:rsidRDefault="00D71903"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2925" w:type="dxa"/>
          </w:tcPr>
          <w:p w14:paraId="2C639A4E" w14:textId="2F368521" w:rsidR="00D71903" w:rsidRPr="00F9700E" w:rsidRDefault="00D71903"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P3P2P1</w:t>
            </w:r>
          </w:p>
        </w:tc>
      </w:tr>
      <w:tr w:rsidR="00D71903" w:rsidRPr="00F9700E" w14:paraId="5E38D5A4" w14:textId="13F0B995" w:rsidTr="00552B23">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846" w:type="dxa"/>
          </w:tcPr>
          <w:p w14:paraId="203B1E37" w14:textId="5DC41375" w:rsidR="00D71903" w:rsidRPr="00F9700E" w:rsidRDefault="00D71903" w:rsidP="00D16974">
            <w:p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5</w:t>
            </w:r>
          </w:p>
        </w:tc>
        <w:tc>
          <w:tcPr>
            <w:tcW w:w="1276" w:type="dxa"/>
          </w:tcPr>
          <w:p w14:paraId="1702D643" w14:textId="607731B2" w:rsidR="00D71903" w:rsidRPr="00F9700E" w:rsidRDefault="00D71903"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1417" w:type="dxa"/>
          </w:tcPr>
          <w:p w14:paraId="62E2773E" w14:textId="247DF261" w:rsidR="00D71903" w:rsidRPr="00F9700E" w:rsidRDefault="00D71903"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2552" w:type="dxa"/>
          </w:tcPr>
          <w:p w14:paraId="25057A7D" w14:textId="50BEE1C8" w:rsidR="00D71903" w:rsidRPr="00F9700E" w:rsidRDefault="00D71903"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2925" w:type="dxa"/>
          </w:tcPr>
          <w:p w14:paraId="150C485F" w14:textId="61B88C91" w:rsidR="00D71903" w:rsidRPr="00F9700E" w:rsidRDefault="00D71903"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P1P2P3</w:t>
            </w:r>
          </w:p>
        </w:tc>
      </w:tr>
      <w:tr w:rsidR="00D71903" w:rsidRPr="00F9700E" w14:paraId="597DA03D" w14:textId="0C51B277" w:rsidTr="00552B23">
        <w:trPr>
          <w:trHeight w:val="360"/>
        </w:trPr>
        <w:tc>
          <w:tcPr>
            <w:cnfStyle w:val="001000000000" w:firstRow="0" w:lastRow="0" w:firstColumn="1" w:lastColumn="0" w:oddVBand="0" w:evenVBand="0" w:oddHBand="0" w:evenHBand="0" w:firstRowFirstColumn="0" w:firstRowLastColumn="0" w:lastRowFirstColumn="0" w:lastRowLastColumn="0"/>
            <w:tcW w:w="846" w:type="dxa"/>
          </w:tcPr>
          <w:p w14:paraId="4568D250" w14:textId="462B678A" w:rsidR="00D71903" w:rsidRPr="00F9700E" w:rsidRDefault="00D71903" w:rsidP="00D16974">
            <w:p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6</w:t>
            </w:r>
          </w:p>
        </w:tc>
        <w:tc>
          <w:tcPr>
            <w:tcW w:w="1276" w:type="dxa"/>
          </w:tcPr>
          <w:p w14:paraId="615929D1" w14:textId="00466E81" w:rsidR="00D71903" w:rsidRPr="00F9700E" w:rsidRDefault="00D71903"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1417" w:type="dxa"/>
          </w:tcPr>
          <w:p w14:paraId="34A62033" w14:textId="7FD69C9F" w:rsidR="00D71903" w:rsidRPr="00F9700E" w:rsidRDefault="00D71903"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2552" w:type="dxa"/>
          </w:tcPr>
          <w:p w14:paraId="642E263B" w14:textId="20AB59D8" w:rsidR="00D71903" w:rsidRPr="00F9700E" w:rsidRDefault="00D71903"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2925" w:type="dxa"/>
          </w:tcPr>
          <w:p w14:paraId="35383B2D" w14:textId="4AFD3429" w:rsidR="00D71903" w:rsidRPr="00F9700E" w:rsidRDefault="00D71903"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P2P1P3</w:t>
            </w:r>
          </w:p>
        </w:tc>
      </w:tr>
      <w:tr w:rsidR="00D71903" w:rsidRPr="00F9700E" w14:paraId="778E551C" w14:textId="03C2080D" w:rsidTr="00552B23">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846" w:type="dxa"/>
          </w:tcPr>
          <w:p w14:paraId="2632D26D" w14:textId="2A63FC13" w:rsidR="00D71903" w:rsidRPr="00F9700E" w:rsidRDefault="00D71903" w:rsidP="00D16974">
            <w:p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lastRenderedPageBreak/>
              <w:t>7</w:t>
            </w:r>
          </w:p>
        </w:tc>
        <w:tc>
          <w:tcPr>
            <w:tcW w:w="1276" w:type="dxa"/>
          </w:tcPr>
          <w:p w14:paraId="06BF5FAA" w14:textId="5DCAFF40" w:rsidR="00D71903" w:rsidRPr="00F9700E" w:rsidRDefault="00D71903"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1417" w:type="dxa"/>
          </w:tcPr>
          <w:p w14:paraId="76C5BBD8" w14:textId="0E6E1C52" w:rsidR="00D71903" w:rsidRPr="00F9700E" w:rsidRDefault="00D71903"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2552" w:type="dxa"/>
          </w:tcPr>
          <w:p w14:paraId="1AC44B6D" w14:textId="2A017C96" w:rsidR="00D71903" w:rsidRPr="00F9700E" w:rsidRDefault="00D71903"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2925" w:type="dxa"/>
          </w:tcPr>
          <w:p w14:paraId="45BB982A" w14:textId="01B6C4B2" w:rsidR="00D71903" w:rsidRPr="00F9700E" w:rsidRDefault="00D71903"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P3P2P1</w:t>
            </w:r>
          </w:p>
        </w:tc>
      </w:tr>
      <w:tr w:rsidR="00334918" w:rsidRPr="00F9700E" w14:paraId="4EA4EBCF" w14:textId="77777777" w:rsidTr="00552B23">
        <w:trPr>
          <w:trHeight w:val="350"/>
        </w:trPr>
        <w:tc>
          <w:tcPr>
            <w:cnfStyle w:val="001000000000" w:firstRow="0" w:lastRow="0" w:firstColumn="1" w:lastColumn="0" w:oddVBand="0" w:evenVBand="0" w:oddHBand="0" w:evenHBand="0" w:firstRowFirstColumn="0" w:firstRowLastColumn="0" w:lastRowFirstColumn="0" w:lastRowLastColumn="0"/>
            <w:tcW w:w="846" w:type="dxa"/>
          </w:tcPr>
          <w:p w14:paraId="4AD8C923" w14:textId="71A1C76A" w:rsidR="00334918" w:rsidRPr="00F9700E" w:rsidRDefault="00334918" w:rsidP="00D16974">
            <w:p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w:t>
            </w:r>
          </w:p>
        </w:tc>
        <w:tc>
          <w:tcPr>
            <w:tcW w:w="1276" w:type="dxa"/>
          </w:tcPr>
          <w:p w14:paraId="79A927F7" w14:textId="77777777" w:rsidR="00334918" w:rsidRPr="00F9700E" w:rsidRDefault="00334918"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p>
        </w:tc>
        <w:tc>
          <w:tcPr>
            <w:tcW w:w="1417" w:type="dxa"/>
          </w:tcPr>
          <w:p w14:paraId="696F3047" w14:textId="77777777" w:rsidR="00334918" w:rsidRPr="00F9700E" w:rsidRDefault="00334918"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p>
        </w:tc>
        <w:tc>
          <w:tcPr>
            <w:tcW w:w="2552" w:type="dxa"/>
          </w:tcPr>
          <w:p w14:paraId="699C163E" w14:textId="77777777" w:rsidR="00334918" w:rsidRPr="00F9700E" w:rsidRDefault="00334918"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p>
        </w:tc>
        <w:tc>
          <w:tcPr>
            <w:tcW w:w="2925" w:type="dxa"/>
          </w:tcPr>
          <w:p w14:paraId="240E2B6E" w14:textId="77777777" w:rsidR="00334918" w:rsidRPr="00F9700E" w:rsidRDefault="00334918"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p>
        </w:tc>
      </w:tr>
      <w:tr w:rsidR="00334918" w:rsidRPr="00F9700E" w14:paraId="28DE7DFC" w14:textId="77777777" w:rsidTr="00552B23">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846" w:type="dxa"/>
          </w:tcPr>
          <w:p w14:paraId="399C6DBB" w14:textId="13271777" w:rsidR="00334918" w:rsidRPr="00F9700E" w:rsidRDefault="00C155D5" w:rsidP="00D16974">
            <w:p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60</w:t>
            </w:r>
          </w:p>
        </w:tc>
        <w:tc>
          <w:tcPr>
            <w:tcW w:w="1276" w:type="dxa"/>
          </w:tcPr>
          <w:p w14:paraId="412A7673" w14:textId="4E366F72" w:rsidR="00334918" w:rsidRPr="00F9700E" w:rsidRDefault="00334918"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1417" w:type="dxa"/>
          </w:tcPr>
          <w:p w14:paraId="150EF99D" w14:textId="775AE3F4" w:rsidR="00334918" w:rsidRPr="00F9700E" w:rsidRDefault="00334918"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2552" w:type="dxa"/>
          </w:tcPr>
          <w:p w14:paraId="7A8ABBB9" w14:textId="05003587" w:rsidR="00334918" w:rsidRPr="00F9700E" w:rsidRDefault="00334918"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P4</w:t>
            </w:r>
          </w:p>
        </w:tc>
        <w:tc>
          <w:tcPr>
            <w:tcW w:w="2925" w:type="dxa"/>
          </w:tcPr>
          <w:p w14:paraId="3750912F" w14:textId="2E70401A" w:rsidR="00334918" w:rsidRPr="00F9700E" w:rsidRDefault="00334918" w:rsidP="00D169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P1P2P4</w:t>
            </w:r>
          </w:p>
        </w:tc>
      </w:tr>
      <w:tr w:rsidR="00334918" w:rsidRPr="00F9700E" w14:paraId="4BE48FBA" w14:textId="77777777" w:rsidTr="00552B23">
        <w:trPr>
          <w:trHeight w:val="354"/>
        </w:trPr>
        <w:tc>
          <w:tcPr>
            <w:cnfStyle w:val="001000000000" w:firstRow="0" w:lastRow="0" w:firstColumn="1" w:lastColumn="0" w:oddVBand="0" w:evenVBand="0" w:oddHBand="0" w:evenHBand="0" w:firstRowFirstColumn="0" w:firstRowLastColumn="0" w:lastRowFirstColumn="0" w:lastRowLastColumn="0"/>
            <w:tcW w:w="846" w:type="dxa"/>
          </w:tcPr>
          <w:p w14:paraId="6717F59D" w14:textId="49A21E57" w:rsidR="00334918" w:rsidRPr="00F9700E" w:rsidRDefault="00C155D5" w:rsidP="00D16974">
            <w:p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61</w:t>
            </w:r>
          </w:p>
        </w:tc>
        <w:tc>
          <w:tcPr>
            <w:tcW w:w="1276" w:type="dxa"/>
          </w:tcPr>
          <w:p w14:paraId="1D36658C" w14:textId="071C25C4" w:rsidR="00334918" w:rsidRPr="00F9700E" w:rsidRDefault="00334918"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1417" w:type="dxa"/>
          </w:tcPr>
          <w:p w14:paraId="4AE279B6" w14:textId="2FC1D92B" w:rsidR="00334918" w:rsidRPr="00F9700E" w:rsidRDefault="00334918"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2552" w:type="dxa"/>
          </w:tcPr>
          <w:p w14:paraId="6D640A64" w14:textId="50215242" w:rsidR="00334918" w:rsidRPr="00F9700E" w:rsidRDefault="00334918"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2925" w:type="dxa"/>
          </w:tcPr>
          <w:p w14:paraId="31EF7EE9" w14:textId="2EBD77B6" w:rsidR="00334918" w:rsidRPr="00F9700E" w:rsidRDefault="00334918" w:rsidP="00D169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P2P3P3</w:t>
            </w:r>
          </w:p>
        </w:tc>
      </w:tr>
    </w:tbl>
    <w:p w14:paraId="7D13140F" w14:textId="77777777" w:rsidR="00552B23" w:rsidRDefault="00552B23" w:rsidP="00EE7208">
      <w:pPr>
        <w:spacing w:line="360" w:lineRule="auto"/>
        <w:jc w:val="both"/>
        <w:rPr>
          <w:rFonts w:ascii="Times New Roman" w:eastAsiaTheme="minorEastAsia" w:hAnsi="Times New Roman" w:cs="Times New Roman"/>
          <w:sz w:val="24"/>
          <w:szCs w:val="24"/>
          <w:lang w:val="en-US"/>
        </w:rPr>
      </w:pPr>
    </w:p>
    <w:p w14:paraId="1AB5AA66" w14:textId="3286EBDC" w:rsidR="008D3856" w:rsidRPr="00F9700E" w:rsidRDefault="008D3856" w:rsidP="00EE7208">
      <w:p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Table 1: </w:t>
      </w:r>
      <w:r w:rsidR="005E1895" w:rsidRPr="00F9700E">
        <w:rPr>
          <w:rFonts w:ascii="Times New Roman" w:eastAsiaTheme="minorEastAsia" w:hAnsi="Times New Roman" w:cs="Times New Roman"/>
          <w:sz w:val="24"/>
          <w:szCs w:val="24"/>
          <w:lang w:val="en-US"/>
        </w:rPr>
        <w:t>Sample patterns for 7 days of data of SENSEX, NIFTY50 and NIFTY Consumption</w:t>
      </w:r>
    </w:p>
    <w:p w14:paraId="4C416CF8" w14:textId="77777777" w:rsidR="009451C6" w:rsidRPr="00F9700E" w:rsidRDefault="009451C6" w:rsidP="00D16974">
      <w:pPr>
        <w:spacing w:line="360" w:lineRule="auto"/>
        <w:jc w:val="both"/>
        <w:rPr>
          <w:rFonts w:ascii="Times New Roman" w:eastAsiaTheme="minorEastAsia" w:hAnsi="Times New Roman" w:cs="Times New Roman"/>
          <w:sz w:val="24"/>
          <w:szCs w:val="24"/>
          <w:lang w:val="en-US"/>
        </w:rPr>
      </w:pPr>
    </w:p>
    <w:p w14:paraId="7E506F56" w14:textId="67455B06" w:rsidR="001C6D93" w:rsidRPr="00F9700E" w:rsidRDefault="00EF661C" w:rsidP="00D16974">
      <w:pPr>
        <w:spacing w:line="360" w:lineRule="auto"/>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noProof/>
          <w:sz w:val="24"/>
          <w:szCs w:val="24"/>
          <w:lang w:val="en-US"/>
        </w:rPr>
        <w:drawing>
          <wp:inline distT="0" distB="0" distL="0" distR="0" wp14:anchorId="6AC1E738" wp14:editId="322D21A0">
            <wp:extent cx="3154680" cy="3795682"/>
            <wp:effectExtent l="0" t="0" r="7620" b="0"/>
            <wp:docPr id="985440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40727" name=""/>
                    <pic:cNvPicPr/>
                  </pic:nvPicPr>
                  <pic:blipFill>
                    <a:blip r:embed="rId6"/>
                    <a:stretch>
                      <a:fillRect/>
                    </a:stretch>
                  </pic:blipFill>
                  <pic:spPr>
                    <a:xfrm>
                      <a:off x="0" y="0"/>
                      <a:ext cx="3169207" cy="3813160"/>
                    </a:xfrm>
                    <a:prstGeom prst="rect">
                      <a:avLst/>
                    </a:prstGeom>
                  </pic:spPr>
                </pic:pic>
              </a:graphicData>
            </a:graphic>
          </wp:inline>
        </w:drawing>
      </w:r>
    </w:p>
    <w:p w14:paraId="5BF74925" w14:textId="367A4D20" w:rsidR="00E84DE0" w:rsidRPr="00F9700E" w:rsidRDefault="00A354C7" w:rsidP="00EE7208">
      <w:p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Figure</w:t>
      </w:r>
      <w:r w:rsidR="00D35F65">
        <w:rPr>
          <w:rFonts w:ascii="Times New Roman" w:eastAsiaTheme="minorEastAsia" w:hAnsi="Times New Roman" w:cs="Times New Roman"/>
          <w:sz w:val="24"/>
          <w:szCs w:val="24"/>
          <w:lang w:val="en-US"/>
        </w:rPr>
        <w:t xml:space="preserve"> 2</w:t>
      </w:r>
      <w:r w:rsidRPr="00F9700E">
        <w:rPr>
          <w:rFonts w:ascii="Times New Roman" w:eastAsiaTheme="minorEastAsia" w:hAnsi="Times New Roman" w:cs="Times New Roman"/>
          <w:sz w:val="24"/>
          <w:szCs w:val="24"/>
          <w:lang w:val="en-US"/>
        </w:rPr>
        <w:t xml:space="preserve">: </w:t>
      </w:r>
      <w:r w:rsidR="000534CC" w:rsidRPr="00F9700E">
        <w:rPr>
          <w:rFonts w:ascii="Times New Roman" w:eastAsiaTheme="minorEastAsia" w:hAnsi="Times New Roman" w:cs="Times New Roman"/>
          <w:sz w:val="24"/>
          <w:szCs w:val="24"/>
          <w:lang w:val="en-US"/>
        </w:rPr>
        <w:t xml:space="preserve">Example </w:t>
      </w:r>
      <w:r w:rsidRPr="00F9700E">
        <w:rPr>
          <w:rFonts w:ascii="Times New Roman" w:eastAsiaTheme="minorEastAsia" w:hAnsi="Times New Roman" w:cs="Times New Roman"/>
          <w:sz w:val="24"/>
          <w:szCs w:val="24"/>
          <w:lang w:val="en-US"/>
        </w:rPr>
        <w:t>Weighted pattern graph for the data mentioned in Table 1</w:t>
      </w:r>
      <w:r w:rsidR="000534CC" w:rsidRPr="00F9700E">
        <w:rPr>
          <w:rFonts w:ascii="Times New Roman" w:eastAsiaTheme="minorEastAsia" w:hAnsi="Times New Roman" w:cs="Times New Roman"/>
          <w:sz w:val="24"/>
          <w:szCs w:val="24"/>
          <w:lang w:val="en-US"/>
        </w:rPr>
        <w:t xml:space="preserve"> for the first 7 days</w:t>
      </w:r>
    </w:p>
    <w:p w14:paraId="1B1CF382" w14:textId="77777777" w:rsidR="00B57591" w:rsidRPr="00F9700E" w:rsidRDefault="00B57591" w:rsidP="00D16974">
      <w:pPr>
        <w:pStyle w:val="ListParagraph"/>
        <w:spacing w:line="360" w:lineRule="auto"/>
        <w:jc w:val="both"/>
        <w:rPr>
          <w:rFonts w:ascii="Times New Roman" w:eastAsiaTheme="minorEastAsia" w:hAnsi="Times New Roman" w:cs="Times New Roman"/>
          <w:sz w:val="24"/>
          <w:szCs w:val="24"/>
          <w:lang w:val="en-US"/>
        </w:rPr>
      </w:pPr>
    </w:p>
    <w:p w14:paraId="29262AE6" w14:textId="16963286" w:rsidR="0070282E" w:rsidRPr="00D16974" w:rsidRDefault="0070282E" w:rsidP="00D16974">
      <w:pPr>
        <w:pStyle w:val="ListParagraph"/>
        <w:numPr>
          <w:ilvl w:val="0"/>
          <w:numId w:val="1"/>
        </w:numPr>
        <w:spacing w:line="360" w:lineRule="auto"/>
        <w:jc w:val="both"/>
        <w:rPr>
          <w:rFonts w:ascii="Times New Roman" w:eastAsiaTheme="minorEastAsia" w:hAnsi="Times New Roman" w:cs="Times New Roman"/>
          <w:b/>
          <w:bCs/>
          <w:sz w:val="24"/>
          <w:szCs w:val="24"/>
          <w:lang w:val="en-US"/>
        </w:rPr>
      </w:pPr>
      <w:r w:rsidRPr="00D16974">
        <w:rPr>
          <w:rFonts w:ascii="Times New Roman" w:eastAsiaTheme="minorEastAsia" w:hAnsi="Times New Roman" w:cs="Times New Roman"/>
          <w:b/>
          <w:bCs/>
          <w:sz w:val="24"/>
          <w:szCs w:val="24"/>
          <w:lang w:val="en-US"/>
        </w:rPr>
        <w:t xml:space="preserve">Centrality measures as input variables </w:t>
      </w:r>
    </w:p>
    <w:p w14:paraId="6125D2A7" w14:textId="77777777" w:rsidR="0070282E" w:rsidRPr="00F9700E" w:rsidRDefault="0070282E" w:rsidP="00D16974">
      <w:pPr>
        <w:pStyle w:val="ListParagraph"/>
        <w:spacing w:line="360" w:lineRule="auto"/>
        <w:jc w:val="both"/>
        <w:rPr>
          <w:rFonts w:ascii="Times New Roman" w:eastAsiaTheme="minorEastAsia" w:hAnsi="Times New Roman" w:cs="Times New Roman"/>
          <w:sz w:val="24"/>
          <w:szCs w:val="24"/>
          <w:lang w:val="en-US"/>
        </w:rPr>
      </w:pPr>
    </w:p>
    <w:p w14:paraId="7BE68078" w14:textId="3EBF6E51" w:rsidR="0070282E" w:rsidRPr="00F9700E" w:rsidRDefault="00B37F22" w:rsidP="00D16974">
      <w:pPr>
        <w:pStyle w:val="ListParagraph"/>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lastRenderedPageBreak/>
        <w:t xml:space="preserve">The significance </w:t>
      </w:r>
      <w:r w:rsidR="00C72BC0" w:rsidRPr="00F9700E">
        <w:rPr>
          <w:rFonts w:ascii="Times New Roman" w:eastAsiaTheme="minorEastAsia" w:hAnsi="Times New Roman" w:cs="Times New Roman"/>
          <w:sz w:val="24"/>
          <w:szCs w:val="24"/>
          <w:lang w:val="en-US"/>
        </w:rPr>
        <w:t>of this graph is that the denser this graph is, more is the dispersion</w:t>
      </w:r>
      <w:r w:rsidR="00B24E3A" w:rsidRPr="00F9700E">
        <w:rPr>
          <w:rFonts w:ascii="Times New Roman" w:eastAsiaTheme="minorEastAsia" w:hAnsi="Times New Roman" w:cs="Times New Roman"/>
          <w:sz w:val="24"/>
          <w:szCs w:val="24"/>
          <w:lang w:val="en-US"/>
        </w:rPr>
        <w:t xml:space="preserve"> and hence more care </w:t>
      </w:r>
      <w:r w:rsidR="00435C61" w:rsidRPr="00F9700E">
        <w:rPr>
          <w:rFonts w:ascii="Times New Roman" w:eastAsiaTheme="minorEastAsia" w:hAnsi="Times New Roman" w:cs="Times New Roman"/>
          <w:sz w:val="24"/>
          <w:szCs w:val="24"/>
          <w:lang w:val="en-US"/>
        </w:rPr>
        <w:t xml:space="preserve">needs to be taken by investors while investing. Hence, we consider certain centrality measures </w:t>
      </w:r>
      <w:r w:rsidR="009D4BBD" w:rsidRPr="00F9700E">
        <w:rPr>
          <w:rFonts w:ascii="Times New Roman" w:eastAsiaTheme="minorEastAsia" w:hAnsi="Times New Roman" w:cs="Times New Roman"/>
          <w:sz w:val="24"/>
          <w:szCs w:val="24"/>
          <w:lang w:val="en-US"/>
        </w:rPr>
        <w:t xml:space="preserve">in order to </w:t>
      </w:r>
      <w:r w:rsidR="0050587E" w:rsidRPr="00F9700E">
        <w:rPr>
          <w:rFonts w:ascii="Times New Roman" w:eastAsiaTheme="minorEastAsia" w:hAnsi="Times New Roman" w:cs="Times New Roman"/>
          <w:sz w:val="24"/>
          <w:szCs w:val="24"/>
          <w:lang w:val="en-US"/>
        </w:rPr>
        <w:t xml:space="preserve">feed them as characteristics of our graph for classification on unseen data. </w:t>
      </w:r>
    </w:p>
    <w:p w14:paraId="3D29CF57" w14:textId="77777777" w:rsidR="00EA49B5" w:rsidRPr="00F9700E" w:rsidRDefault="00EA49B5" w:rsidP="00D16974">
      <w:pPr>
        <w:pStyle w:val="ListParagraph"/>
        <w:spacing w:line="360" w:lineRule="auto"/>
        <w:jc w:val="both"/>
        <w:rPr>
          <w:rFonts w:ascii="Times New Roman" w:eastAsiaTheme="minorEastAsia" w:hAnsi="Times New Roman" w:cs="Times New Roman"/>
          <w:sz w:val="24"/>
          <w:szCs w:val="24"/>
          <w:lang w:val="en-US"/>
        </w:rPr>
      </w:pPr>
    </w:p>
    <w:p w14:paraId="1DAA7E70" w14:textId="638724F5" w:rsidR="00EA49B5" w:rsidRPr="00F9700E" w:rsidRDefault="00EA49B5" w:rsidP="00D16974">
      <w:pPr>
        <w:pStyle w:val="ListParagraph"/>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The measure we are considering for this research are </w:t>
      </w:r>
      <w:r w:rsidR="00FA76E0" w:rsidRPr="00F9700E">
        <w:rPr>
          <w:rFonts w:ascii="Times New Roman" w:eastAsiaTheme="minorEastAsia" w:hAnsi="Times New Roman" w:cs="Times New Roman"/>
          <w:sz w:val="24"/>
          <w:szCs w:val="24"/>
          <w:lang w:val="en-US"/>
        </w:rPr>
        <w:t>degree centrality</w:t>
      </w:r>
      <w:r w:rsidR="008B334D" w:rsidRPr="00F9700E">
        <w:rPr>
          <w:rFonts w:ascii="Times New Roman" w:eastAsiaTheme="minorEastAsia" w:hAnsi="Times New Roman" w:cs="Times New Roman"/>
          <w:sz w:val="24"/>
          <w:szCs w:val="24"/>
          <w:lang w:val="en-US"/>
        </w:rPr>
        <w:t xml:space="preserve">, strength (as described by </w:t>
      </w:r>
      <w:r w:rsidR="003C4487" w:rsidRPr="00F9700E">
        <w:rPr>
          <w:rFonts w:ascii="Times New Roman" w:eastAsiaTheme="minorEastAsia" w:hAnsi="Times New Roman" w:cs="Times New Roman"/>
          <w:sz w:val="24"/>
          <w:szCs w:val="24"/>
          <w:lang w:val="en-US"/>
        </w:rPr>
        <w:t xml:space="preserve">Cao, Lin et. al.), closeness centrality and betweenness centrality. </w:t>
      </w:r>
      <w:r w:rsidR="00C40E98" w:rsidRPr="00F9700E">
        <w:rPr>
          <w:rFonts w:ascii="Times New Roman" w:eastAsiaTheme="minorEastAsia" w:hAnsi="Times New Roman" w:cs="Times New Roman"/>
          <w:sz w:val="24"/>
          <w:szCs w:val="24"/>
          <w:lang w:val="en-US"/>
        </w:rPr>
        <w:t xml:space="preserve"> </w:t>
      </w:r>
      <w:r w:rsidR="002F361D" w:rsidRPr="00F9700E">
        <w:rPr>
          <w:rFonts w:ascii="Times New Roman" w:eastAsiaTheme="minorEastAsia" w:hAnsi="Times New Roman" w:cs="Times New Roman"/>
          <w:sz w:val="24"/>
          <w:szCs w:val="24"/>
          <w:lang w:val="en-US"/>
        </w:rPr>
        <w:t xml:space="preserve">So far, we have applied the KNN algorithm for degree centrality and strength of the network. </w:t>
      </w:r>
    </w:p>
    <w:p w14:paraId="479E2875" w14:textId="77777777" w:rsidR="00FA1F84" w:rsidRPr="00F9700E" w:rsidRDefault="00FA1F84" w:rsidP="00D16974">
      <w:pPr>
        <w:spacing w:line="360" w:lineRule="auto"/>
        <w:jc w:val="both"/>
        <w:rPr>
          <w:rFonts w:ascii="Times New Roman" w:eastAsiaTheme="minorEastAsia" w:hAnsi="Times New Roman" w:cs="Times New Roman"/>
          <w:sz w:val="24"/>
          <w:szCs w:val="24"/>
          <w:lang w:val="en-US"/>
        </w:rPr>
      </w:pPr>
    </w:p>
    <w:p w14:paraId="75571F3C" w14:textId="79D3432D" w:rsidR="00FA1F84" w:rsidRPr="00011439" w:rsidRDefault="00FA1F84" w:rsidP="00D16974">
      <w:pPr>
        <w:spacing w:line="360" w:lineRule="auto"/>
        <w:jc w:val="both"/>
        <w:rPr>
          <w:rFonts w:ascii="Times New Roman" w:eastAsiaTheme="minorEastAsia" w:hAnsi="Times New Roman" w:cs="Times New Roman"/>
          <w:b/>
          <w:bCs/>
          <w:sz w:val="24"/>
          <w:szCs w:val="24"/>
          <w:lang w:val="en-US"/>
        </w:rPr>
      </w:pPr>
      <w:r w:rsidRPr="00011439">
        <w:rPr>
          <w:rFonts w:ascii="Times New Roman" w:eastAsiaTheme="minorEastAsia" w:hAnsi="Times New Roman" w:cs="Times New Roman"/>
          <w:b/>
          <w:bCs/>
          <w:sz w:val="24"/>
          <w:szCs w:val="24"/>
          <w:lang w:val="en-US"/>
        </w:rPr>
        <w:t>Future Work</w:t>
      </w:r>
    </w:p>
    <w:p w14:paraId="79FE4961" w14:textId="77777777" w:rsidR="00FA1F84" w:rsidRPr="00F9700E" w:rsidRDefault="00FA1F84" w:rsidP="00D16974">
      <w:pPr>
        <w:spacing w:line="360" w:lineRule="auto"/>
        <w:jc w:val="both"/>
        <w:rPr>
          <w:rFonts w:ascii="Times New Roman" w:eastAsiaTheme="minorEastAsia" w:hAnsi="Times New Roman" w:cs="Times New Roman"/>
          <w:sz w:val="24"/>
          <w:szCs w:val="24"/>
          <w:lang w:val="en-US"/>
        </w:rPr>
      </w:pPr>
    </w:p>
    <w:p w14:paraId="0670F1D5" w14:textId="7A36A591" w:rsidR="00FA1F84" w:rsidRPr="00F9700E" w:rsidRDefault="00FA1F84" w:rsidP="00D16974">
      <w:p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The following are the major contributions </w:t>
      </w:r>
      <w:r w:rsidR="00376A35" w:rsidRPr="00F9700E">
        <w:rPr>
          <w:rFonts w:ascii="Times New Roman" w:eastAsiaTheme="minorEastAsia" w:hAnsi="Times New Roman" w:cs="Times New Roman"/>
          <w:sz w:val="24"/>
          <w:szCs w:val="24"/>
          <w:lang w:val="en-US"/>
        </w:rPr>
        <w:t>of this research which are yet to come in the future</w:t>
      </w:r>
      <w:r w:rsidR="00011439">
        <w:rPr>
          <w:rFonts w:ascii="Times New Roman" w:eastAsiaTheme="minorEastAsia" w:hAnsi="Times New Roman" w:cs="Times New Roman"/>
          <w:sz w:val="24"/>
          <w:szCs w:val="24"/>
          <w:lang w:val="en-US"/>
        </w:rPr>
        <w:t>:</w:t>
      </w:r>
    </w:p>
    <w:p w14:paraId="528AACE5" w14:textId="4814CF74" w:rsidR="00376A35" w:rsidRPr="00F9700E" w:rsidRDefault="003B7B15" w:rsidP="00D16974">
      <w:pPr>
        <w:pStyle w:val="ListParagraph"/>
        <w:numPr>
          <w:ilvl w:val="0"/>
          <w:numId w:val="2"/>
        </w:num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Applying various classification methods including SVM, random forest, deep learning strategies including neural networks </w:t>
      </w:r>
      <w:r w:rsidR="006B7987" w:rsidRPr="00F9700E">
        <w:rPr>
          <w:rFonts w:ascii="Times New Roman" w:eastAsiaTheme="minorEastAsia" w:hAnsi="Times New Roman" w:cs="Times New Roman"/>
          <w:sz w:val="24"/>
          <w:szCs w:val="24"/>
          <w:lang w:val="en-US"/>
        </w:rPr>
        <w:t xml:space="preserve">in order to compare the strategies and find out the best one. We will also consider ensemble techniques </w:t>
      </w:r>
      <w:r w:rsidR="001324F6" w:rsidRPr="00F9700E">
        <w:rPr>
          <w:rFonts w:ascii="Times New Roman" w:eastAsiaTheme="minorEastAsia" w:hAnsi="Times New Roman" w:cs="Times New Roman"/>
          <w:sz w:val="24"/>
          <w:szCs w:val="24"/>
          <w:lang w:val="en-US"/>
        </w:rPr>
        <w:t xml:space="preserve">by combining multiple classification strategies together. </w:t>
      </w:r>
    </w:p>
    <w:p w14:paraId="08EBB0CD" w14:textId="6A481969" w:rsidR="00C81590" w:rsidRPr="00F9700E" w:rsidRDefault="00C81590" w:rsidP="00D16974">
      <w:pPr>
        <w:pStyle w:val="ListParagraph"/>
        <w:numPr>
          <w:ilvl w:val="0"/>
          <w:numId w:val="2"/>
        </w:num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Currently, we worked </w:t>
      </w:r>
      <w:r w:rsidR="00BD2D69" w:rsidRPr="00F9700E">
        <w:rPr>
          <w:rFonts w:ascii="Times New Roman" w:eastAsiaTheme="minorEastAsia" w:hAnsi="Times New Roman" w:cs="Times New Roman"/>
          <w:sz w:val="24"/>
          <w:szCs w:val="24"/>
          <w:lang w:val="en-US"/>
        </w:rPr>
        <w:t xml:space="preserve">with only two centrality measures. In the future, we will work with more centrality measures </w:t>
      </w:r>
      <w:r w:rsidR="0047518F" w:rsidRPr="00F9700E">
        <w:rPr>
          <w:rFonts w:ascii="Times New Roman" w:eastAsiaTheme="minorEastAsia" w:hAnsi="Times New Roman" w:cs="Times New Roman"/>
          <w:sz w:val="24"/>
          <w:szCs w:val="24"/>
          <w:lang w:val="en-US"/>
        </w:rPr>
        <w:t>such as betweenness centrality and closeness centrality in order to increase the input variables for classification algorithms.</w:t>
      </w:r>
    </w:p>
    <w:p w14:paraId="5644D9EF" w14:textId="37AD2831" w:rsidR="001324F6" w:rsidRPr="00F9700E" w:rsidRDefault="001324F6" w:rsidP="00D16974">
      <w:pPr>
        <w:pStyle w:val="ListParagraph"/>
        <w:numPr>
          <w:ilvl w:val="0"/>
          <w:numId w:val="2"/>
        </w:num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We will also practically apply these </w:t>
      </w:r>
      <w:r w:rsidR="00B37D63" w:rsidRPr="00F9700E">
        <w:rPr>
          <w:rFonts w:ascii="Times New Roman" w:eastAsiaTheme="minorEastAsia" w:hAnsi="Times New Roman" w:cs="Times New Roman"/>
          <w:sz w:val="24"/>
          <w:szCs w:val="24"/>
          <w:lang w:val="en-US"/>
        </w:rPr>
        <w:t>machine learning techniques by using them through various investment strategies in trading simulators to better evaluate our results.</w:t>
      </w:r>
    </w:p>
    <w:p w14:paraId="748544CB" w14:textId="77777777" w:rsidR="00C81590" w:rsidRPr="00F9700E" w:rsidRDefault="00C35C32" w:rsidP="00D16974">
      <w:pPr>
        <w:pStyle w:val="ListParagraph"/>
        <w:numPr>
          <w:ilvl w:val="0"/>
          <w:numId w:val="2"/>
        </w:numPr>
        <w:spacing w:line="360" w:lineRule="auto"/>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lastRenderedPageBreak/>
        <w:t>Currently,</w:t>
      </w:r>
      <w:r w:rsidR="00076800" w:rsidRPr="00F9700E">
        <w:rPr>
          <w:rFonts w:ascii="Times New Roman" w:eastAsiaTheme="minorEastAsia" w:hAnsi="Times New Roman" w:cs="Times New Roman"/>
          <w:sz w:val="24"/>
          <w:szCs w:val="24"/>
          <w:lang w:val="en-US"/>
        </w:rPr>
        <w:t xml:space="preserve"> a window size of 60 days is only considered. However, </w:t>
      </w:r>
      <w:r w:rsidR="00FE2FA0" w:rsidRPr="00F9700E">
        <w:rPr>
          <w:rFonts w:ascii="Times New Roman" w:eastAsiaTheme="minorEastAsia" w:hAnsi="Times New Roman" w:cs="Times New Roman"/>
          <w:sz w:val="24"/>
          <w:szCs w:val="24"/>
          <w:lang w:val="en-US"/>
        </w:rPr>
        <w:t xml:space="preserve">graphs with other window sizes will also be considered </w:t>
      </w:r>
      <w:r w:rsidR="00C81590" w:rsidRPr="00F9700E">
        <w:rPr>
          <w:rFonts w:ascii="Times New Roman" w:eastAsiaTheme="minorEastAsia" w:hAnsi="Times New Roman" w:cs="Times New Roman"/>
          <w:sz w:val="24"/>
          <w:szCs w:val="24"/>
          <w:lang w:val="en-US"/>
        </w:rPr>
        <w:t xml:space="preserve">on which these algorithms will be applied again. This will generate more results. </w:t>
      </w:r>
    </w:p>
    <w:p w14:paraId="1F4E6129" w14:textId="77777777" w:rsidR="006E6D53" w:rsidRPr="00F9700E" w:rsidRDefault="006E6D53" w:rsidP="00D16974">
      <w:pPr>
        <w:spacing w:line="360" w:lineRule="auto"/>
        <w:jc w:val="both"/>
        <w:rPr>
          <w:rFonts w:ascii="Times New Roman" w:eastAsiaTheme="minorEastAsia" w:hAnsi="Times New Roman" w:cs="Times New Roman"/>
          <w:sz w:val="24"/>
          <w:szCs w:val="24"/>
          <w:lang w:val="en-US"/>
        </w:rPr>
      </w:pPr>
    </w:p>
    <w:p w14:paraId="35AC90E2" w14:textId="77777777" w:rsidR="006E6D53" w:rsidRPr="00011439" w:rsidRDefault="006E6D53" w:rsidP="00D16974">
      <w:pPr>
        <w:spacing w:line="360" w:lineRule="auto"/>
        <w:jc w:val="both"/>
        <w:rPr>
          <w:rFonts w:ascii="Times New Roman" w:eastAsiaTheme="minorEastAsia" w:hAnsi="Times New Roman" w:cs="Times New Roman"/>
          <w:b/>
          <w:bCs/>
          <w:sz w:val="24"/>
          <w:szCs w:val="24"/>
          <w:lang w:val="en-US"/>
        </w:rPr>
      </w:pPr>
      <w:r w:rsidRPr="00011439">
        <w:rPr>
          <w:rFonts w:ascii="Times New Roman" w:eastAsiaTheme="minorEastAsia" w:hAnsi="Times New Roman" w:cs="Times New Roman"/>
          <w:b/>
          <w:bCs/>
          <w:sz w:val="24"/>
          <w:szCs w:val="24"/>
          <w:lang w:val="en-US"/>
        </w:rPr>
        <w:t>References</w:t>
      </w:r>
    </w:p>
    <w:p w14:paraId="7AE3255F" w14:textId="52A82CF0" w:rsidR="00B37D63" w:rsidRPr="00F9700E" w:rsidRDefault="00B37D63" w:rsidP="00D16974">
      <w:pPr>
        <w:spacing w:line="360" w:lineRule="auto"/>
        <w:jc w:val="both"/>
        <w:rPr>
          <w:rFonts w:ascii="Times New Roman" w:eastAsiaTheme="minorEastAsia" w:hAnsi="Times New Roman" w:cs="Times New Roman"/>
          <w:sz w:val="24"/>
          <w:szCs w:val="24"/>
          <w:lang w:val="en-US"/>
        </w:rPr>
      </w:pPr>
    </w:p>
    <w:sectPr w:rsidR="00B37D63" w:rsidRPr="00F9700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3C4"/>
    <w:multiLevelType w:val="hybridMultilevel"/>
    <w:tmpl w:val="A67EB064"/>
    <w:lvl w:ilvl="0" w:tplc="70E20D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DA7230"/>
    <w:multiLevelType w:val="hybridMultilevel"/>
    <w:tmpl w:val="A3A09A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020AD4"/>
    <w:multiLevelType w:val="hybridMultilevel"/>
    <w:tmpl w:val="49B40B1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1321619815">
    <w:abstractNumId w:val="1"/>
  </w:num>
  <w:num w:numId="2" w16cid:durableId="1742829519">
    <w:abstractNumId w:val="0"/>
  </w:num>
  <w:num w:numId="3" w16cid:durableId="1322388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AD"/>
    <w:rsid w:val="00011439"/>
    <w:rsid w:val="00014DF2"/>
    <w:rsid w:val="00031661"/>
    <w:rsid w:val="000534CC"/>
    <w:rsid w:val="00072868"/>
    <w:rsid w:val="00076800"/>
    <w:rsid w:val="000B359A"/>
    <w:rsid w:val="000E799C"/>
    <w:rsid w:val="000F5E61"/>
    <w:rsid w:val="00103E1F"/>
    <w:rsid w:val="001176AB"/>
    <w:rsid w:val="001324F6"/>
    <w:rsid w:val="00175599"/>
    <w:rsid w:val="001B19BC"/>
    <w:rsid w:val="001C6D93"/>
    <w:rsid w:val="001D54F1"/>
    <w:rsid w:val="00224EE4"/>
    <w:rsid w:val="002561BA"/>
    <w:rsid w:val="00285580"/>
    <w:rsid w:val="002907B4"/>
    <w:rsid w:val="002E584B"/>
    <w:rsid w:val="002F0B07"/>
    <w:rsid w:val="002F361D"/>
    <w:rsid w:val="003103C9"/>
    <w:rsid w:val="00334918"/>
    <w:rsid w:val="003474DF"/>
    <w:rsid w:val="00355FF3"/>
    <w:rsid w:val="00376A35"/>
    <w:rsid w:val="00376C2A"/>
    <w:rsid w:val="003B469D"/>
    <w:rsid w:val="003B7B15"/>
    <w:rsid w:val="003C4487"/>
    <w:rsid w:val="003D042D"/>
    <w:rsid w:val="003F5772"/>
    <w:rsid w:val="003F62F4"/>
    <w:rsid w:val="004008B9"/>
    <w:rsid w:val="00435C61"/>
    <w:rsid w:val="00464FAC"/>
    <w:rsid w:val="00471471"/>
    <w:rsid w:val="004726E4"/>
    <w:rsid w:val="0047518F"/>
    <w:rsid w:val="00477D92"/>
    <w:rsid w:val="004B0FB3"/>
    <w:rsid w:val="004B5AEC"/>
    <w:rsid w:val="004C30E3"/>
    <w:rsid w:val="004D05DE"/>
    <w:rsid w:val="004E46AE"/>
    <w:rsid w:val="0050587E"/>
    <w:rsid w:val="005115FC"/>
    <w:rsid w:val="0051420C"/>
    <w:rsid w:val="00517CA1"/>
    <w:rsid w:val="00552B23"/>
    <w:rsid w:val="00572F10"/>
    <w:rsid w:val="00585A14"/>
    <w:rsid w:val="005A6296"/>
    <w:rsid w:val="005B16F3"/>
    <w:rsid w:val="005B3383"/>
    <w:rsid w:val="005D1CA2"/>
    <w:rsid w:val="005E1895"/>
    <w:rsid w:val="00613645"/>
    <w:rsid w:val="00625B80"/>
    <w:rsid w:val="00635F9A"/>
    <w:rsid w:val="00647A11"/>
    <w:rsid w:val="00657805"/>
    <w:rsid w:val="00690A77"/>
    <w:rsid w:val="006B542E"/>
    <w:rsid w:val="006B7987"/>
    <w:rsid w:val="006D633D"/>
    <w:rsid w:val="006E6D53"/>
    <w:rsid w:val="007002B6"/>
    <w:rsid w:val="0070282E"/>
    <w:rsid w:val="0075615C"/>
    <w:rsid w:val="00775ADB"/>
    <w:rsid w:val="0078434F"/>
    <w:rsid w:val="00791751"/>
    <w:rsid w:val="007C0959"/>
    <w:rsid w:val="0081264F"/>
    <w:rsid w:val="00816C4D"/>
    <w:rsid w:val="00861994"/>
    <w:rsid w:val="008B334D"/>
    <w:rsid w:val="008D3856"/>
    <w:rsid w:val="009451C6"/>
    <w:rsid w:val="00946A55"/>
    <w:rsid w:val="009C06E3"/>
    <w:rsid w:val="009D4BBD"/>
    <w:rsid w:val="009F48DC"/>
    <w:rsid w:val="00A01841"/>
    <w:rsid w:val="00A20552"/>
    <w:rsid w:val="00A31E12"/>
    <w:rsid w:val="00A354C7"/>
    <w:rsid w:val="00A42453"/>
    <w:rsid w:val="00A43236"/>
    <w:rsid w:val="00AC31C3"/>
    <w:rsid w:val="00B140AA"/>
    <w:rsid w:val="00B24E3A"/>
    <w:rsid w:val="00B37D63"/>
    <w:rsid w:val="00B37F22"/>
    <w:rsid w:val="00B57591"/>
    <w:rsid w:val="00B62E3F"/>
    <w:rsid w:val="00BA6150"/>
    <w:rsid w:val="00BC192C"/>
    <w:rsid w:val="00BC1FAD"/>
    <w:rsid w:val="00BC22DD"/>
    <w:rsid w:val="00BD2D69"/>
    <w:rsid w:val="00BD714B"/>
    <w:rsid w:val="00C037DE"/>
    <w:rsid w:val="00C155D5"/>
    <w:rsid w:val="00C35C32"/>
    <w:rsid w:val="00C40E98"/>
    <w:rsid w:val="00C72BC0"/>
    <w:rsid w:val="00C75B7A"/>
    <w:rsid w:val="00C81590"/>
    <w:rsid w:val="00CC52D4"/>
    <w:rsid w:val="00D07C47"/>
    <w:rsid w:val="00D16974"/>
    <w:rsid w:val="00D32376"/>
    <w:rsid w:val="00D35F65"/>
    <w:rsid w:val="00D6275A"/>
    <w:rsid w:val="00D6575D"/>
    <w:rsid w:val="00D71903"/>
    <w:rsid w:val="00D72FD6"/>
    <w:rsid w:val="00DA71C7"/>
    <w:rsid w:val="00DB3F40"/>
    <w:rsid w:val="00DD7E6E"/>
    <w:rsid w:val="00E052F9"/>
    <w:rsid w:val="00E35FD3"/>
    <w:rsid w:val="00E41694"/>
    <w:rsid w:val="00E63E25"/>
    <w:rsid w:val="00E84DE0"/>
    <w:rsid w:val="00EA49B5"/>
    <w:rsid w:val="00EA60F2"/>
    <w:rsid w:val="00EC2486"/>
    <w:rsid w:val="00EE7208"/>
    <w:rsid w:val="00EF1E97"/>
    <w:rsid w:val="00EF661C"/>
    <w:rsid w:val="00F83452"/>
    <w:rsid w:val="00F85174"/>
    <w:rsid w:val="00F939EC"/>
    <w:rsid w:val="00F9700E"/>
    <w:rsid w:val="00FA1F84"/>
    <w:rsid w:val="00FA6010"/>
    <w:rsid w:val="00FA76E0"/>
    <w:rsid w:val="00FC4DCC"/>
    <w:rsid w:val="00FD310F"/>
    <w:rsid w:val="00FE2FA0"/>
    <w:rsid w:val="00FF67BF"/>
    <w:rsid w:val="00FF6FFC"/>
    <w:rsid w:val="00FF75F2"/>
    <w:rsid w:val="00FF7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BA47"/>
  <w15:chartTrackingRefBased/>
  <w15:docId w15:val="{27FA74D4-F826-4A5D-B45F-BF06F640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DCC"/>
    <w:pPr>
      <w:ind w:left="720"/>
      <w:contextualSpacing/>
    </w:pPr>
  </w:style>
  <w:style w:type="character" w:styleId="PlaceholderText">
    <w:name w:val="Placeholder Text"/>
    <w:basedOn w:val="DefaultParagraphFont"/>
    <w:uiPriority w:val="99"/>
    <w:semiHidden/>
    <w:rsid w:val="00690A77"/>
    <w:rPr>
      <w:color w:val="666666"/>
    </w:rPr>
  </w:style>
  <w:style w:type="table" w:styleId="TableGrid">
    <w:name w:val="Table Grid"/>
    <w:basedOn w:val="TableNormal"/>
    <w:uiPriority w:val="39"/>
    <w:rsid w:val="00EF6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C06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8</Pages>
  <Words>1742</Words>
  <Characters>9930</Characters>
  <Application>Microsoft Office Word</Application>
  <DocSecurity>0</DocSecurity>
  <Lines>82</Lines>
  <Paragraphs>23</Paragraphs>
  <ScaleCrop>false</ScaleCrop>
  <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Sharma</dc:creator>
  <cp:keywords/>
  <dc:description/>
  <cp:lastModifiedBy>Shubham Sharma</cp:lastModifiedBy>
  <cp:revision>151</cp:revision>
  <dcterms:created xsi:type="dcterms:W3CDTF">2024-02-20T11:01:00Z</dcterms:created>
  <dcterms:modified xsi:type="dcterms:W3CDTF">2024-02-22T11:37:00Z</dcterms:modified>
</cp:coreProperties>
</file>