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5D47" w14:textId="77777777" w:rsidR="002149E6" w:rsidRDefault="00B77504" w:rsidP="00B775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Paper</w:t>
      </w:r>
    </w:p>
    <w:p w14:paraId="471BB132" w14:textId="55E7321D" w:rsidR="00EE123D" w:rsidRDefault="00B77504" w:rsidP="00B775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Price Pattern Prediction Based on Complex Networks and Machine Learning</w:t>
      </w:r>
    </w:p>
    <w:p w14:paraId="018B918C" w14:textId="5E4CE5E0" w:rsidR="00BE70C5" w:rsidRDefault="00AB4428" w:rsidP="00B77504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to remember</w:t>
      </w:r>
    </w:p>
    <w:p w14:paraId="7C153124" w14:textId="52243091" w:rsidR="0058636A" w:rsidRDefault="0058636A" w:rsidP="00B775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– N-day returns (N refers to consecutive days for which the stock market was open)</w:t>
      </w:r>
    </w:p>
    <w:p w14:paraId="4E2FD187" w14:textId="2B0F113E" w:rsidR="00AB4428" w:rsidRDefault="00AB4428" w:rsidP="00B775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Volatility – Definition, formula</w:t>
      </w:r>
    </w:p>
    <w:p w14:paraId="2A6BB57C" w14:textId="3B12A82B" w:rsidR="00833FF1" w:rsidRDefault="00833FF1" w:rsidP="00B775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Centrality Measures – Average strength, average degree, average betweenness measure, average closeness measure.</w:t>
      </w:r>
    </w:p>
    <w:p w14:paraId="0B0C49D4" w14:textId="0E846BB7" w:rsidR="0058636A" w:rsidRPr="00AB4428" w:rsidRDefault="00860C6D" w:rsidP="00B775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– Theory of KNN algorithm</w:t>
      </w:r>
    </w:p>
    <w:p w14:paraId="7FE22D5D" w14:textId="51388D24" w:rsidR="00BE70C5" w:rsidRPr="00BE70C5" w:rsidRDefault="00BE70C5" w:rsidP="00B77504">
      <w:pPr>
        <w:ind w:left="720" w:hanging="360"/>
        <w:jc w:val="both"/>
        <w:rPr>
          <w:rFonts w:ascii="Times New Roman" w:hAnsi="Times New Roman" w:cs="Times New Roman"/>
          <w:sz w:val="40"/>
          <w:szCs w:val="40"/>
        </w:rPr>
      </w:pPr>
      <w:r w:rsidRPr="00BE70C5">
        <w:rPr>
          <w:rFonts w:ascii="Times New Roman" w:hAnsi="Times New Roman" w:cs="Times New Roman"/>
          <w:sz w:val="40"/>
          <w:szCs w:val="40"/>
        </w:rPr>
        <w:t xml:space="preserve">Common Questions </w:t>
      </w:r>
    </w:p>
    <w:p w14:paraId="0BB00BA7" w14:textId="0B4B1134" w:rsidR="00DF3C0E" w:rsidRDefault="00DF3C0E" w:rsidP="00B77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motivation behind your idea?</w:t>
      </w:r>
    </w:p>
    <w:p w14:paraId="74CC662C" w14:textId="712973D0" w:rsidR="00DF3C0E" w:rsidRDefault="00DF3C0E" w:rsidP="00B775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base paper that we used considered the stock indices of USA and predicted similar stock patterns</w:t>
      </w:r>
      <w:r w:rsidR="00EE123D">
        <w:rPr>
          <w:rFonts w:ascii="Times New Roman" w:hAnsi="Times New Roman" w:cs="Times New Roman"/>
          <w:sz w:val="24"/>
          <w:szCs w:val="24"/>
          <w:lang w:val="en-US"/>
        </w:rPr>
        <w:t xml:space="preserve">. Our motivation for this research is to leverage the same idea for the Indian Stock Market and </w:t>
      </w:r>
    </w:p>
    <w:p w14:paraId="37112449" w14:textId="21A9D729" w:rsidR="007F1809" w:rsidRDefault="00A160D8" w:rsidP="00B77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you continue with your previous research? If not, why?</w:t>
      </w:r>
    </w:p>
    <w:p w14:paraId="3C16E45C" w14:textId="77777777" w:rsidR="00E757DE" w:rsidRDefault="00E757DE" w:rsidP="00B775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idea is the same but we have changed our approach.</w:t>
      </w:r>
    </w:p>
    <w:p w14:paraId="20670D73" w14:textId="44808E03" w:rsidR="009C700A" w:rsidRDefault="00E757DE" w:rsidP="00B775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00A">
        <w:rPr>
          <w:rFonts w:ascii="Times New Roman" w:hAnsi="Times New Roman" w:cs="Times New Roman"/>
          <w:sz w:val="24"/>
          <w:szCs w:val="24"/>
          <w:lang w:val="en-US"/>
        </w:rPr>
        <w:t xml:space="preserve">Previously, we were working with </w:t>
      </w:r>
      <w:r w:rsidR="002F6B8C" w:rsidRPr="009C700A">
        <w:rPr>
          <w:rFonts w:ascii="Times New Roman" w:hAnsi="Times New Roman" w:cs="Times New Roman"/>
          <w:sz w:val="24"/>
          <w:szCs w:val="24"/>
          <w:lang w:val="en-US"/>
        </w:rPr>
        <w:t xml:space="preserve">Knowledge Graphs but we did not reach state of art for our idea. </w:t>
      </w:r>
    </w:p>
    <w:p w14:paraId="099192FA" w14:textId="2E17AA5E" w:rsidR="009C700A" w:rsidRDefault="0058636A" w:rsidP="00B77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did you work with these 3 indices only?</w:t>
      </w:r>
    </w:p>
    <w:p w14:paraId="6F7E2BC2" w14:textId="3FD79342" w:rsidR="0058636A" w:rsidRDefault="0058636A" w:rsidP="00B775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SENSEX and NIFTY50 are the most popular stock indices of our country</w:t>
      </w:r>
      <w:r w:rsidR="00BA02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7C7E1F" w14:textId="2233A008" w:rsidR="00BA02C4" w:rsidRDefault="00BA02C4" w:rsidP="00B775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considered NIFTY Consumption </w:t>
      </w:r>
      <w:r w:rsidR="008E7D75">
        <w:rPr>
          <w:rFonts w:ascii="Times New Roman" w:hAnsi="Times New Roman" w:cs="Times New Roman"/>
          <w:sz w:val="24"/>
          <w:szCs w:val="24"/>
          <w:lang w:val="en-US"/>
        </w:rPr>
        <w:t xml:space="preserve">because it considers a vast variety of </w:t>
      </w:r>
      <w:r w:rsidR="003D5533">
        <w:rPr>
          <w:rFonts w:ascii="Times New Roman" w:hAnsi="Times New Roman" w:cs="Times New Roman"/>
          <w:sz w:val="24"/>
          <w:szCs w:val="24"/>
          <w:lang w:val="en-US"/>
        </w:rPr>
        <w:t xml:space="preserve">non-essential expenses for the economy and is more diversified than other indices of </w:t>
      </w:r>
      <w:r w:rsidR="003D3285">
        <w:rPr>
          <w:rFonts w:ascii="Times New Roman" w:hAnsi="Times New Roman" w:cs="Times New Roman"/>
          <w:sz w:val="24"/>
          <w:szCs w:val="24"/>
          <w:lang w:val="en-US"/>
        </w:rPr>
        <w:t>similar type such as NIFTY FMCG etc.</w:t>
      </w:r>
    </w:p>
    <w:p w14:paraId="7A30581F" w14:textId="057D9BC3" w:rsidR="003D5533" w:rsidRDefault="003D5533" w:rsidP="00B775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base paper that we used also considered 3 stock indices (S&amp;P500, DJIA</w:t>
      </w:r>
      <w:r w:rsidR="00BA0104">
        <w:rPr>
          <w:rFonts w:ascii="Times New Roman" w:hAnsi="Times New Roman" w:cs="Times New Roman"/>
          <w:sz w:val="24"/>
          <w:szCs w:val="24"/>
          <w:lang w:val="en-US"/>
        </w:rPr>
        <w:t xml:space="preserve"> and NASDAQ)</w:t>
      </w:r>
      <w:r w:rsidR="008804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50861E2" w14:textId="77777777" w:rsidR="008804F8" w:rsidRDefault="008804F8" w:rsidP="00B775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04F8">
        <w:rPr>
          <w:rFonts w:ascii="Times New Roman" w:hAnsi="Times New Roman" w:cs="Times New Roman"/>
          <w:sz w:val="24"/>
          <w:szCs w:val="24"/>
          <w:lang w:val="en-US"/>
        </w:rPr>
        <w:t>Although, in the future we plan to incorporate more stock indices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India.</w:t>
      </w:r>
    </w:p>
    <w:p w14:paraId="5B83789D" w14:textId="19F7DD73" w:rsidR="008804F8" w:rsidRDefault="008804F8" w:rsidP="00B77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0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9E6">
        <w:rPr>
          <w:rFonts w:ascii="Times New Roman" w:hAnsi="Times New Roman" w:cs="Times New Roman"/>
          <w:sz w:val="24"/>
          <w:szCs w:val="24"/>
          <w:lang w:val="en-US"/>
        </w:rPr>
        <w:t>How did you get the dataset?</w:t>
      </w:r>
    </w:p>
    <w:p w14:paraId="75F43976" w14:textId="4CA18E89" w:rsidR="00860C6D" w:rsidRDefault="002149E6" w:rsidP="00860C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1B3A">
        <w:rPr>
          <w:rFonts w:ascii="Times New Roman" w:hAnsi="Times New Roman" w:cs="Times New Roman"/>
          <w:sz w:val="24"/>
          <w:szCs w:val="24"/>
          <w:lang w:val="en-US"/>
        </w:rPr>
        <w:t xml:space="preserve">We got the data for SENSEX and NIFTY50 for the past 10 years from MarketWatch and NIFTY Consumption dataset from </w:t>
      </w:r>
      <w:r w:rsidR="00C90058" w:rsidRPr="00E11B3A">
        <w:rPr>
          <w:rFonts w:ascii="Times New Roman" w:hAnsi="Times New Roman" w:cs="Times New Roman"/>
          <w:sz w:val="24"/>
          <w:szCs w:val="24"/>
          <w:lang w:val="en-US"/>
        </w:rPr>
        <w:t>Yahoo Finance.</w:t>
      </w:r>
    </w:p>
    <w:p w14:paraId="4B4DC4E1" w14:textId="268EA902" w:rsidR="00E11B3A" w:rsidRDefault="00E11B3A" w:rsidP="00E11B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did you consider these centrality measures?</w:t>
      </w:r>
    </w:p>
    <w:p w14:paraId="1BCBDFCB" w14:textId="388B1D05" w:rsidR="00680360" w:rsidRDefault="00C461B9" w:rsidP="00E11B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360">
        <w:rPr>
          <w:rFonts w:ascii="Times New Roman" w:hAnsi="Times New Roman" w:cs="Times New Roman"/>
          <w:sz w:val="24"/>
          <w:szCs w:val="24"/>
          <w:lang w:val="en-US"/>
        </w:rPr>
        <w:t xml:space="preserve">Although we will cover more measures in the future, we have considered 2 of them right now. One is the </w:t>
      </w:r>
      <w:r w:rsidR="001E2F2B" w:rsidRPr="00680360">
        <w:rPr>
          <w:rFonts w:ascii="Times New Roman" w:hAnsi="Times New Roman" w:cs="Times New Roman"/>
          <w:sz w:val="24"/>
          <w:szCs w:val="24"/>
          <w:lang w:val="en-US"/>
        </w:rPr>
        <w:t xml:space="preserve">average strength of the network which </w:t>
      </w:r>
      <w:r w:rsidR="004624D5" w:rsidRPr="00680360">
        <w:rPr>
          <w:rFonts w:ascii="Times New Roman" w:hAnsi="Times New Roman" w:cs="Times New Roman"/>
          <w:sz w:val="24"/>
          <w:szCs w:val="24"/>
          <w:lang w:val="en-US"/>
        </w:rPr>
        <w:t xml:space="preserve">denotes </w:t>
      </w:r>
      <w:r w:rsidR="00723237" w:rsidRPr="00680360">
        <w:rPr>
          <w:rFonts w:ascii="Times New Roman" w:hAnsi="Times New Roman" w:cs="Times New Roman"/>
          <w:sz w:val="24"/>
          <w:szCs w:val="24"/>
          <w:lang w:val="en-US"/>
        </w:rPr>
        <w:t xml:space="preserve">that how dense is a particular network. If we talk in terms of data, it shows how </w:t>
      </w:r>
      <w:r w:rsidR="00680360">
        <w:rPr>
          <w:rFonts w:ascii="Times New Roman" w:hAnsi="Times New Roman" w:cs="Times New Roman"/>
          <w:sz w:val="24"/>
          <w:szCs w:val="24"/>
          <w:lang w:val="en-US"/>
        </w:rPr>
        <w:t xml:space="preserve">diverse the patterns are in a single window. </w:t>
      </w:r>
    </w:p>
    <w:p w14:paraId="31CE08ED" w14:textId="4709ED66" w:rsidR="00680360" w:rsidRDefault="00855BC0" w:rsidP="00E11B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average degree of network shows how </w:t>
      </w:r>
      <w:r w:rsidR="00E97757">
        <w:rPr>
          <w:rFonts w:ascii="Times New Roman" w:hAnsi="Times New Roman" w:cs="Times New Roman"/>
          <w:sz w:val="24"/>
          <w:szCs w:val="24"/>
          <w:lang w:val="en-US"/>
        </w:rPr>
        <w:t xml:space="preserve">much patterns are repeated in one window. </w:t>
      </w:r>
    </w:p>
    <w:p w14:paraId="0F12338C" w14:textId="7ACAC377" w:rsidR="00E97757" w:rsidRDefault="00E97757" w:rsidP="00E11B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Other centrality measures such as betweenness measure and closeness measure are yet to be considered. </w:t>
      </w:r>
    </w:p>
    <w:p w14:paraId="21F925FC" w14:textId="6B903255" w:rsidR="00E97757" w:rsidRDefault="00315F77" w:rsidP="00E97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did you use KNN?</w:t>
      </w:r>
    </w:p>
    <w:p w14:paraId="784BF3D4" w14:textId="4476A7DD" w:rsidR="00315F77" w:rsidRPr="00680360" w:rsidRDefault="00315F77" w:rsidP="00315F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base paper we considered </w:t>
      </w:r>
      <w:r w:rsidR="00403325">
        <w:rPr>
          <w:rFonts w:ascii="Times New Roman" w:hAnsi="Times New Roman" w:cs="Times New Roman"/>
          <w:sz w:val="24"/>
          <w:szCs w:val="24"/>
          <w:lang w:val="en-US"/>
        </w:rPr>
        <w:t xml:space="preserve">SVM model as its prime model but it did not compare with other models. </w:t>
      </w:r>
      <w:r w:rsidR="00A6481E">
        <w:rPr>
          <w:rFonts w:ascii="Times New Roman" w:hAnsi="Times New Roman" w:cs="Times New Roman"/>
          <w:sz w:val="24"/>
          <w:szCs w:val="24"/>
          <w:lang w:val="en-US"/>
        </w:rPr>
        <w:t xml:space="preserve">We wanted to consider other classification models which can solve the same purpose and experiment with all of them </w:t>
      </w:r>
      <w:r w:rsidR="00303D2A">
        <w:rPr>
          <w:rFonts w:ascii="Times New Roman" w:hAnsi="Times New Roman" w:cs="Times New Roman"/>
          <w:sz w:val="24"/>
          <w:szCs w:val="24"/>
          <w:lang w:val="en-US"/>
        </w:rPr>
        <w:t>to find out which one is the best. (This is a lie, it did consider KNN and SVM)</w:t>
      </w:r>
    </w:p>
    <w:sectPr w:rsidR="00315F77" w:rsidRPr="006803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351E"/>
    <w:multiLevelType w:val="hybridMultilevel"/>
    <w:tmpl w:val="1D48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5B6"/>
    <w:multiLevelType w:val="hybridMultilevel"/>
    <w:tmpl w:val="9C7CD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4E75"/>
    <w:multiLevelType w:val="hybridMultilevel"/>
    <w:tmpl w:val="4A228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03F0B"/>
    <w:multiLevelType w:val="hybridMultilevel"/>
    <w:tmpl w:val="766EE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94021">
    <w:abstractNumId w:val="0"/>
  </w:num>
  <w:num w:numId="2" w16cid:durableId="2066445940">
    <w:abstractNumId w:val="1"/>
  </w:num>
  <w:num w:numId="3" w16cid:durableId="687875701">
    <w:abstractNumId w:val="3"/>
  </w:num>
  <w:num w:numId="4" w16cid:durableId="408380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6433A"/>
    <w:rsid w:val="001E2F2B"/>
    <w:rsid w:val="002149E6"/>
    <w:rsid w:val="002F6B8C"/>
    <w:rsid w:val="00303D2A"/>
    <w:rsid w:val="00315F77"/>
    <w:rsid w:val="003D3285"/>
    <w:rsid w:val="003D5533"/>
    <w:rsid w:val="00403325"/>
    <w:rsid w:val="004624D5"/>
    <w:rsid w:val="0058636A"/>
    <w:rsid w:val="00613D71"/>
    <w:rsid w:val="00680360"/>
    <w:rsid w:val="006E7B6A"/>
    <w:rsid w:val="00723237"/>
    <w:rsid w:val="007F1809"/>
    <w:rsid w:val="00816C4D"/>
    <w:rsid w:val="00833FF1"/>
    <w:rsid w:val="00837AE6"/>
    <w:rsid w:val="00855BC0"/>
    <w:rsid w:val="00860C6D"/>
    <w:rsid w:val="008804F8"/>
    <w:rsid w:val="008E7D75"/>
    <w:rsid w:val="009C700A"/>
    <w:rsid w:val="00A160D8"/>
    <w:rsid w:val="00A6481E"/>
    <w:rsid w:val="00A9114A"/>
    <w:rsid w:val="00AB4428"/>
    <w:rsid w:val="00B77504"/>
    <w:rsid w:val="00BA0104"/>
    <w:rsid w:val="00BA02C4"/>
    <w:rsid w:val="00BE70C5"/>
    <w:rsid w:val="00C461B9"/>
    <w:rsid w:val="00C90058"/>
    <w:rsid w:val="00DF3C0E"/>
    <w:rsid w:val="00E11B3A"/>
    <w:rsid w:val="00E757DE"/>
    <w:rsid w:val="00E97757"/>
    <w:rsid w:val="00EE123D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3C0D"/>
  <w15:chartTrackingRefBased/>
  <w15:docId w15:val="{8EC08CA2-EFEB-4591-B0B6-5F4F54D7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39</cp:revision>
  <dcterms:created xsi:type="dcterms:W3CDTF">2024-02-21T05:29:00Z</dcterms:created>
  <dcterms:modified xsi:type="dcterms:W3CDTF">2024-02-29T06:21:00Z</dcterms:modified>
</cp:coreProperties>
</file>