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Case Study: Simple Banking Application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case study involves a simple banking application, covering customers, accounts, transactions, branches, account-branch assignments, and loans.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Database Schema: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Customers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CustomerID (INT, Primary Key)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FirstName (VARCHAR)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LastName (VARCHAR)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Email (VARCHAR)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Phone (VARCHAR)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AccountCreationDate (DATE)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Accounts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AccountID (INT, Primary Key)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CustomerID (INT, Foreign Key referencing Customers.CustomerID)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AccountType (VARCHAR) -- e.g., 'Checking', 'Savings'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Balance (DECIMAL)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Transactions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TransactionID (INT, Primary Key)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AccountID (INT, Foreign Key referencing Accounts.AccountID)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TransactionDate (DATE)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Amount (DECIMAL)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TransactionType (VARCHAR) -- e.g., 'Deposit', 'Withdrawal'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Branches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BranchID (INT, Primary Key)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BranchName (VARCHAR)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BranchAddress (VARCHAR)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BranchPhone (VARCHAR)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AccountBranches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AccountID (INT, Foreign Key referencing Accounts.AccountID)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BranchID (INT, Foreign Key referencing Branches.BranchID)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AssignmentDate (DATE)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Loans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LoanID (INT, Primary Key)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CustomerID (INT, Foreign Key referencing Customers.CustomerID)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LoanAmount (DECIMAL)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InterestRate (DECIMAL)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StartDate (DATE)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EndDate (DATE)</w:t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Questions: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Create Table: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Write SQL statements to create all the tables with the specified columns and foreign key references.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Insert Records: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Insert at least 10 records into each table to populate the database with sample data.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Select Records: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Write a query to select all transactions from the Transactions table where the Amount is greater than $500.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Where Clause (AND/OR):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Write a query to select all Accounts where the Balance is between $1000 and $5000 and the AccountType is 'Checking'.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LIKE Operator: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Write a query to select all Customers whose LastName starts with 'J'.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CASE Statement: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Write a query to select AccountID and a new column AccountStatus from the Accounts table. If Balance is greater than $1000, set AccountStatus to 'Active', otherwise 'Inactive'.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Subquery: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Write a query to find all Customers who have a balance in their accounts greater than the average balance of all accounts. Use a subquery to find these CustomerIDs.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Group By: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Write a query to get the total Balance for each AccountType. Group the results by AccountType.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Having Clause: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Write a query to get the total number of accounts for each Customer, but only include customers who have more than 2 accounts. Use the HAVING clause.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Limit: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Write a query to select the top 5 customers with the highest LoanAmount.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Inner Join: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Write a query to join Transactions with Accounts to get a list of all transactions with AccountID, TransactionDate, and Amount.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Outer Join: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Write a query to get a list of all Accounts and any associated Transactions. Include accounts that might not have any transactions.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Join with Aggregation: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Write a query to get the total number of accounts for each branch. Use an INNER JOIN between AccountBranches and Branches, and group by BranchID.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Subquery with Join: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Write a query to find all Branches that manage accounts with a total balance of more than $100,000. Use a subquery in the WHERE clause to find these BranchIDs.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Advanced Join: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Write a query to list FirstName, LastName, AccountID, and TransactionDate for all transactions. Use INNER JOIN and LEFT JOIN as necessary to get all required details.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9XO1WIsLUc8yGYrqN8Lm+bOFPQ==">CgMxLjA4AHIhMUhhRkRoUFFkNVVCOE0wcjRBcS12OG9jUFhEZUI5NVYy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2024-07-29T07:06:00Z</dcterms:created>
  <dc:creator>ekwinder bhurji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43f1553f-a6fc-4f97-9e2d-3771d3e74ebc</vt:lpwstr>
  </property>
</Properties>
</file>