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6848" w14:textId="2FB39545" w:rsidR="00E252B7" w:rsidRPr="00E252B7" w:rsidRDefault="00FF79C6" w:rsidP="0077174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360"/>
        <w:rPr>
          <w:rFonts w:ascii="Bahnschrift Condensed" w:hAnsi="Bahnschrift Condensed" w:cs="Segoe UI"/>
          <w:color w:val="1F4E79" w:themeColor="accent5" w:themeShade="80"/>
        </w:rPr>
      </w:pPr>
      <w:r>
        <w:rPr>
          <w:rFonts w:ascii="Bahnschrift Condensed" w:hAnsi="Bahnschrift Condensed"/>
          <w:lang w:val="en-US"/>
        </w:rPr>
        <w:t xml:space="preserve">            </w:t>
      </w:r>
      <w:r w:rsidR="000F30D0" w:rsidRPr="000E2CE4">
        <w:rPr>
          <w:rFonts w:ascii="Bahnschrift Condensed" w:hAnsi="Bahnschrift Condensed"/>
          <w:lang w:val="en-US"/>
        </w:rPr>
        <w:t xml:space="preserve">                          </w:t>
      </w:r>
      <w:r w:rsidR="00E36AAE">
        <w:rPr>
          <w:rFonts w:ascii="Bahnschrift Condensed" w:hAnsi="Bahnschrift Condensed"/>
          <w:color w:val="F4B083" w:themeColor="accent2" w:themeTint="99"/>
          <w:sz w:val="144"/>
          <w:szCs w:val="144"/>
          <w:lang w:val="en-US"/>
        </w:rPr>
        <w:t>BOOT-STRAP</w:t>
      </w:r>
      <w:r w:rsidR="00A47B3A" w:rsidRPr="000E2CE4">
        <w:rPr>
          <w:rFonts w:ascii="Bahnschrift Condensed" w:hAnsi="Bahnschrift Condensed"/>
          <w:color w:val="F4B083" w:themeColor="accent2" w:themeTint="99"/>
          <w:sz w:val="144"/>
          <w:szCs w:val="144"/>
          <w:lang w:val="en-US"/>
        </w:rPr>
        <w:br/>
      </w:r>
      <w:r w:rsidR="000F30D0" w:rsidRPr="000E2CE4">
        <w:rPr>
          <w:rFonts w:ascii="Bahnschrift Condensed" w:hAnsi="Bahnschrift Condensed"/>
          <w:sz w:val="144"/>
          <w:szCs w:val="144"/>
          <w:lang w:val="en-US"/>
        </w:rPr>
        <w:br/>
      </w:r>
      <w:r w:rsidR="000F30D0" w:rsidRPr="000E2CE4">
        <w:rPr>
          <w:rFonts w:ascii="Bahnschrift Condensed" w:hAnsi="Bahnschrift Condensed"/>
          <w:sz w:val="28"/>
          <w:szCs w:val="28"/>
          <w:lang w:val="en-US"/>
        </w:rPr>
        <w:br/>
      </w:r>
      <w:r w:rsidR="000F30D0"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>Q1:-</w:t>
      </w:r>
      <w:r w:rsidR="000F30D0" w:rsidRPr="000E2CE4">
        <w:rPr>
          <w:rFonts w:ascii="Bahnschrift Condensed" w:hAnsi="Bahnschrift Condensed"/>
          <w:b/>
          <w:bCs/>
          <w:color w:val="FF0000"/>
          <w:sz w:val="28"/>
          <w:szCs w:val="28"/>
          <w:lang w:val="en-US"/>
        </w:rPr>
        <w:t xml:space="preserve">  </w:t>
      </w:r>
      <w:r w:rsidR="000F30D0" w:rsidRPr="000E2CE4">
        <w:rPr>
          <w:rFonts w:ascii="Bahnschrift Condensed" w:hAnsi="Bahnschrift Condensed"/>
          <w:color w:val="FF0000"/>
          <w:sz w:val="36"/>
          <w:szCs w:val="36"/>
        </w:rPr>
        <w:t xml:space="preserve"> </w:t>
      </w:r>
      <w:r w:rsidR="00E252B7" w:rsidRPr="00E36AAE">
        <w:rPr>
          <w:rFonts w:ascii="Bahnschrift Condensed" w:hAnsi="Bahnschrift Condensed"/>
          <w:color w:val="FF0000"/>
          <w:sz w:val="36"/>
          <w:szCs w:val="36"/>
        </w:rPr>
        <w:t xml:space="preserve">What </w:t>
      </w:r>
      <w:r w:rsidR="00E36AAE" w:rsidRPr="00E36AAE">
        <w:rPr>
          <w:rFonts w:ascii="Bahnschrift Condensed" w:hAnsi="Bahnschrift Condensed" w:cs="Segoe UI"/>
          <w:color w:val="FF0000"/>
          <w:sz w:val="36"/>
          <w:szCs w:val="36"/>
        </w:rPr>
        <w:t>are the advantages of Bootstrap?</w:t>
      </w:r>
      <w:r w:rsidR="000F30D0" w:rsidRPr="000E2CE4">
        <w:rPr>
          <w:rFonts w:ascii="Bahnschrift Condensed" w:hAnsi="Bahnschrift Condensed"/>
          <w:color w:val="A8D08D" w:themeColor="accent6" w:themeTint="99"/>
        </w:rPr>
        <w:br/>
      </w:r>
      <w:r w:rsidR="000F30D0" w:rsidRPr="000E2CE4">
        <w:rPr>
          <w:rFonts w:ascii="Bahnschrift Condensed" w:hAnsi="Bahnschrift Condensed"/>
          <w:b/>
          <w:bCs/>
        </w:rPr>
        <w:br/>
      </w:r>
      <w:r w:rsidR="000F30D0" w:rsidRPr="000E2CE4">
        <w:rPr>
          <w:rFonts w:ascii="Bahnschrift Condensed" w:hAnsi="Bahnschrift Condensed"/>
          <w:b/>
          <w:bCs/>
          <w:color w:val="2F5496" w:themeColor="accent1" w:themeShade="BF"/>
          <w:sz w:val="36"/>
          <w:szCs w:val="36"/>
        </w:rPr>
        <w:t>Ans. :-</w:t>
      </w:r>
      <w:r w:rsidR="000F30D0" w:rsidRPr="000E2CE4">
        <w:rPr>
          <w:rFonts w:ascii="Bahnschrift Condensed" w:hAnsi="Bahnschrift Condensed"/>
          <w:b/>
          <w:bCs/>
          <w:color w:val="2F5496" w:themeColor="accent1" w:themeShade="BF"/>
        </w:rPr>
        <w:t xml:space="preserve">  </w:t>
      </w:r>
      <w:r w:rsidR="00E36AAE" w:rsidRPr="00E36AAE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Bootstrap provides a responsive grid system that automatically adjusts the layout of a website or web application to different screen sizes. This ensures a consistent and optimal user experience across various devices, including desktops, tablets, and smartphones.</w:t>
      </w:r>
      <w:r w:rsidR="00E36AAE" w:rsidRPr="00E36AAE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E36AAE" w:rsidRPr="00E36AAE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E36AAE" w:rsidRPr="00E36AAE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Bootstrap comes with a wide range of pre-designed UI components, such as buttons, forms, navigation bars, and more. These components are customizable and can save developers a significant amount of time, as they don't have to create these elements from scratch.</w:t>
      </w:r>
      <w:r w:rsidR="00E252B7">
        <w:rPr>
          <w:rFonts w:ascii="Bahnschrift Condensed" w:hAnsi="Bahnschrift Condensed" w:cs="Segoe UI"/>
          <w:color w:val="1F4E79" w:themeColor="accent5" w:themeShade="80"/>
        </w:rPr>
        <w:br/>
      </w:r>
      <w:r w:rsidR="00E252B7">
        <w:rPr>
          <w:rFonts w:ascii="Bahnschrift Condensed" w:hAnsi="Bahnschrift Condensed" w:cs="Segoe UI"/>
          <w:color w:val="1F4E79" w:themeColor="accent5" w:themeShade="80"/>
        </w:rPr>
        <w:br/>
      </w:r>
      <w:r w:rsidR="00E36AAE">
        <w:rPr>
          <w:rFonts w:ascii="Bahnschrift Condensed" w:hAnsi="Bahnschrift Condensed" w:cs="Segoe UI"/>
          <w:noProof/>
          <w:color w:val="1F4E79" w:themeColor="accent5" w:themeShade="80"/>
        </w:rPr>
        <w:br/>
      </w:r>
      <w:r w:rsidR="00E36AAE" w:rsidRPr="00E36AAE">
        <w:rPr>
          <w:rFonts w:ascii="Bahnschrift Condensed" w:hAnsi="Bahnschrift Condensed" w:cs="Segoe UI"/>
          <w:color w:val="1F4E79" w:themeColor="accent5" w:themeShade="80"/>
        </w:rPr>
        <w:drawing>
          <wp:inline distT="0" distB="0" distL="0" distR="0" wp14:anchorId="17724578" wp14:editId="15DFD86D">
            <wp:extent cx="4968671" cy="1524132"/>
            <wp:effectExtent l="0" t="0" r="3810" b="0"/>
            <wp:docPr id="3987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9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2B7">
        <w:rPr>
          <w:rFonts w:ascii="Bahnschrift Condensed" w:hAnsi="Bahnschrift Condensed" w:cs="Segoe UI"/>
          <w:color w:val="1F4E79" w:themeColor="accent5" w:themeShade="80"/>
        </w:rPr>
        <w:br/>
      </w:r>
    </w:p>
    <w:p w14:paraId="647708A1" w14:textId="153A5F8F" w:rsidR="000F30D0" w:rsidRDefault="000F30D0" w:rsidP="00E252B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2F5496" w:themeColor="accent1" w:themeShade="BF"/>
        </w:rPr>
      </w:pPr>
    </w:p>
    <w:p w14:paraId="34B1EDFD" w14:textId="1543D766" w:rsidR="00E252B7" w:rsidRPr="000F30D0" w:rsidRDefault="00E252B7" w:rsidP="00E252B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Bahnschrift Condensed" w:eastAsia="Times New Roman" w:hAnsi="Bahnschrift Condensed" w:cs="Segoe UI"/>
          <w:color w:val="2F5496" w:themeColor="accent1" w:themeShade="BF"/>
          <w:kern w:val="0"/>
          <w:sz w:val="24"/>
          <w:szCs w:val="24"/>
          <w:lang w:eastAsia="en-IN"/>
          <w14:ligatures w14:val="none"/>
        </w:rPr>
      </w:pPr>
    </w:p>
    <w:p w14:paraId="65D6C1DD" w14:textId="66871299" w:rsidR="00E03FD9" w:rsidRPr="00E03FD9" w:rsidRDefault="000F30D0" w:rsidP="00771747">
      <w:pPr>
        <w:pStyle w:val="Normal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ind w:left="720"/>
        <w:rPr>
          <w:rFonts w:ascii="Bahnschrift Condensed" w:hAnsi="Bahnschrift Condensed" w:cs="Segoe UI"/>
          <w:color w:val="1F4E79" w:themeColor="accent5" w:themeShade="80"/>
        </w:rPr>
      </w:pPr>
      <w:r w:rsidRPr="000E2CE4">
        <w:rPr>
          <w:rFonts w:ascii="Bahnschrift Condensed" w:hAnsi="Bahnschrift Condensed"/>
          <w:b/>
          <w:bCs/>
          <w:sz w:val="28"/>
          <w:szCs w:val="28"/>
          <w:lang w:val="en-US"/>
        </w:rPr>
        <w:br/>
      </w:r>
      <w:r w:rsidRPr="000E2CE4">
        <w:rPr>
          <w:rFonts w:ascii="Bahnschrift Condensed" w:hAnsi="Bahnschrift Condensed"/>
          <w:b/>
          <w:bCs/>
          <w:sz w:val="28"/>
          <w:szCs w:val="28"/>
          <w:lang w:val="en-US"/>
        </w:rPr>
        <w:br/>
      </w:r>
      <w:r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>Q2:-</w:t>
      </w:r>
      <w:r w:rsidRPr="000E2CE4">
        <w:rPr>
          <w:rFonts w:ascii="Bahnschrift Condensed" w:hAnsi="Bahnschrift Condensed"/>
          <w:b/>
          <w:bCs/>
          <w:color w:val="FF0000"/>
          <w:sz w:val="28"/>
          <w:szCs w:val="28"/>
          <w:lang w:val="en-US"/>
        </w:rPr>
        <w:t xml:space="preserve">  </w:t>
      </w:r>
      <w:r w:rsidR="00E36AAE" w:rsidRPr="00E36AAE">
        <w:rPr>
          <w:rFonts w:ascii="Bahnschrift Condensed" w:hAnsi="Bahnschrift Condensed"/>
          <w:color w:val="FF0000"/>
          <w:sz w:val="36"/>
          <w:szCs w:val="36"/>
        </w:rPr>
        <w:t>What is a Bootstrap Container, and how does it work?</w:t>
      </w:r>
      <w:r w:rsidR="004F3D1D" w:rsidRPr="00E36AAE">
        <w:rPr>
          <w:rFonts w:ascii="Bahnschrift Condensed" w:hAnsi="Bahnschrift Condensed"/>
          <w:color w:val="FF0000"/>
          <w:sz w:val="36"/>
          <w:szCs w:val="36"/>
        </w:rPr>
        <w:br/>
      </w:r>
      <w:r w:rsidR="004F3D1D" w:rsidRPr="000E2CE4">
        <w:rPr>
          <w:rFonts w:ascii="Bahnschrift Condensed" w:hAnsi="Bahnschrift Condensed"/>
          <w:color w:val="BDD6EE" w:themeColor="accent5" w:themeTint="66"/>
          <w:sz w:val="32"/>
          <w:szCs w:val="32"/>
        </w:rPr>
        <w:br/>
      </w:r>
      <w:r w:rsidR="004F3D1D"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ANS:- </w:t>
      </w:r>
      <w:r w:rsidR="00E36AAE" w:rsidRPr="00E36AAE">
        <w:rPr>
          <w:rFonts w:ascii="Bahnschrift Condensed" w:hAnsi="Bahnschrift Condensed" w:cs="Segoe UI"/>
          <w:color w:val="374151"/>
          <w:sz w:val="28"/>
          <w:szCs w:val="28"/>
        </w:rPr>
        <w:t xml:space="preserve">The </w:t>
      </w:r>
      <w:r w:rsidR="00E36AAE" w:rsidRPr="00E36AAE">
        <w:rPr>
          <w:rStyle w:val="HTMLCode"/>
          <w:rFonts w:ascii="Bahnschrift Condensed" w:hAnsi="Bahnschrift Condensed"/>
          <w:b/>
          <w:bCs/>
          <w:sz w:val="28"/>
          <w:szCs w:val="28"/>
          <w:bdr w:val="single" w:sz="2" w:space="0" w:color="D9D9E3" w:frame="1"/>
        </w:rPr>
        <w:t>container</w:t>
      </w:r>
      <w:r w:rsidR="00E36AAE" w:rsidRPr="00E36AAE">
        <w:rPr>
          <w:rFonts w:ascii="Bahnschrift Condensed" w:hAnsi="Bahnschrift Condensed" w:cs="Segoe UI"/>
          <w:color w:val="374151"/>
          <w:sz w:val="28"/>
          <w:szCs w:val="28"/>
        </w:rPr>
        <w:t xml:space="preserve"> class creates a fixed-width container that adapts to different screen sizes based on responsive breakpoints. It provides a responsive layout with a </w:t>
      </w:r>
      <w:r w:rsidR="00E36AAE" w:rsidRPr="00E36AAE">
        <w:rPr>
          <w:rFonts w:ascii="Bahnschrift Condensed" w:hAnsi="Bahnschrift Condensed" w:cs="Segoe UI"/>
          <w:color w:val="374151"/>
          <w:sz w:val="28"/>
          <w:szCs w:val="28"/>
        </w:rPr>
        <w:lastRenderedPageBreak/>
        <w:t>maximum width at each breakpoint.</w:t>
      </w:r>
      <w:r w:rsidR="00771747">
        <w:rPr>
          <w:rFonts w:ascii="Bahnschrift Condensed" w:hAnsi="Bahnschrift Condensed" w:cs="Segoe UI"/>
          <w:color w:val="1F4E79" w:themeColor="accent5" w:themeShade="80"/>
        </w:rPr>
        <w:br/>
      </w:r>
      <w:r w:rsidR="00E36AAE" w:rsidRPr="00E36AAE">
        <w:rPr>
          <w:rFonts w:ascii="Segoe UI" w:hAnsi="Segoe UI" w:cs="Segoe UI"/>
          <w:color w:val="1F4E79" w:themeColor="accent5" w:themeShade="80"/>
        </w:rPr>
        <w:drawing>
          <wp:inline distT="0" distB="0" distL="0" distR="0" wp14:anchorId="66E1552A" wp14:editId="6D8D2770">
            <wp:extent cx="5532599" cy="3444538"/>
            <wp:effectExtent l="0" t="0" r="0" b="3810"/>
            <wp:docPr id="172017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76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3FD9" w:rsidRPr="00E03FD9">
        <w:rPr>
          <w:rFonts w:ascii="Segoe UI" w:hAnsi="Segoe UI" w:cs="Segoe UI"/>
          <w:color w:val="1F4E79" w:themeColor="accent5" w:themeShade="80"/>
        </w:rPr>
        <w:br/>
      </w:r>
      <w:r w:rsidR="00E6428C" w:rsidRPr="00E03FD9">
        <w:rPr>
          <w:rFonts w:ascii="Segoe UI" w:hAnsi="Segoe UI" w:cs="Segoe UI"/>
          <w:color w:val="1F4E79" w:themeColor="accent5" w:themeShade="80"/>
        </w:rPr>
        <w:br/>
      </w:r>
    </w:p>
    <w:p w14:paraId="261767F1" w14:textId="7AD829CD" w:rsidR="004F3D1D" w:rsidRPr="004F3D1D" w:rsidRDefault="004F3D1D" w:rsidP="001223E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8EAADB" w:themeColor="accent1" w:themeTint="99"/>
        </w:rPr>
      </w:pPr>
    </w:p>
    <w:p w14:paraId="6F2ED100" w14:textId="77777777" w:rsidR="00F0249D" w:rsidRPr="00F0249D" w:rsidRDefault="004F3D1D" w:rsidP="00F0249D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0E2CE4">
        <w:rPr>
          <w:rFonts w:ascii="Bahnschrift Condensed" w:hAnsi="Bahnschrift Condensed"/>
          <w:color w:val="BDD6EE" w:themeColor="accent5" w:themeTint="66"/>
          <w:sz w:val="28"/>
          <w:szCs w:val="28"/>
          <w:lang w:val="en-US"/>
        </w:rPr>
        <w:br/>
      </w:r>
      <w:r w:rsidRPr="000E2CE4">
        <w:rPr>
          <w:rFonts w:ascii="Bahnschrift Condensed" w:hAnsi="Bahnschrift Condensed"/>
          <w:color w:val="FF0000"/>
          <w:sz w:val="36"/>
          <w:szCs w:val="36"/>
          <w:lang w:val="en-US"/>
        </w:rPr>
        <w:t>Q3:-</w:t>
      </w:r>
      <w:r w:rsidRPr="000E2CE4">
        <w:rPr>
          <w:rFonts w:ascii="Bahnschrift Condensed" w:hAnsi="Bahnschrift Condensed"/>
          <w:color w:val="FF0000"/>
          <w:sz w:val="28"/>
          <w:szCs w:val="28"/>
          <w:lang w:val="en-US"/>
        </w:rPr>
        <w:t xml:space="preserve"> </w:t>
      </w:r>
      <w:r w:rsidR="00F0249D" w:rsidRPr="00F0249D">
        <w:rPr>
          <w:rFonts w:ascii="Bahnschrift Condensed" w:hAnsi="Bahnschrift Condensed"/>
          <w:color w:val="FF0000"/>
          <w:sz w:val="36"/>
          <w:szCs w:val="36"/>
        </w:rPr>
        <w:t>What are the default Bootstrap text settings?</w:t>
      </w:r>
      <w:r w:rsidRPr="000E2CE4">
        <w:rPr>
          <w:rFonts w:ascii="Bahnschrift Condensed" w:hAnsi="Bahnschrift Condensed"/>
          <w:color w:val="BDD6EE" w:themeColor="accent5" w:themeTint="66"/>
          <w:sz w:val="36"/>
          <w:szCs w:val="36"/>
        </w:rPr>
        <w:br/>
      </w:r>
      <w:r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ANS:- </w:t>
      </w:r>
      <w:r w:rsidR="008C7ADF"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 </w:t>
      </w:r>
      <w:r w:rsidR="00F0249D" w:rsidRPr="00F0249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.text-left</w:t>
      </w:r>
      <w:r w:rsidR="00F0249D" w:rsidRPr="00F0249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Left-aligns the text.</w:t>
      </w:r>
    </w:p>
    <w:p w14:paraId="7214E2B6" w14:textId="77777777" w:rsidR="00F0249D" w:rsidRPr="00F0249D" w:rsidRDefault="00F0249D" w:rsidP="00F0249D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249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.text-center</w:t>
      </w:r>
      <w:r w:rsidRPr="00F0249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Centers the text.</w:t>
      </w:r>
    </w:p>
    <w:p w14:paraId="264A47BF" w14:textId="77777777" w:rsidR="00F0249D" w:rsidRPr="00F0249D" w:rsidRDefault="00F0249D" w:rsidP="00F0249D">
      <w:pPr>
        <w:numPr>
          <w:ilvl w:val="0"/>
          <w:numId w:val="6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249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.text-right</w:t>
      </w:r>
      <w:r w:rsidRPr="00F0249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Right-aligns the text.</w:t>
      </w:r>
    </w:p>
    <w:p w14:paraId="32BED2D7" w14:textId="77777777" w:rsidR="005F2835" w:rsidRPr="005F2835" w:rsidRDefault="00F0249D" w:rsidP="005F2835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0249D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.text-justify</w:t>
      </w:r>
      <w:r w:rsidRPr="00F0249D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Justifies the text.</w:t>
      </w:r>
      <w:r w:rsidR="005F283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</w:r>
      <w:r w:rsidR="005F283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br/>
      </w:r>
      <w:r w:rsidR="005F2835" w:rsidRPr="005F283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.text-lowercase</w:t>
      </w:r>
      <w:r w:rsidR="005F2835" w:rsidRPr="005F283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Converts text to lowercase.</w:t>
      </w:r>
    </w:p>
    <w:p w14:paraId="5DAB5F77" w14:textId="77777777" w:rsidR="005F2835" w:rsidRPr="005F2835" w:rsidRDefault="005F2835" w:rsidP="005F2835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F283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.text-uppercase</w:t>
      </w:r>
      <w:r w:rsidRPr="005F283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Converts text to uppercase.</w:t>
      </w:r>
    </w:p>
    <w:p w14:paraId="127A3E83" w14:textId="77777777" w:rsidR="005F2835" w:rsidRPr="005F2835" w:rsidRDefault="005F2835" w:rsidP="005F2835">
      <w:pPr>
        <w:numPr>
          <w:ilvl w:val="0"/>
          <w:numId w:val="6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5F2835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.text-capitalize</w:t>
      </w:r>
      <w:r w:rsidRPr="005F2835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 Capitalizes the first letter of each word.</w:t>
      </w:r>
    </w:p>
    <w:p w14:paraId="49C2198F" w14:textId="09D0FB2C" w:rsidR="005F2835" w:rsidRPr="005F2835" w:rsidRDefault="005F2835" w:rsidP="005F28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5F283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F28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F283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.font-weight-bold</w:t>
      </w:r>
      <w:r w:rsidRPr="005F28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font weight to bold.</w:t>
      </w:r>
    </w:p>
    <w:p w14:paraId="0AAF25F5" w14:textId="49C1B7DB" w:rsidR="00F0249D" w:rsidRPr="00F0249D" w:rsidRDefault="005F2835" w:rsidP="005F283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     </w:t>
      </w:r>
      <w:r w:rsidRPr="005F2835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F28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5F2835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.font-weight-normal</w:t>
      </w:r>
      <w:r w:rsidRPr="005F28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the font weight to normal.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  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.text-primary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.text-secondary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.text-success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.text-danger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.text-warning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.text-info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.text-light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.text-dark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.text-muted</w:t>
      </w:r>
      <w:r>
        <w:rPr>
          <w:rFonts w:ascii="Segoe UI" w:hAnsi="Segoe UI" w:cs="Segoe UI"/>
          <w:color w:val="374151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.text-white</w:t>
      </w:r>
      <w:r>
        <w:rPr>
          <w:rFonts w:ascii="Segoe UI" w:hAnsi="Segoe UI" w:cs="Segoe UI"/>
          <w:color w:val="374151"/>
        </w:rPr>
        <w:t>: Sets the text color to predefined Bootstrap color classes.</w:t>
      </w:r>
    </w:p>
    <w:p w14:paraId="7586A621" w14:textId="72F9F44F" w:rsidR="008C7ADF" w:rsidRPr="005F2835" w:rsidRDefault="005F2835" w:rsidP="005F283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Bahnschrift Condensed" w:hAnsi="Bahnschrift Condensed" w:cs="Segoe UI"/>
          <w:color w:val="1F4E79" w:themeColor="accent5" w:themeShade="80"/>
          <w:sz w:val="24"/>
          <w:szCs w:val="24"/>
        </w:rPr>
      </w:pPr>
      <w:r w:rsidRPr="005F2835">
        <w:rPr>
          <w:rFonts w:ascii="Bahnschrift Condensed" w:hAnsi="Bahnschrift Condensed" w:cs="Segoe UI"/>
          <w:color w:val="1F4E79" w:themeColor="accent5" w:themeShade="80"/>
          <w:sz w:val="24"/>
          <w:szCs w:val="24"/>
        </w:rPr>
        <w:lastRenderedPageBreak/>
        <w:drawing>
          <wp:inline distT="0" distB="0" distL="0" distR="0" wp14:anchorId="7A1E8251" wp14:editId="7F7A54EF">
            <wp:extent cx="4229467" cy="1005927"/>
            <wp:effectExtent l="0" t="0" r="0" b="3810"/>
            <wp:docPr id="1589494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94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56B7" w:rsidRPr="001456B7">
        <w:rPr>
          <w:rFonts w:ascii="Bahnschrift Condensed" w:hAnsi="Bahnschrift Condensed" w:cs="Segoe UI"/>
          <w:color w:val="1F4E79" w:themeColor="accent5" w:themeShade="80"/>
          <w:sz w:val="24"/>
          <w:szCs w:val="24"/>
        </w:rPr>
        <w:br/>
      </w:r>
      <w:r w:rsidR="001456B7" w:rsidRPr="001456B7">
        <w:rPr>
          <w:rFonts w:ascii="Bahnschrift Condensed" w:hAnsi="Bahnschrift Condensed" w:cs="Segoe UI"/>
          <w:color w:val="1F4E79" w:themeColor="accent5" w:themeShade="80"/>
          <w:sz w:val="24"/>
          <w:szCs w:val="24"/>
        </w:rPr>
        <w:br/>
      </w:r>
      <w:r w:rsidR="001456B7" w:rsidRPr="001456B7">
        <w:rPr>
          <w:rFonts w:ascii="Bahnschrift Condensed" w:hAnsi="Bahnschrift Condensed" w:cs="Segoe UI"/>
          <w:color w:val="1F4E79" w:themeColor="accent5" w:themeShade="80"/>
          <w:sz w:val="24"/>
          <w:szCs w:val="24"/>
        </w:rPr>
        <w:br/>
      </w:r>
    </w:p>
    <w:p w14:paraId="3D39094A" w14:textId="3556861C" w:rsidR="005F2835" w:rsidRPr="005F2835" w:rsidRDefault="00FD7D72" w:rsidP="005F2835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Bahnschrift Condensed" w:hAnsi="Bahnschrift Condensed" w:cs="Segoe UI"/>
          <w:color w:val="1F4E79" w:themeColor="accent5" w:themeShade="80"/>
        </w:rPr>
      </w:pPr>
      <w:r w:rsidRPr="000E2CE4">
        <w:rPr>
          <w:rFonts w:ascii="Bahnschrift Condensed" w:hAnsi="Bahnschrift Condensed"/>
          <w:b/>
          <w:bCs/>
          <w:color w:val="BDD6EE" w:themeColor="accent5" w:themeTint="66"/>
          <w:sz w:val="28"/>
          <w:szCs w:val="28"/>
          <w:lang w:val="en-US"/>
        </w:rPr>
        <w:br/>
      </w:r>
      <w:r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>Q4:-</w:t>
      </w:r>
      <w:r w:rsidRPr="000E2CE4">
        <w:rPr>
          <w:rFonts w:ascii="Bahnschrift Condensed" w:hAnsi="Bahnschrift Condensed"/>
          <w:b/>
          <w:bCs/>
          <w:color w:val="FF0000"/>
          <w:sz w:val="28"/>
          <w:szCs w:val="28"/>
          <w:lang w:val="en-US"/>
        </w:rPr>
        <w:t xml:space="preserve">  </w:t>
      </w:r>
      <w:r w:rsidR="005F2835" w:rsidRPr="005F2835">
        <w:rPr>
          <w:rFonts w:ascii="Bahnschrift Condensed" w:hAnsi="Bahnschrift Condensed"/>
          <w:color w:val="FF0000"/>
          <w:sz w:val="36"/>
          <w:szCs w:val="36"/>
        </w:rPr>
        <w:t>What do you know about the Bootstrap Grid System?</w:t>
      </w:r>
      <w:r w:rsidR="005F2835">
        <w:br/>
      </w:r>
      <w:r w:rsidR="005F2835">
        <w:t xml:space="preserve"> </w:t>
      </w:r>
      <w:r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>ANS:-</w:t>
      </w:r>
      <w:r w:rsidR="00F22D84" w:rsidRPr="00F22D84">
        <w:rPr>
          <w:rFonts w:ascii="Segoe UI" w:hAnsi="Segoe UI" w:cs="Segoe UI"/>
          <w:color w:val="374151"/>
        </w:rPr>
        <w:t xml:space="preserve"> </w:t>
      </w:r>
      <w:r w:rsidR="00F22D84" w:rsidRPr="00F22D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The Bootstrap Grid System is a responsive, mobile-first layout system that allows developers to create a flexible and consistent grid-based structure for web pages. It is one of the core components of Bootstrap, providing a set of classes and rules for designing responsive and visually appealing layouts.</w:t>
      </w:r>
      <w:r w:rsidR="00F22D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F22D84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3B3DD8" w:rsidRPr="003B3DD8">
        <w:rPr>
          <w:rFonts w:ascii="Bahnschrift Condensed" w:hAnsi="Bahnschrift Condensed" w:cs="Segoe UI"/>
          <w:color w:val="1F4E79" w:themeColor="accent5" w:themeShade="80"/>
        </w:rPr>
        <w:drawing>
          <wp:inline distT="0" distB="0" distL="0" distR="0" wp14:anchorId="5363B6DD" wp14:editId="336B1C32">
            <wp:extent cx="5273497" cy="2370025"/>
            <wp:effectExtent l="0" t="0" r="3810" b="0"/>
            <wp:docPr id="197427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762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EFCF" w14:textId="3144C166" w:rsidR="00FD7D72" w:rsidRPr="005F2835" w:rsidRDefault="00025BDD" w:rsidP="005F2835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4"/>
          <w:szCs w:val="24"/>
          <w:lang w:eastAsia="en-IN"/>
          <w14:ligatures w14:val="none"/>
        </w:rPr>
      </w:pPr>
      <w:r w:rsidRPr="005F2835">
        <w:rPr>
          <w:rFonts w:ascii="Bahnschrift Condensed" w:hAnsi="Bahnschrift Condensed" w:cs="Segoe UI"/>
          <w:color w:val="2F5496" w:themeColor="accent1" w:themeShade="BF"/>
        </w:rPr>
        <w:br/>
      </w:r>
    </w:p>
    <w:p w14:paraId="74555AC9" w14:textId="77777777" w:rsidR="002275A8" w:rsidRPr="002275A8" w:rsidRDefault="00A47B3A" w:rsidP="002275A8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 w:rsidRPr="000E2CE4">
        <w:rPr>
          <w:rFonts w:ascii="Bahnschrift Condensed" w:hAnsi="Bahnschrift Condensed"/>
          <w:color w:val="9CC2E5" w:themeColor="accent5" w:themeTint="99"/>
          <w:sz w:val="36"/>
          <w:szCs w:val="36"/>
          <w:lang w:val="en-US"/>
        </w:rPr>
        <w:br/>
      </w:r>
      <w:r w:rsidRPr="000E2CE4">
        <w:rPr>
          <w:rFonts w:ascii="Bahnschrift Condensed" w:hAnsi="Bahnschrift Condensed"/>
          <w:color w:val="FF0000"/>
          <w:sz w:val="36"/>
          <w:szCs w:val="36"/>
          <w:lang w:val="en-US"/>
        </w:rPr>
        <w:t xml:space="preserve">Q5:- </w:t>
      </w:r>
      <w:r w:rsidR="007F2CE6" w:rsidRPr="007F2CE6">
        <w:rPr>
          <w:rFonts w:ascii="Bahnschrift Condensed" w:hAnsi="Bahnschrift Condensed"/>
          <w:color w:val="FF0000"/>
          <w:sz w:val="36"/>
          <w:szCs w:val="36"/>
        </w:rPr>
        <w:t>What is the difference between Bootstrap 4 and Bootstrap 5</w:t>
      </w:r>
      <w:r w:rsidRPr="007F2CE6">
        <w:rPr>
          <w:rFonts w:ascii="Bahnschrift Condensed" w:hAnsi="Bahnschrift Condensed"/>
          <w:color w:val="2F5496" w:themeColor="accent1" w:themeShade="BF"/>
          <w:sz w:val="36"/>
          <w:szCs w:val="36"/>
        </w:rPr>
        <w:br/>
      </w:r>
      <w:r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ANS:-  </w:t>
      </w:r>
      <w:r w:rsidR="002275A8" w:rsidRPr="002275A8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Bootstrap 4:</w:t>
      </w:r>
    </w:p>
    <w:p w14:paraId="0988C7EF" w14:textId="77777777" w:rsidR="002275A8" w:rsidRPr="002275A8" w:rsidRDefault="002275A8" w:rsidP="002275A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Flexbox and Grid:</w:t>
      </w:r>
    </w:p>
    <w:p w14:paraId="5F6AD97D" w14:textId="77777777" w:rsidR="002275A8" w:rsidRPr="002275A8" w:rsidRDefault="002275A8" w:rsidP="002275A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4 primarily utilizes the Flexbox layout for its grid system.</w:t>
      </w:r>
    </w:p>
    <w:p w14:paraId="21267D0F" w14:textId="77777777" w:rsidR="002275A8" w:rsidRPr="002275A8" w:rsidRDefault="002275A8" w:rsidP="002275A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The grid system is based on a 12-column layout.</w:t>
      </w:r>
    </w:p>
    <w:p w14:paraId="5C986A76" w14:textId="77777777" w:rsidR="002275A8" w:rsidRPr="002275A8" w:rsidRDefault="002275A8" w:rsidP="002275A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jQuery Dependency:</w:t>
      </w:r>
    </w:p>
    <w:p w14:paraId="5E390BAE" w14:textId="77777777" w:rsidR="002275A8" w:rsidRPr="002275A8" w:rsidRDefault="002275A8" w:rsidP="002275A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4 relies on jQuery for certain components and functionality.</w:t>
      </w:r>
    </w:p>
    <w:p w14:paraId="4D81F1BE" w14:textId="77777777" w:rsidR="002275A8" w:rsidRPr="002275A8" w:rsidRDefault="002275A8" w:rsidP="002275A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Utility Classes:</w:t>
      </w:r>
    </w:p>
    <w:p w14:paraId="0D23F692" w14:textId="77777777" w:rsidR="002275A8" w:rsidRPr="002275A8" w:rsidRDefault="002275A8" w:rsidP="002275A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4 introduced a set of utility classes for quick styling adjustments.</w:t>
      </w:r>
    </w:p>
    <w:p w14:paraId="37B6EBC6" w14:textId="77777777" w:rsidR="002275A8" w:rsidRPr="002275A8" w:rsidRDefault="002275A8" w:rsidP="002275A8">
      <w:pPr>
        <w:numPr>
          <w:ilvl w:val="0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lastRenderedPageBreak/>
        <w:t>Documentation and Components:</w:t>
      </w:r>
    </w:p>
    <w:p w14:paraId="7F7FCF43" w14:textId="77777777" w:rsidR="002275A8" w:rsidRPr="002275A8" w:rsidRDefault="002275A8" w:rsidP="002275A8">
      <w:pPr>
        <w:numPr>
          <w:ilvl w:val="1"/>
          <w:numId w:val="6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2275A8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4 has extensive documentation and a variety of components such as cards, modals, and carousels.</w:t>
      </w:r>
    </w:p>
    <w:p w14:paraId="5E9D44D4" w14:textId="77777777" w:rsidR="008F7DB2" w:rsidRPr="008F7DB2" w:rsidRDefault="002275A8" w:rsidP="008F7DB2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</w:pPr>
      <w:r>
        <w:rPr>
          <w:rFonts w:ascii="Bahnschrift Condensed" w:hAnsi="Bahnschrift Condensed" w:cs="Segoe UI"/>
          <w:color w:val="1F4E79" w:themeColor="accent5" w:themeShade="80"/>
        </w:rPr>
        <w:br/>
      </w:r>
      <w:r w:rsidR="008F7DB2" w:rsidRPr="008F7DB2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Bootstrap 5:</w:t>
      </w:r>
    </w:p>
    <w:p w14:paraId="52667446" w14:textId="77777777" w:rsidR="008F7DB2" w:rsidRPr="008F7DB2" w:rsidRDefault="008F7DB2" w:rsidP="008F7DB2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Switch to Vanilla JavaScript:</w:t>
      </w:r>
    </w:p>
    <w:p w14:paraId="3F87738D" w14:textId="77777777" w:rsidR="008F7DB2" w:rsidRPr="008F7DB2" w:rsidRDefault="008F7DB2" w:rsidP="008F7DB2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5 has reduced reliance on jQuery, aiming to move towards a more modern JavaScript ecosystem. It encourages the use of Vanilla JavaScript.</w:t>
      </w:r>
    </w:p>
    <w:p w14:paraId="4A68C50F" w14:textId="77777777" w:rsidR="008F7DB2" w:rsidRPr="008F7DB2" w:rsidRDefault="008F7DB2" w:rsidP="008F7DB2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No IE11 Support:</w:t>
      </w:r>
    </w:p>
    <w:p w14:paraId="305CAC50" w14:textId="77777777" w:rsidR="008F7DB2" w:rsidRPr="008F7DB2" w:rsidRDefault="008F7DB2" w:rsidP="008F7DB2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5 dropped support for Internet Explorer 11 to focus on modern browser capabilities.</w:t>
      </w:r>
    </w:p>
    <w:p w14:paraId="6E4B470F" w14:textId="77777777" w:rsidR="008F7DB2" w:rsidRPr="008F7DB2" w:rsidRDefault="008F7DB2" w:rsidP="008F7DB2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Customizable Reset:</w:t>
      </w:r>
    </w:p>
    <w:p w14:paraId="58F20E06" w14:textId="77777777" w:rsidR="008F7DB2" w:rsidRPr="008F7DB2" w:rsidRDefault="008F7DB2" w:rsidP="008F7DB2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5 introduced a customizable CSS reset, allowing developers to tailor the reset styles based on project requirements.</w:t>
      </w:r>
    </w:p>
    <w:p w14:paraId="5910D485" w14:textId="77777777" w:rsidR="008F7DB2" w:rsidRPr="008F7DB2" w:rsidRDefault="008F7DB2" w:rsidP="008F7DB2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Updated Grid System:</w:t>
      </w:r>
    </w:p>
    <w:p w14:paraId="75B5D212" w14:textId="77777777" w:rsidR="008F7DB2" w:rsidRPr="008F7DB2" w:rsidRDefault="008F7DB2" w:rsidP="008F7DB2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5 maintains a 12-column grid system but introduces a new "gutter" variable for better control over column spacing.</w:t>
      </w:r>
    </w:p>
    <w:p w14:paraId="5B4901FC" w14:textId="77777777" w:rsidR="008F7DB2" w:rsidRPr="008F7DB2" w:rsidRDefault="008F7DB2" w:rsidP="008F7DB2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Sass Compilation:</w:t>
      </w:r>
    </w:p>
    <w:p w14:paraId="1ADE0DB8" w14:textId="77777777" w:rsidR="008F7DB2" w:rsidRPr="008F7DB2" w:rsidRDefault="008F7DB2" w:rsidP="008F7DB2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The switch from Less to Sass for stylesheets compilation.</w:t>
      </w:r>
    </w:p>
    <w:p w14:paraId="53C11845" w14:textId="77777777" w:rsidR="008F7DB2" w:rsidRPr="008F7DB2" w:rsidRDefault="008F7DB2" w:rsidP="008F7DB2">
      <w:pPr>
        <w:numPr>
          <w:ilvl w:val="0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b/>
          <w:bCs/>
          <w:color w:val="1F4E79" w:themeColor="accent5" w:themeShade="80"/>
          <w:kern w:val="0"/>
          <w:sz w:val="28"/>
          <w:szCs w:val="28"/>
          <w:bdr w:val="single" w:sz="2" w:space="0" w:color="D9D9E3" w:frame="1"/>
          <w:lang w:eastAsia="en-IN"/>
          <w14:ligatures w14:val="none"/>
        </w:rPr>
        <w:t>New Components:</w:t>
      </w:r>
    </w:p>
    <w:p w14:paraId="31CCF366" w14:textId="77777777" w:rsidR="008F7DB2" w:rsidRPr="008F7DB2" w:rsidRDefault="008F7DB2" w:rsidP="008F7DB2">
      <w:pPr>
        <w:numPr>
          <w:ilvl w:val="1"/>
          <w:numId w:val="6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</w:pPr>
      <w:r w:rsidRPr="008F7DB2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8"/>
          <w:szCs w:val="28"/>
          <w:lang w:eastAsia="en-IN"/>
          <w14:ligatures w14:val="none"/>
        </w:rPr>
        <w:t>Bootstrap 5 introduces new components, such as off-canvas navigation and improved accordion functionality.</w:t>
      </w:r>
    </w:p>
    <w:p w14:paraId="31875D18" w14:textId="1EA24BDA" w:rsidR="00B20E68" w:rsidRPr="000E2CE4" w:rsidRDefault="009669B1" w:rsidP="002275A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Bahnschrift Condensed" w:hAnsi="Bahnschrift Condensed"/>
          <w:b/>
          <w:bCs/>
          <w:color w:val="2F5496" w:themeColor="accent1" w:themeShade="BF"/>
          <w:sz w:val="36"/>
          <w:szCs w:val="36"/>
          <w:lang w:val="en-US"/>
        </w:rPr>
      </w:pPr>
      <w:r>
        <w:rPr>
          <w:rFonts w:ascii="Bahnschrift Condensed" w:hAnsi="Bahnschrift Condensed" w:cs="Segoe UI"/>
          <w:color w:val="1F4E79" w:themeColor="accent5" w:themeShade="80"/>
        </w:rPr>
        <w:br/>
      </w:r>
      <w:r w:rsidR="00D8163A">
        <w:rPr>
          <w:rFonts w:ascii="Bahnschrift Condensed" w:hAnsi="Bahnschrift Condensed" w:cs="Segoe UI"/>
          <w:color w:val="1F4E79" w:themeColor="accent5" w:themeShade="80"/>
        </w:rPr>
        <w:br/>
      </w:r>
      <w:r w:rsidR="00D8163A">
        <w:rPr>
          <w:rFonts w:ascii="Bahnschrift Condensed" w:hAnsi="Bahnschrift Condensed" w:cs="Segoe UI"/>
          <w:color w:val="1F4E79" w:themeColor="accent5" w:themeShade="80"/>
        </w:rPr>
        <w:br/>
      </w:r>
    </w:p>
    <w:p w14:paraId="3D2B1EEF" w14:textId="2624ED07" w:rsidR="001F693C" w:rsidRPr="000E2CE4" w:rsidRDefault="001F693C" w:rsidP="001F693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2F5496" w:themeColor="accent1" w:themeShade="BF"/>
        </w:rPr>
      </w:pPr>
      <w:r w:rsidRPr="000E2CE4">
        <w:rPr>
          <w:rFonts w:ascii="Bahnschrift Condensed" w:hAnsi="Bahnschrift Condensed"/>
          <w:b/>
          <w:bCs/>
          <w:color w:val="2F5496" w:themeColor="accent1" w:themeShade="BF"/>
          <w:sz w:val="36"/>
          <w:szCs w:val="36"/>
          <w:lang w:val="en-US"/>
        </w:rPr>
        <w:br/>
      </w:r>
      <w:r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 xml:space="preserve">Q6:- </w:t>
      </w:r>
      <w:r w:rsidR="00E7122A" w:rsidRPr="00E7122A">
        <w:rPr>
          <w:rFonts w:ascii="Bahnschrift Condensed" w:hAnsi="Bahnschrift Condensed"/>
          <w:color w:val="FF0000"/>
          <w:sz w:val="36"/>
          <w:szCs w:val="36"/>
        </w:rPr>
        <w:t>What is a Button Group, and what is the class for a basic Button Group?</w:t>
      </w:r>
      <w:r w:rsidRPr="000E2CE4">
        <w:rPr>
          <w:rFonts w:ascii="Bahnschrift Condensed" w:hAnsi="Bahnschrift Condensed"/>
          <w:color w:val="FF0000"/>
          <w:sz w:val="36"/>
          <w:szCs w:val="36"/>
        </w:rPr>
        <w:br/>
      </w:r>
      <w:r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>ANS:-</w:t>
      </w:r>
      <w:r w:rsidR="00D8163A" w:rsidRPr="00D8163A">
        <w:rPr>
          <w:rFonts w:ascii="Segoe UI" w:hAnsi="Segoe UI" w:cs="Segoe UI"/>
          <w:color w:val="374151"/>
        </w:rPr>
        <w:t xml:space="preserve"> </w:t>
      </w:r>
      <w:r w:rsidR="00B52646" w:rsidRPr="00B52646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A Button Group in Bootstrap is a set of buttons grouped together for styling and layout purposes. It allows you to apply common styles to a collection of buttons and ensures they appear visually connected. Button groups are useful for creating segmented controls or toolbars where related actions are grouped together.</w:t>
      </w:r>
      <w:r w:rsidR="005D483B">
        <w:rPr>
          <w:rFonts w:ascii="Bahnschrift Condensed" w:hAnsi="Bahnschrift Condensed" w:cs="Segoe UI"/>
          <w:color w:val="1F4E79" w:themeColor="accent5" w:themeShade="80"/>
        </w:rPr>
        <w:br/>
      </w:r>
      <w:r w:rsidR="005D483B">
        <w:rPr>
          <w:rFonts w:ascii="Bahnschrift Condensed" w:hAnsi="Bahnschrift Condensed" w:cs="Segoe UI"/>
          <w:color w:val="1F4E79" w:themeColor="accent5" w:themeShade="80"/>
        </w:rPr>
        <w:br/>
      </w:r>
      <w:r w:rsidR="005D483B" w:rsidRPr="005D483B">
        <w:rPr>
          <w:rFonts w:ascii="Bahnschrift Condensed" w:hAnsi="Bahnschrift Condensed" w:cs="Segoe UI"/>
          <w:color w:val="1F4E79" w:themeColor="accent5" w:themeShade="80"/>
        </w:rPr>
        <w:lastRenderedPageBreak/>
        <w:drawing>
          <wp:inline distT="0" distB="0" distL="0" distR="0" wp14:anchorId="71A5F44A" wp14:editId="0699B76B">
            <wp:extent cx="5616427" cy="1219306"/>
            <wp:effectExtent l="0" t="0" r="3810" b="0"/>
            <wp:docPr id="186053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163A" w:rsidRPr="00B52646">
        <w:rPr>
          <w:rFonts w:ascii="Bahnschrift Condensed" w:hAnsi="Bahnschrift Condensed" w:cs="Segoe UI"/>
          <w:color w:val="1F4E79" w:themeColor="accent5" w:themeShade="80"/>
        </w:rPr>
        <w:br/>
      </w:r>
      <w:r w:rsidR="00D8163A">
        <w:rPr>
          <w:rFonts w:ascii="Bahnschrift Condensed" w:hAnsi="Bahnschrift Condensed" w:cs="Segoe UI"/>
          <w:color w:val="1F4E79" w:themeColor="accent5" w:themeShade="80"/>
        </w:rPr>
        <w:br/>
      </w:r>
    </w:p>
    <w:p w14:paraId="4E6C24D5" w14:textId="23983444" w:rsidR="000B5E7C" w:rsidRPr="000B5E7C" w:rsidRDefault="00E14E6F" w:rsidP="00682D6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Bahnschrift Condensed" w:hAnsi="Bahnschrift Condensed" w:cs="Segoe UI"/>
          <w:color w:val="1F4E79" w:themeColor="accent5" w:themeShade="80"/>
        </w:rPr>
      </w:pPr>
      <w:r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 xml:space="preserve">Q7:- </w:t>
      </w:r>
      <w:r w:rsidR="00B03E09">
        <w:t xml:space="preserve">• </w:t>
      </w:r>
      <w:r w:rsidR="001D43D6" w:rsidRPr="001D43D6">
        <w:rPr>
          <w:rFonts w:ascii="Bahnschrift Condensed" w:hAnsi="Bahnschrift Condensed"/>
          <w:color w:val="FF0000"/>
          <w:sz w:val="36"/>
          <w:szCs w:val="36"/>
        </w:rPr>
        <w:t>How can you use Bootstrap to make thumbnails?</w:t>
      </w:r>
      <w:r w:rsidR="001D43D6">
        <w:br/>
      </w:r>
      <w:r w:rsidR="001D43D6">
        <w:t xml:space="preserve"> </w:t>
      </w:r>
      <w:r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ANS:- </w:t>
      </w:r>
      <w:r w:rsidR="00682D6B" w:rsidRPr="00682D6B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In Bootstrap, you can use the </w:t>
      </w:r>
      <w:r w:rsidR="00682D6B" w:rsidRPr="00682D6B">
        <w:rPr>
          <w:rStyle w:val="HTMLCode"/>
          <w:rFonts w:ascii="Bahnschrift Condensed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.thumbnail</w:t>
      </w:r>
      <w:r w:rsidR="00682D6B" w:rsidRPr="00682D6B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 class to create image thumbnails with optional captions. Thumbnails are typically small images that can be used for a gallery or to showcase a collection of images.</w:t>
      </w:r>
      <w:r w:rsidR="00682D6B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8D3C06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8D3C06" w:rsidRPr="008D3C06">
        <w:rPr>
          <w:rFonts w:ascii="Bahnschrift Condensed" w:hAnsi="Bahnschrift Condensed" w:cs="Segoe UI"/>
          <w:color w:val="1F4E79" w:themeColor="accent5" w:themeShade="80"/>
        </w:rPr>
        <w:drawing>
          <wp:inline distT="0" distB="0" distL="0" distR="0" wp14:anchorId="2119EA6C" wp14:editId="7A430347">
            <wp:extent cx="5616427" cy="2796782"/>
            <wp:effectExtent l="0" t="0" r="3810" b="3810"/>
            <wp:docPr id="89975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59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A854" w14:textId="25CDE090" w:rsidR="00E14E6F" w:rsidRPr="00E14E6F" w:rsidRDefault="00E14E6F" w:rsidP="002A215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2F5496" w:themeColor="accent1" w:themeShade="BF"/>
        </w:rPr>
      </w:pPr>
    </w:p>
    <w:p w14:paraId="5E6B0048" w14:textId="4C9EAFF5" w:rsidR="00CF5828" w:rsidRPr="000E2CE4" w:rsidRDefault="00E14E6F" w:rsidP="00CF582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2F5496" w:themeColor="accent1" w:themeShade="BF"/>
        </w:rPr>
      </w:pPr>
      <w:r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br/>
      </w:r>
      <w:r w:rsidR="0050137B"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t xml:space="preserve">Q8:- </w:t>
      </w:r>
      <w:r w:rsidR="00AB2012" w:rsidRPr="00AB2012">
        <w:rPr>
          <w:rFonts w:ascii="Bahnschrift Condensed" w:hAnsi="Bahnschrift Condensed"/>
          <w:color w:val="FF0000"/>
          <w:sz w:val="36"/>
          <w:szCs w:val="36"/>
        </w:rPr>
        <w:t>In Bootstrap 4, what is flexbox?</w:t>
      </w:r>
      <w:r w:rsidR="0050137B"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br/>
      </w:r>
      <w:r w:rsidR="0050137B" w:rsidRPr="000E2CE4">
        <w:rPr>
          <w:rFonts w:ascii="Bahnschrift Condensed" w:hAnsi="Bahnschrift Condensed"/>
          <w:b/>
          <w:bCs/>
          <w:color w:val="2F5496" w:themeColor="accent1" w:themeShade="BF"/>
          <w:sz w:val="36"/>
          <w:szCs w:val="36"/>
          <w:lang w:val="en-US"/>
        </w:rPr>
        <w:t>ANS:-</w:t>
      </w:r>
      <w:r w:rsidR="0050137B" w:rsidRPr="000E2CE4">
        <w:rPr>
          <w:rFonts w:ascii="Bahnschrift Condensed" w:hAnsi="Bahnschrift Condensed" w:cs="Segoe UI"/>
          <w:color w:val="2F5496" w:themeColor="accent1" w:themeShade="BF"/>
        </w:rPr>
        <w:t xml:space="preserve"> </w:t>
      </w:r>
      <w:r w:rsidR="00962477" w:rsidRPr="0096247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In Bootstrap 4, the Flexbox (Flexible Box Layout) model is a key component used for creating flexible and responsive layouts. Flexbox is a layout model that allows you to design complex, dynamic, and resizable layouts with ease. It provides a more efficient way to distribute space and align items within a container, especially when dealing with different screen sizes and devices.</w:t>
      </w:r>
      <w:r w:rsidR="0096247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96247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lastRenderedPageBreak/>
        <w:br/>
      </w:r>
      <w:r w:rsidR="00962477" w:rsidRPr="00962477">
        <w:rPr>
          <w:rFonts w:ascii="Bahnschrift Condensed" w:hAnsi="Bahnschrift Condensed" w:cs="Segoe UI"/>
          <w:color w:val="2F5496" w:themeColor="accent1" w:themeShade="BF"/>
        </w:rPr>
        <w:drawing>
          <wp:inline distT="0" distB="0" distL="0" distR="0" wp14:anchorId="7ED1318D" wp14:editId="3A66EF7A">
            <wp:extent cx="3810330" cy="2255715"/>
            <wp:effectExtent l="0" t="0" r="0" b="0"/>
            <wp:docPr id="2556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52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4D09" w14:textId="56FCB025" w:rsidR="001A4C79" w:rsidRPr="001A4C79" w:rsidRDefault="00AB2012" w:rsidP="007770B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4"/>
          <w:szCs w:val="24"/>
          <w:lang w:eastAsia="en-IN"/>
          <w14:ligatures w14:val="none"/>
        </w:rPr>
      </w:pPr>
      <w:r>
        <w:rPr>
          <w:rFonts w:ascii="Bahnschrift Condensed" w:eastAsia="Times New Roman" w:hAnsi="Bahnschrift Condensed" w:cs="Segoe UI"/>
          <w:noProof/>
          <w:color w:val="2F5496" w:themeColor="accent1" w:themeShade="BF"/>
          <w:kern w:val="0"/>
          <w:sz w:val="24"/>
          <w:szCs w:val="24"/>
          <w:lang w:eastAsia="en-IN"/>
          <w14:ligatures w14:val="none"/>
        </w:rPr>
        <w:br/>
      </w:r>
      <w:r w:rsidR="00653247"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br/>
        <w:t>Q9:-</w:t>
      </w:r>
      <w:r w:rsidR="00653247" w:rsidRPr="000E2CE4">
        <w:rPr>
          <w:rFonts w:ascii="Bahnschrift Condensed" w:hAnsi="Bahnschrift Condensed"/>
        </w:rPr>
        <w:t xml:space="preserve"> </w:t>
      </w:r>
      <w:r w:rsidR="007770B2" w:rsidRPr="007770B2">
        <w:rPr>
          <w:rFonts w:ascii="Bahnschrift Condensed" w:hAnsi="Bahnschrift Condensed"/>
          <w:color w:val="FF0000"/>
          <w:sz w:val="36"/>
          <w:szCs w:val="36"/>
        </w:rPr>
        <w:t>How can one create an alert in Bootstrap?</w:t>
      </w:r>
      <w:r w:rsidR="001A4C79">
        <w:br/>
      </w:r>
      <w:r w:rsidR="00653247"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>ANS:-</w:t>
      </w:r>
      <w:r w:rsidR="00D846C7" w:rsidRPr="00D846C7">
        <w:rPr>
          <w:rFonts w:ascii="Segoe UI" w:hAnsi="Segoe UI" w:cs="Segoe UI"/>
          <w:color w:val="374151"/>
        </w:rPr>
        <w:t xml:space="preserve"> </w:t>
      </w:r>
      <w:r w:rsidR="00D846C7" w:rsidRPr="00D846C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In Bootstrap, you can create alerts using the </w:t>
      </w:r>
      <w:r w:rsidR="00D846C7" w:rsidRPr="00D846C7">
        <w:rPr>
          <w:rStyle w:val="HTMLCode"/>
          <w:rFonts w:ascii="Bahnschrift Condensed" w:eastAsiaTheme="minorHAnsi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.alert</w:t>
      </w:r>
      <w:r w:rsidR="00D846C7" w:rsidRPr="00D846C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 class along with additional contextual classes to define the style of the alert (e.g., </w:t>
      </w:r>
      <w:r w:rsidR="00D846C7" w:rsidRPr="00D846C7">
        <w:rPr>
          <w:rStyle w:val="HTMLCode"/>
          <w:rFonts w:ascii="Bahnschrift Condensed" w:eastAsiaTheme="minorHAnsi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.alert-success</w:t>
      </w:r>
      <w:r w:rsidR="00D846C7" w:rsidRPr="00D846C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, </w:t>
      </w:r>
      <w:r w:rsidR="00D846C7" w:rsidRPr="00D846C7">
        <w:rPr>
          <w:rStyle w:val="HTMLCode"/>
          <w:rFonts w:ascii="Bahnschrift Condensed" w:eastAsiaTheme="minorHAnsi" w:hAnsi="Bahnschrift Condensed"/>
          <w:b/>
          <w:bCs/>
          <w:color w:val="1F4E79" w:themeColor="accent5" w:themeShade="80"/>
          <w:sz w:val="28"/>
          <w:szCs w:val="28"/>
          <w:bdr w:val="single" w:sz="2" w:space="0" w:color="D9D9E3" w:frame="1"/>
        </w:rPr>
        <w:t>.alert-danger</w:t>
      </w:r>
      <w:r w:rsidR="00D846C7" w:rsidRPr="00D846C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>)</w:t>
      </w:r>
      <w:r w:rsidR="00D846C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D846C7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D846C7" w:rsidRPr="00D846C7">
        <w:rPr>
          <w:rFonts w:ascii="Bahnschrift Condensed" w:eastAsia="Times New Roman" w:hAnsi="Bahnschrift Condensed" w:cs="Segoe UI"/>
          <w:color w:val="1F4E79" w:themeColor="accent5" w:themeShade="8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6FE5787" wp14:editId="5670B8F3">
            <wp:extent cx="5113463" cy="3093988"/>
            <wp:effectExtent l="0" t="0" r="0" b="0"/>
            <wp:docPr id="104901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14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A78EC" w14:textId="54ED2703" w:rsidR="00653247" w:rsidRPr="00653247" w:rsidRDefault="00653247" w:rsidP="001A4C7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Bahnschrift Condensed" w:hAnsi="Bahnschrift Condensed" w:cs="Segoe UI"/>
          <w:color w:val="2F5496" w:themeColor="accent1" w:themeShade="BF"/>
        </w:rPr>
      </w:pPr>
    </w:p>
    <w:p w14:paraId="1418AEA1" w14:textId="3504389E" w:rsidR="00260423" w:rsidRPr="00260423" w:rsidRDefault="00653247" w:rsidP="00D846C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Bahnschrift Condensed" w:hAnsi="Bahnschrift Condensed" w:cs="Segoe UI"/>
          <w:color w:val="2F5496" w:themeColor="accent1" w:themeShade="BF"/>
        </w:rPr>
      </w:pPr>
      <w:r w:rsidRPr="000E2CE4">
        <w:rPr>
          <w:rFonts w:ascii="Bahnschrift Condensed" w:hAnsi="Bahnschrift Condensed"/>
          <w:b/>
          <w:bCs/>
          <w:color w:val="FF0000"/>
          <w:sz w:val="36"/>
          <w:szCs w:val="36"/>
          <w:lang w:val="en-US"/>
        </w:rPr>
        <w:br/>
        <w:t>Q10:-</w:t>
      </w:r>
      <w:r w:rsidR="00D846C7" w:rsidRPr="00D846C7">
        <w:t xml:space="preserve"> </w:t>
      </w:r>
      <w:r w:rsidR="00D846C7" w:rsidRPr="00D846C7">
        <w:rPr>
          <w:rFonts w:ascii="Bahnschrift Condensed" w:hAnsi="Bahnschrift Condensed"/>
          <w:color w:val="FF0000"/>
          <w:sz w:val="36"/>
          <w:szCs w:val="36"/>
        </w:rPr>
        <w:t>What is a bootstrap card and how would you create one?</w:t>
      </w:r>
      <w:r w:rsidRPr="000E2CE4">
        <w:rPr>
          <w:rFonts w:ascii="Bahnschrift Condensed" w:hAnsi="Bahnschrift Condensed"/>
          <w:color w:val="FF0000"/>
          <w:sz w:val="36"/>
          <w:szCs w:val="36"/>
        </w:rPr>
        <w:br/>
      </w:r>
      <w:r w:rsidRPr="000E2CE4">
        <w:rPr>
          <w:rFonts w:ascii="Bahnschrift Condensed" w:hAnsi="Bahnschrift Condensed"/>
          <w:color w:val="2F5496" w:themeColor="accent1" w:themeShade="BF"/>
          <w:sz w:val="36"/>
          <w:szCs w:val="36"/>
        </w:rPr>
        <w:t xml:space="preserve">ANS:-  </w:t>
      </w:r>
      <w:r w:rsidR="00587540">
        <w:br/>
      </w:r>
      <w:r w:rsidR="00587540" w:rsidRPr="00587540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t xml:space="preserve">In Bootstrap, a card is a flexible and extensible container that can hold various types of content. It's a versatile component commonly used to display information, images, and other elements in </w:t>
      </w:r>
      <w:r w:rsidR="00587540" w:rsidRPr="00587540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lastRenderedPageBreak/>
        <w:t>a structured and visually appealing way. Cards are part of Bootstrap's grid system, making them easy to integrate into responsive layouts.</w:t>
      </w:r>
      <w:r w:rsidR="00587540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587540">
        <w:rPr>
          <w:rFonts w:ascii="Bahnschrift Condensed" w:hAnsi="Bahnschrift Condensed" w:cs="Segoe UI"/>
          <w:color w:val="1F4E79" w:themeColor="accent5" w:themeShade="80"/>
          <w:sz w:val="28"/>
          <w:szCs w:val="28"/>
        </w:rPr>
        <w:br/>
      </w:r>
      <w:r w:rsidR="00587540" w:rsidRPr="00587540">
        <w:rPr>
          <w:rFonts w:ascii="Bahnschrift Condensed" w:hAnsi="Bahnschrift Condensed" w:cs="Segoe UI"/>
          <w:color w:val="2F5496" w:themeColor="accent1" w:themeShade="BF"/>
        </w:rPr>
        <w:drawing>
          <wp:inline distT="0" distB="0" distL="0" distR="0" wp14:anchorId="7DFCE574" wp14:editId="69FB8E19">
            <wp:extent cx="5227773" cy="3284505"/>
            <wp:effectExtent l="0" t="0" r="0" b="0"/>
            <wp:docPr id="1731998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985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CC80" w14:textId="11F0186E" w:rsidR="00653247" w:rsidRPr="000E2CE4" w:rsidRDefault="00653247" w:rsidP="0065324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Bahnschrift Condensed" w:hAnsi="Bahnschrift Condensed" w:cs="Segoe UI"/>
          <w:color w:val="FF0000"/>
          <w:sz w:val="36"/>
          <w:szCs w:val="36"/>
        </w:rPr>
      </w:pPr>
    </w:p>
    <w:sectPr w:rsidR="00653247" w:rsidRPr="000E2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CA9"/>
    <w:multiLevelType w:val="multilevel"/>
    <w:tmpl w:val="D22E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5A6208"/>
    <w:multiLevelType w:val="multilevel"/>
    <w:tmpl w:val="2246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50197"/>
    <w:multiLevelType w:val="multilevel"/>
    <w:tmpl w:val="6CD0C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B76B11"/>
    <w:multiLevelType w:val="multilevel"/>
    <w:tmpl w:val="655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2C4038"/>
    <w:multiLevelType w:val="multilevel"/>
    <w:tmpl w:val="DC44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36EBD"/>
    <w:multiLevelType w:val="multilevel"/>
    <w:tmpl w:val="37A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7A2841"/>
    <w:multiLevelType w:val="multilevel"/>
    <w:tmpl w:val="227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9136BF"/>
    <w:multiLevelType w:val="multilevel"/>
    <w:tmpl w:val="1BE2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327B51"/>
    <w:multiLevelType w:val="multilevel"/>
    <w:tmpl w:val="4D7E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52E29"/>
    <w:multiLevelType w:val="multilevel"/>
    <w:tmpl w:val="18D0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6D76F2"/>
    <w:multiLevelType w:val="multilevel"/>
    <w:tmpl w:val="DF04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F8213EB"/>
    <w:multiLevelType w:val="multilevel"/>
    <w:tmpl w:val="BF162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E27D36"/>
    <w:multiLevelType w:val="multilevel"/>
    <w:tmpl w:val="8416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C335A5"/>
    <w:multiLevelType w:val="multilevel"/>
    <w:tmpl w:val="8AD6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131D34"/>
    <w:multiLevelType w:val="multilevel"/>
    <w:tmpl w:val="0BEA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301DE8"/>
    <w:multiLevelType w:val="multilevel"/>
    <w:tmpl w:val="0F0E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5E81198"/>
    <w:multiLevelType w:val="multilevel"/>
    <w:tmpl w:val="39FE3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5204D3"/>
    <w:multiLevelType w:val="multilevel"/>
    <w:tmpl w:val="9E00D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FF456F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CA1121E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24865CB"/>
    <w:multiLevelType w:val="multilevel"/>
    <w:tmpl w:val="EBA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CB36D1"/>
    <w:multiLevelType w:val="multilevel"/>
    <w:tmpl w:val="803E4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36231C"/>
    <w:multiLevelType w:val="multilevel"/>
    <w:tmpl w:val="5D3EA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6612042"/>
    <w:multiLevelType w:val="multilevel"/>
    <w:tmpl w:val="5B54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7B17D0E"/>
    <w:multiLevelType w:val="multilevel"/>
    <w:tmpl w:val="957AE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D506C9"/>
    <w:multiLevelType w:val="multilevel"/>
    <w:tmpl w:val="0980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4B13AA"/>
    <w:multiLevelType w:val="multilevel"/>
    <w:tmpl w:val="19B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BCD182C"/>
    <w:multiLevelType w:val="multilevel"/>
    <w:tmpl w:val="214E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C6A1621"/>
    <w:multiLevelType w:val="multilevel"/>
    <w:tmpl w:val="3326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EBD4613"/>
    <w:multiLevelType w:val="multilevel"/>
    <w:tmpl w:val="310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001D5A"/>
    <w:multiLevelType w:val="multilevel"/>
    <w:tmpl w:val="7AD8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221999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28144FB"/>
    <w:multiLevelType w:val="multilevel"/>
    <w:tmpl w:val="3460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2DC4E19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3E46063"/>
    <w:multiLevelType w:val="multilevel"/>
    <w:tmpl w:val="E5B27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4B948BF"/>
    <w:multiLevelType w:val="multilevel"/>
    <w:tmpl w:val="3AC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8EC78DC"/>
    <w:multiLevelType w:val="multilevel"/>
    <w:tmpl w:val="B862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AAF1D44"/>
    <w:multiLevelType w:val="multilevel"/>
    <w:tmpl w:val="E3806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CA1AE1"/>
    <w:multiLevelType w:val="multilevel"/>
    <w:tmpl w:val="B8D0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9306C2"/>
    <w:multiLevelType w:val="multilevel"/>
    <w:tmpl w:val="BB58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942FCD"/>
    <w:multiLevelType w:val="multilevel"/>
    <w:tmpl w:val="F134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71E1866"/>
    <w:multiLevelType w:val="multilevel"/>
    <w:tmpl w:val="8B8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7DD1B9A"/>
    <w:multiLevelType w:val="multilevel"/>
    <w:tmpl w:val="21FC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88972FE"/>
    <w:multiLevelType w:val="multilevel"/>
    <w:tmpl w:val="9C6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DD58AD"/>
    <w:multiLevelType w:val="multilevel"/>
    <w:tmpl w:val="79D0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C04BF4"/>
    <w:multiLevelType w:val="multilevel"/>
    <w:tmpl w:val="165E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E821801"/>
    <w:multiLevelType w:val="multilevel"/>
    <w:tmpl w:val="1FEC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7E0534"/>
    <w:multiLevelType w:val="multilevel"/>
    <w:tmpl w:val="8014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3CA281F"/>
    <w:multiLevelType w:val="multilevel"/>
    <w:tmpl w:val="BBCC2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3CE50B1"/>
    <w:multiLevelType w:val="multilevel"/>
    <w:tmpl w:val="C442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D35949"/>
    <w:multiLevelType w:val="multilevel"/>
    <w:tmpl w:val="02CA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F903F2"/>
    <w:multiLevelType w:val="multilevel"/>
    <w:tmpl w:val="0AB4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A110844"/>
    <w:multiLevelType w:val="multilevel"/>
    <w:tmpl w:val="A93C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D9A23B8"/>
    <w:multiLevelType w:val="multilevel"/>
    <w:tmpl w:val="E0EE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F914CB"/>
    <w:multiLevelType w:val="multilevel"/>
    <w:tmpl w:val="CF1A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40B334E"/>
    <w:multiLevelType w:val="multilevel"/>
    <w:tmpl w:val="F26E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9E011C5"/>
    <w:multiLevelType w:val="multilevel"/>
    <w:tmpl w:val="CF1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C52580C"/>
    <w:multiLevelType w:val="multilevel"/>
    <w:tmpl w:val="3A98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C857C70"/>
    <w:multiLevelType w:val="multilevel"/>
    <w:tmpl w:val="51A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3C52AF3"/>
    <w:multiLevelType w:val="multilevel"/>
    <w:tmpl w:val="B704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D15E40"/>
    <w:multiLevelType w:val="multilevel"/>
    <w:tmpl w:val="1196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80651EB"/>
    <w:multiLevelType w:val="multilevel"/>
    <w:tmpl w:val="ECAE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B814BBE"/>
    <w:multiLevelType w:val="multilevel"/>
    <w:tmpl w:val="0974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E4876F7"/>
    <w:multiLevelType w:val="multilevel"/>
    <w:tmpl w:val="424E2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E717616"/>
    <w:multiLevelType w:val="multilevel"/>
    <w:tmpl w:val="1112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422616">
    <w:abstractNumId w:val="60"/>
  </w:num>
  <w:num w:numId="2" w16cid:durableId="685910390">
    <w:abstractNumId w:val="9"/>
  </w:num>
  <w:num w:numId="3" w16cid:durableId="830029281">
    <w:abstractNumId w:val="44"/>
  </w:num>
  <w:num w:numId="4" w16cid:durableId="214195096">
    <w:abstractNumId w:val="57"/>
  </w:num>
  <w:num w:numId="5" w16cid:durableId="1797602922">
    <w:abstractNumId w:val="55"/>
  </w:num>
  <w:num w:numId="6" w16cid:durableId="69468620">
    <w:abstractNumId w:val="32"/>
  </w:num>
  <w:num w:numId="7" w16cid:durableId="2062315552">
    <w:abstractNumId w:val="26"/>
  </w:num>
  <w:num w:numId="8" w16cid:durableId="1336957245">
    <w:abstractNumId w:val="3"/>
  </w:num>
  <w:num w:numId="9" w16cid:durableId="1606647201">
    <w:abstractNumId w:val="35"/>
  </w:num>
  <w:num w:numId="10" w16cid:durableId="207232231">
    <w:abstractNumId w:val="16"/>
  </w:num>
  <w:num w:numId="11" w16cid:durableId="540217229">
    <w:abstractNumId w:val="53"/>
  </w:num>
  <w:num w:numId="12" w16cid:durableId="1341541516">
    <w:abstractNumId w:val="39"/>
  </w:num>
  <w:num w:numId="13" w16cid:durableId="548037500">
    <w:abstractNumId w:val="12"/>
  </w:num>
  <w:num w:numId="14" w16cid:durableId="1720935230">
    <w:abstractNumId w:val="11"/>
  </w:num>
  <w:num w:numId="15" w16cid:durableId="1390152720">
    <w:abstractNumId w:val="14"/>
  </w:num>
  <w:num w:numId="16" w16cid:durableId="840589137">
    <w:abstractNumId w:val="19"/>
  </w:num>
  <w:num w:numId="17" w16cid:durableId="1462070133">
    <w:abstractNumId w:val="33"/>
  </w:num>
  <w:num w:numId="18" w16cid:durableId="835726575">
    <w:abstractNumId w:val="31"/>
  </w:num>
  <w:num w:numId="19" w16cid:durableId="1689285275">
    <w:abstractNumId w:val="18"/>
  </w:num>
  <w:num w:numId="20" w16cid:durableId="1885554839">
    <w:abstractNumId w:val="59"/>
  </w:num>
  <w:num w:numId="21" w16cid:durableId="1450392033">
    <w:abstractNumId w:val="8"/>
  </w:num>
  <w:num w:numId="22" w16cid:durableId="1021325264">
    <w:abstractNumId w:val="10"/>
  </w:num>
  <w:num w:numId="23" w16cid:durableId="1458992712">
    <w:abstractNumId w:val="27"/>
  </w:num>
  <w:num w:numId="24" w16cid:durableId="1876652294">
    <w:abstractNumId w:val="64"/>
  </w:num>
  <w:num w:numId="25" w16cid:durableId="1098136322">
    <w:abstractNumId w:val="46"/>
  </w:num>
  <w:num w:numId="26" w16cid:durableId="661007336">
    <w:abstractNumId w:val="17"/>
  </w:num>
  <w:num w:numId="27" w16cid:durableId="39406195">
    <w:abstractNumId w:val="22"/>
  </w:num>
  <w:num w:numId="28" w16cid:durableId="1001618897">
    <w:abstractNumId w:val="49"/>
  </w:num>
  <w:num w:numId="29" w16cid:durableId="1201821779">
    <w:abstractNumId w:val="1"/>
  </w:num>
  <w:num w:numId="30" w16cid:durableId="726105114">
    <w:abstractNumId w:val="56"/>
  </w:num>
  <w:num w:numId="31" w16cid:durableId="1091901024">
    <w:abstractNumId w:val="24"/>
  </w:num>
  <w:num w:numId="32" w16cid:durableId="2083064021">
    <w:abstractNumId w:val="40"/>
  </w:num>
  <w:num w:numId="33" w16cid:durableId="49963302">
    <w:abstractNumId w:val="41"/>
  </w:num>
  <w:num w:numId="34" w16cid:durableId="992098864">
    <w:abstractNumId w:val="36"/>
  </w:num>
  <w:num w:numId="35" w16cid:durableId="1021514073">
    <w:abstractNumId w:val="13"/>
  </w:num>
  <w:num w:numId="36" w16cid:durableId="363214946">
    <w:abstractNumId w:val="25"/>
  </w:num>
  <w:num w:numId="37" w16cid:durableId="403649786">
    <w:abstractNumId w:val="7"/>
  </w:num>
  <w:num w:numId="38" w16cid:durableId="610548306">
    <w:abstractNumId w:val="4"/>
  </w:num>
  <w:num w:numId="39" w16cid:durableId="1510827709">
    <w:abstractNumId w:val="37"/>
  </w:num>
  <w:num w:numId="40" w16cid:durableId="1566646182">
    <w:abstractNumId w:val="21"/>
  </w:num>
  <w:num w:numId="41" w16cid:durableId="2078896570">
    <w:abstractNumId w:val="63"/>
  </w:num>
  <w:num w:numId="42" w16cid:durableId="494685474">
    <w:abstractNumId w:val="34"/>
  </w:num>
  <w:num w:numId="43" w16cid:durableId="865676232">
    <w:abstractNumId w:val="58"/>
  </w:num>
  <w:num w:numId="44" w16cid:durableId="548759723">
    <w:abstractNumId w:val="48"/>
  </w:num>
  <w:num w:numId="45" w16cid:durableId="1741052838">
    <w:abstractNumId w:val="62"/>
  </w:num>
  <w:num w:numId="46" w16cid:durableId="481046524">
    <w:abstractNumId w:val="30"/>
  </w:num>
  <w:num w:numId="47" w16cid:durableId="402529124">
    <w:abstractNumId w:val="20"/>
  </w:num>
  <w:num w:numId="48" w16cid:durableId="791827346">
    <w:abstractNumId w:val="15"/>
  </w:num>
  <w:num w:numId="49" w16cid:durableId="786200455">
    <w:abstractNumId w:val="45"/>
  </w:num>
  <w:num w:numId="50" w16cid:durableId="1913736361">
    <w:abstractNumId w:val="61"/>
  </w:num>
  <w:num w:numId="51" w16cid:durableId="341400935">
    <w:abstractNumId w:val="51"/>
  </w:num>
  <w:num w:numId="52" w16cid:durableId="661395627">
    <w:abstractNumId w:val="5"/>
  </w:num>
  <w:num w:numId="53" w16cid:durableId="1675301431">
    <w:abstractNumId w:val="54"/>
  </w:num>
  <w:num w:numId="54" w16cid:durableId="510723182">
    <w:abstractNumId w:val="28"/>
  </w:num>
  <w:num w:numId="55" w16cid:durableId="1253274864">
    <w:abstractNumId w:val="38"/>
  </w:num>
  <w:num w:numId="56" w16cid:durableId="1735280276">
    <w:abstractNumId w:val="47"/>
  </w:num>
  <w:num w:numId="57" w16cid:durableId="1066148849">
    <w:abstractNumId w:val="23"/>
  </w:num>
  <w:num w:numId="58" w16cid:durableId="567038918">
    <w:abstractNumId w:val="0"/>
  </w:num>
  <w:num w:numId="59" w16cid:durableId="1123109670">
    <w:abstractNumId w:val="52"/>
  </w:num>
  <w:num w:numId="60" w16cid:durableId="747844587">
    <w:abstractNumId w:val="29"/>
  </w:num>
  <w:num w:numId="61" w16cid:durableId="1982465202">
    <w:abstractNumId w:val="6"/>
  </w:num>
  <w:num w:numId="62" w16cid:durableId="786243712">
    <w:abstractNumId w:val="42"/>
  </w:num>
  <w:num w:numId="63" w16cid:durableId="1818259901">
    <w:abstractNumId w:val="2"/>
  </w:num>
  <w:num w:numId="64" w16cid:durableId="1560172589">
    <w:abstractNumId w:val="43"/>
  </w:num>
  <w:num w:numId="65" w16cid:durableId="45582859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D0"/>
    <w:rsid w:val="00025BDD"/>
    <w:rsid w:val="000614C3"/>
    <w:rsid w:val="000B5E7C"/>
    <w:rsid w:val="000D5906"/>
    <w:rsid w:val="000E2CE4"/>
    <w:rsid w:val="000F30D0"/>
    <w:rsid w:val="001223E3"/>
    <w:rsid w:val="001456B7"/>
    <w:rsid w:val="001A4C79"/>
    <w:rsid w:val="001C209D"/>
    <w:rsid w:val="001D43D6"/>
    <w:rsid w:val="001F693C"/>
    <w:rsid w:val="002275A8"/>
    <w:rsid w:val="002321B1"/>
    <w:rsid w:val="00243052"/>
    <w:rsid w:val="00260423"/>
    <w:rsid w:val="002A2152"/>
    <w:rsid w:val="002B2E48"/>
    <w:rsid w:val="003B3DD8"/>
    <w:rsid w:val="00401A10"/>
    <w:rsid w:val="004521DA"/>
    <w:rsid w:val="004F3D1D"/>
    <w:rsid w:val="0050137B"/>
    <w:rsid w:val="005508AB"/>
    <w:rsid w:val="00587540"/>
    <w:rsid w:val="005953B6"/>
    <w:rsid w:val="005A6221"/>
    <w:rsid w:val="005B4E8A"/>
    <w:rsid w:val="005D483B"/>
    <w:rsid w:val="005F2835"/>
    <w:rsid w:val="005F58A5"/>
    <w:rsid w:val="00626F28"/>
    <w:rsid w:val="00653247"/>
    <w:rsid w:val="00682D6B"/>
    <w:rsid w:val="00697D8D"/>
    <w:rsid w:val="00771747"/>
    <w:rsid w:val="007770B2"/>
    <w:rsid w:val="007F2CE6"/>
    <w:rsid w:val="008A30D1"/>
    <w:rsid w:val="008C7ADF"/>
    <w:rsid w:val="008D3C06"/>
    <w:rsid w:val="008F7DB2"/>
    <w:rsid w:val="00905EED"/>
    <w:rsid w:val="00962477"/>
    <w:rsid w:val="009669B1"/>
    <w:rsid w:val="009F67D1"/>
    <w:rsid w:val="00A26BD7"/>
    <w:rsid w:val="00A47B3A"/>
    <w:rsid w:val="00A5311A"/>
    <w:rsid w:val="00A57A32"/>
    <w:rsid w:val="00AB2012"/>
    <w:rsid w:val="00AD406C"/>
    <w:rsid w:val="00AF4E9B"/>
    <w:rsid w:val="00B03E09"/>
    <w:rsid w:val="00B20E68"/>
    <w:rsid w:val="00B227C9"/>
    <w:rsid w:val="00B426ED"/>
    <w:rsid w:val="00B52646"/>
    <w:rsid w:val="00BC46D5"/>
    <w:rsid w:val="00C37967"/>
    <w:rsid w:val="00C536F2"/>
    <w:rsid w:val="00CF5828"/>
    <w:rsid w:val="00CF660A"/>
    <w:rsid w:val="00D8163A"/>
    <w:rsid w:val="00D846C7"/>
    <w:rsid w:val="00E03FD9"/>
    <w:rsid w:val="00E062D9"/>
    <w:rsid w:val="00E14E6F"/>
    <w:rsid w:val="00E252B7"/>
    <w:rsid w:val="00E36AAE"/>
    <w:rsid w:val="00E4313A"/>
    <w:rsid w:val="00E6428C"/>
    <w:rsid w:val="00E7122A"/>
    <w:rsid w:val="00EC0F2A"/>
    <w:rsid w:val="00F0249D"/>
    <w:rsid w:val="00F22D84"/>
    <w:rsid w:val="00F41661"/>
    <w:rsid w:val="00F6470A"/>
    <w:rsid w:val="00F8550F"/>
    <w:rsid w:val="00FD7D72"/>
    <w:rsid w:val="00FF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EF4DB"/>
  <w15:chartTrackingRefBased/>
  <w15:docId w15:val="{1C2FB404-AC02-4CEC-9C67-290CB8D0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6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30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3D1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D1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elector-tag">
    <w:name w:val="hljs-selector-tag"/>
    <w:basedOn w:val="DefaultParagraphFont"/>
    <w:rsid w:val="004F3D1D"/>
  </w:style>
  <w:style w:type="character" w:customStyle="1" w:styleId="xml">
    <w:name w:val="xml"/>
    <w:basedOn w:val="DefaultParagraphFont"/>
    <w:rsid w:val="004F3D1D"/>
  </w:style>
  <w:style w:type="character" w:customStyle="1" w:styleId="hljs-tag">
    <w:name w:val="hljs-tag"/>
    <w:basedOn w:val="DefaultParagraphFont"/>
    <w:rsid w:val="004F3D1D"/>
  </w:style>
  <w:style w:type="character" w:customStyle="1" w:styleId="hljs-name">
    <w:name w:val="hljs-name"/>
    <w:basedOn w:val="DefaultParagraphFont"/>
    <w:rsid w:val="004F3D1D"/>
  </w:style>
  <w:style w:type="character" w:customStyle="1" w:styleId="hljs-attr">
    <w:name w:val="hljs-attr"/>
    <w:basedOn w:val="DefaultParagraphFont"/>
    <w:rsid w:val="004F3D1D"/>
  </w:style>
  <w:style w:type="character" w:customStyle="1" w:styleId="hljs-string">
    <w:name w:val="hljs-string"/>
    <w:basedOn w:val="DefaultParagraphFont"/>
    <w:rsid w:val="004F3D1D"/>
  </w:style>
  <w:style w:type="character" w:customStyle="1" w:styleId="hljs-symbol">
    <w:name w:val="hljs-symbol"/>
    <w:basedOn w:val="DefaultParagraphFont"/>
    <w:rsid w:val="00FD7D72"/>
  </w:style>
  <w:style w:type="character" w:customStyle="1" w:styleId="hljs-selector-class">
    <w:name w:val="hljs-selector-class"/>
    <w:basedOn w:val="DefaultParagraphFont"/>
    <w:rsid w:val="001F693C"/>
  </w:style>
  <w:style w:type="character" w:customStyle="1" w:styleId="hljs-attribute">
    <w:name w:val="hljs-attribute"/>
    <w:basedOn w:val="DefaultParagraphFont"/>
    <w:rsid w:val="001F693C"/>
  </w:style>
  <w:style w:type="character" w:styleId="Hyperlink">
    <w:name w:val="Hyperlink"/>
    <w:basedOn w:val="DefaultParagraphFont"/>
    <w:uiPriority w:val="99"/>
    <w:semiHidden/>
    <w:unhideWhenUsed/>
    <w:rsid w:val="00243052"/>
    <w:rPr>
      <w:color w:val="0000FF"/>
      <w:u w:val="single"/>
    </w:rPr>
  </w:style>
  <w:style w:type="character" w:customStyle="1" w:styleId="hljs-meta">
    <w:name w:val="hljs-meta"/>
    <w:basedOn w:val="DefaultParagraphFont"/>
    <w:rsid w:val="008A30D1"/>
  </w:style>
  <w:style w:type="character" w:customStyle="1" w:styleId="hljs-keyword">
    <w:name w:val="hljs-keyword"/>
    <w:basedOn w:val="DefaultParagraphFont"/>
    <w:rsid w:val="008A30D1"/>
  </w:style>
  <w:style w:type="character" w:customStyle="1" w:styleId="css">
    <w:name w:val="css"/>
    <w:basedOn w:val="DefaultParagraphFont"/>
    <w:rsid w:val="00626F28"/>
  </w:style>
  <w:style w:type="character" w:customStyle="1" w:styleId="hljs-builtin">
    <w:name w:val="hljs-built_in"/>
    <w:basedOn w:val="DefaultParagraphFont"/>
    <w:rsid w:val="00626F28"/>
  </w:style>
  <w:style w:type="character" w:customStyle="1" w:styleId="hljs-comment">
    <w:name w:val="hljs-comment"/>
    <w:basedOn w:val="DefaultParagraphFont"/>
    <w:rsid w:val="00AD406C"/>
  </w:style>
  <w:style w:type="character" w:customStyle="1" w:styleId="hljs-selector-pseudo">
    <w:name w:val="hljs-selector-pseudo"/>
    <w:basedOn w:val="DefaultParagraphFont"/>
    <w:rsid w:val="00AD406C"/>
  </w:style>
  <w:style w:type="character" w:customStyle="1" w:styleId="Heading3Char">
    <w:name w:val="Heading 3 Char"/>
    <w:basedOn w:val="DefaultParagraphFont"/>
    <w:link w:val="Heading3"/>
    <w:uiPriority w:val="9"/>
    <w:rsid w:val="001456B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C2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84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33481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9611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9773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702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455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346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44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1824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008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146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395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95861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898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19371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917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424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4607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6278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0150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458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327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62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531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5856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3032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7278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6550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068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6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798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26972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065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6371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7225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6315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7104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3561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011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8820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849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473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454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407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0028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246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0848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5824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0551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411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899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0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1860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36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31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3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701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3328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50900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2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1637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5907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5378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0041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8575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175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8608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04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7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278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117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0199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0150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497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9733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869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2818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7980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34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2069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43165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3757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7447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234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021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7675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94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59878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179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335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6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87853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287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0691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396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6122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238348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1766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453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9131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801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141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62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5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8273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8033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5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946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172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82201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6599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013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0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31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0664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4662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5741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90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6537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85188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2095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6852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353539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4083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3235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24026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439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8944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42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60646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135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0686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36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4354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51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054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87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5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30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605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294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37017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40464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055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54637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17958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1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462570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1144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6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2698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44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3434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9069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2176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9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20256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21954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0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6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9347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454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70882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968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1516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1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9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3966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8070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1559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559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605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5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499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6615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7647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42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C7F15-7534-4941-A746-ACC5A3B6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</dc:creator>
  <cp:keywords/>
  <dc:description/>
  <cp:lastModifiedBy>shubham singh</cp:lastModifiedBy>
  <cp:revision>199</cp:revision>
  <dcterms:created xsi:type="dcterms:W3CDTF">2023-10-17T08:28:00Z</dcterms:created>
  <dcterms:modified xsi:type="dcterms:W3CDTF">2024-01-13T06:21:00Z</dcterms:modified>
</cp:coreProperties>
</file>