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BE4C4" w14:textId="23DF1914" w:rsidR="002349FB" w:rsidRPr="00EF1FF8" w:rsidRDefault="00EF1FF8" w:rsidP="00EF1FF8">
      <w:pPr>
        <w:rPr>
          <w:rFonts w:cstheme="minorHAnsi"/>
          <w:sz w:val="44"/>
          <w:szCs w:val="44"/>
        </w:rPr>
      </w:pPr>
      <w:r w:rsidRPr="00EF1FF8">
        <w:rPr>
          <w:rFonts w:cstheme="minorHAnsi"/>
          <w:sz w:val="44"/>
          <w:szCs w:val="44"/>
        </w:rPr>
        <w:t>Extractive Summarization using Deep Learning</w:t>
      </w:r>
    </w:p>
    <w:p w14:paraId="4CC01F30" w14:textId="017943B7" w:rsidR="00EF1FF8" w:rsidRDefault="00EF1FF8" w:rsidP="00EF1FF8">
      <w:pPr>
        <w:ind w:left="720" w:firstLine="720"/>
      </w:pPr>
    </w:p>
    <w:p w14:paraId="7705CB8E" w14:textId="77777777" w:rsidR="00EF1FF8" w:rsidRDefault="00EF1FF8" w:rsidP="00EF1FF8"/>
    <w:p w14:paraId="621B53D7" w14:textId="613EE738" w:rsidR="00EF1FF8" w:rsidRPr="00EF1FF8" w:rsidRDefault="00EF1FF8" w:rsidP="00EF1FF8">
      <w:pPr>
        <w:rPr>
          <w:sz w:val="28"/>
          <w:szCs w:val="28"/>
        </w:rPr>
      </w:pPr>
      <w:r w:rsidRPr="00EF1FF8">
        <w:rPr>
          <w:sz w:val="28"/>
          <w:szCs w:val="28"/>
        </w:rPr>
        <w:t>This paper proposes a text summarization approach for factual reports using a deep learning model. This approach consists of three phases: feature extraction, feature enhancement, and summary generation, which work together to assimilate core information and generate a coherent, understandable summary. We are exploring various features to improve the set of sentences selected for the summary, and are using a Restricted Boltzmann Machine to enhance and abstract those features to improve resultant accuracy without losing any important information. The sentences are scored based on those enhanced features and an ex-tractive summary is constructed. Experimentation carried out on several articles demonstrates the effectiveness of the proposed approach.</w:t>
      </w:r>
    </w:p>
    <w:p w14:paraId="550CA4F7" w14:textId="6216E22F" w:rsidR="00EF1FF8" w:rsidRPr="00EF1FF8" w:rsidRDefault="00EF1FF8" w:rsidP="00EF1FF8">
      <w:pPr>
        <w:rPr>
          <w:rFonts w:cstheme="minorHAnsi"/>
          <w:sz w:val="36"/>
          <w:szCs w:val="36"/>
        </w:rPr>
      </w:pPr>
      <w:r w:rsidRPr="00EF1FF8">
        <w:rPr>
          <w:rFonts w:cstheme="minorHAnsi"/>
          <w:sz w:val="36"/>
          <w:szCs w:val="36"/>
        </w:rPr>
        <w:t>Pre-processing:</w:t>
      </w:r>
    </w:p>
    <w:p w14:paraId="22F01791" w14:textId="1EC70A0A" w:rsidR="00EF1FF8" w:rsidRPr="00EF1FF8" w:rsidRDefault="00EF1FF8" w:rsidP="00EF1FF8">
      <w:pPr>
        <w:pStyle w:val="ListParagraph"/>
        <w:numPr>
          <w:ilvl w:val="0"/>
          <w:numId w:val="1"/>
        </w:numPr>
        <w:rPr>
          <w:rFonts w:ascii="Calibri" w:hAnsi="Calibri" w:cs="Calibri"/>
          <w:sz w:val="28"/>
          <w:szCs w:val="28"/>
        </w:rPr>
      </w:pPr>
      <w:r w:rsidRPr="00EF1FF8">
        <w:rPr>
          <w:rFonts w:ascii="Calibri" w:hAnsi="Calibri" w:cs="Calibri"/>
          <w:sz w:val="28"/>
          <w:szCs w:val="28"/>
        </w:rPr>
        <w:t>Document Segmentation:</w:t>
      </w:r>
    </w:p>
    <w:p w14:paraId="3E0346FC" w14:textId="5103DF82" w:rsidR="00EF1FF8" w:rsidRPr="00EF1FF8" w:rsidRDefault="00EF1FF8" w:rsidP="00EF1FF8">
      <w:pPr>
        <w:pStyle w:val="ListParagraph"/>
        <w:numPr>
          <w:ilvl w:val="0"/>
          <w:numId w:val="1"/>
        </w:numPr>
        <w:rPr>
          <w:rFonts w:ascii="Calibri" w:hAnsi="Calibri" w:cs="Calibri"/>
          <w:sz w:val="28"/>
          <w:szCs w:val="28"/>
        </w:rPr>
      </w:pPr>
      <w:r w:rsidRPr="00EF1FF8">
        <w:rPr>
          <w:rFonts w:ascii="Calibri" w:hAnsi="Calibri" w:cs="Calibri"/>
          <w:sz w:val="28"/>
          <w:szCs w:val="28"/>
        </w:rPr>
        <w:t>Paragraph Segmentation:</w:t>
      </w:r>
    </w:p>
    <w:p w14:paraId="1CA26D7F" w14:textId="4B6AD5EC" w:rsidR="00EF1FF8" w:rsidRPr="00EF1FF8" w:rsidRDefault="00EF1FF8" w:rsidP="00EF1FF8">
      <w:pPr>
        <w:pStyle w:val="ListParagraph"/>
        <w:numPr>
          <w:ilvl w:val="0"/>
          <w:numId w:val="1"/>
        </w:numPr>
        <w:rPr>
          <w:rFonts w:ascii="Calibri" w:hAnsi="Calibri" w:cs="Calibri"/>
          <w:sz w:val="28"/>
          <w:szCs w:val="28"/>
        </w:rPr>
      </w:pPr>
      <w:r w:rsidRPr="00EF1FF8">
        <w:rPr>
          <w:rFonts w:ascii="Calibri" w:hAnsi="Calibri" w:cs="Calibri"/>
          <w:sz w:val="28"/>
          <w:szCs w:val="28"/>
        </w:rPr>
        <w:t>Word Normalization:</w:t>
      </w:r>
    </w:p>
    <w:p w14:paraId="5C9DA71C" w14:textId="6971D5CE" w:rsidR="00EF1FF8" w:rsidRPr="00EF1FF8" w:rsidRDefault="00EF1FF8" w:rsidP="00EF1FF8">
      <w:pPr>
        <w:pStyle w:val="ListParagraph"/>
        <w:numPr>
          <w:ilvl w:val="0"/>
          <w:numId w:val="1"/>
        </w:numPr>
        <w:rPr>
          <w:rFonts w:ascii="Calibri" w:hAnsi="Calibri" w:cs="Calibri"/>
          <w:sz w:val="28"/>
          <w:szCs w:val="28"/>
        </w:rPr>
      </w:pPr>
      <w:r w:rsidRPr="00EF1FF8">
        <w:rPr>
          <w:rFonts w:ascii="Calibri" w:hAnsi="Calibri" w:cs="Calibri"/>
          <w:sz w:val="28"/>
          <w:szCs w:val="28"/>
        </w:rPr>
        <w:t>Stop Word Filtering:</w:t>
      </w:r>
    </w:p>
    <w:p w14:paraId="4F24394B" w14:textId="4B54198C" w:rsidR="00EF1FF8" w:rsidRPr="00EF1FF8" w:rsidRDefault="00EF1FF8" w:rsidP="00EF1FF8">
      <w:pPr>
        <w:pStyle w:val="ListParagraph"/>
        <w:numPr>
          <w:ilvl w:val="0"/>
          <w:numId w:val="1"/>
        </w:numPr>
        <w:rPr>
          <w:rFonts w:ascii="Calibri" w:hAnsi="Calibri" w:cs="Calibri"/>
          <w:sz w:val="28"/>
          <w:szCs w:val="28"/>
        </w:rPr>
      </w:pPr>
      <w:proofErr w:type="spellStart"/>
      <w:r w:rsidRPr="00EF1FF8">
        <w:rPr>
          <w:rFonts w:ascii="Calibri" w:hAnsi="Calibri" w:cs="Calibri"/>
          <w:sz w:val="28"/>
          <w:szCs w:val="28"/>
        </w:rPr>
        <w:t>PoS</w:t>
      </w:r>
      <w:proofErr w:type="spellEnd"/>
      <w:r w:rsidRPr="00EF1FF8">
        <w:rPr>
          <w:rFonts w:ascii="Calibri" w:hAnsi="Calibri" w:cs="Calibri"/>
          <w:sz w:val="28"/>
          <w:szCs w:val="28"/>
        </w:rPr>
        <w:t xml:space="preserve"> Tagging:</w:t>
      </w:r>
    </w:p>
    <w:p w14:paraId="7464E5CD" w14:textId="2298F16F" w:rsidR="00EF1FF8" w:rsidRDefault="00EF1FF8" w:rsidP="00EF1FF8">
      <w:pPr>
        <w:rPr>
          <w:sz w:val="36"/>
          <w:szCs w:val="36"/>
        </w:rPr>
      </w:pPr>
    </w:p>
    <w:p w14:paraId="6072FBE6" w14:textId="137E15A0" w:rsidR="00EF1FF8" w:rsidRPr="00EF1FF8" w:rsidRDefault="00EF1FF8" w:rsidP="00EF1FF8">
      <w:pPr>
        <w:rPr>
          <w:rFonts w:cstheme="minorHAnsi"/>
          <w:sz w:val="40"/>
          <w:szCs w:val="40"/>
        </w:rPr>
      </w:pPr>
      <w:r w:rsidRPr="00EF1FF8">
        <w:rPr>
          <w:rFonts w:cstheme="minorHAnsi"/>
          <w:sz w:val="40"/>
          <w:szCs w:val="40"/>
        </w:rPr>
        <w:t>Feature Extraction:</w:t>
      </w:r>
    </w:p>
    <w:p w14:paraId="67105E09" w14:textId="5E4F5089" w:rsidR="00EF1FF8" w:rsidRPr="00EF1FF8" w:rsidRDefault="00EF1FF8" w:rsidP="00EF1FF8">
      <w:pPr>
        <w:pStyle w:val="ListParagraph"/>
        <w:numPr>
          <w:ilvl w:val="0"/>
          <w:numId w:val="2"/>
        </w:numPr>
        <w:rPr>
          <w:rFonts w:ascii="Calibri" w:hAnsi="Calibri" w:cs="Calibri"/>
          <w:sz w:val="28"/>
          <w:szCs w:val="28"/>
        </w:rPr>
      </w:pPr>
      <w:r w:rsidRPr="00EF1FF8">
        <w:rPr>
          <w:rFonts w:ascii="Calibri" w:hAnsi="Calibri" w:cs="Calibri"/>
          <w:sz w:val="28"/>
          <w:szCs w:val="28"/>
        </w:rPr>
        <w:t>Number of thematic words:</w:t>
      </w:r>
    </w:p>
    <w:p w14:paraId="3AC62391" w14:textId="78699B0B" w:rsidR="00EF1FF8" w:rsidRPr="00EF1FF8" w:rsidRDefault="00EF1FF8" w:rsidP="00EF1FF8">
      <w:pPr>
        <w:pStyle w:val="ListParagraph"/>
        <w:numPr>
          <w:ilvl w:val="0"/>
          <w:numId w:val="2"/>
        </w:numPr>
        <w:rPr>
          <w:rFonts w:ascii="Calibri" w:hAnsi="Calibri" w:cs="Calibri"/>
          <w:sz w:val="28"/>
          <w:szCs w:val="28"/>
        </w:rPr>
      </w:pPr>
      <w:r w:rsidRPr="00EF1FF8">
        <w:rPr>
          <w:rFonts w:ascii="Calibri" w:hAnsi="Calibri" w:cs="Calibri"/>
          <w:sz w:val="28"/>
          <w:szCs w:val="28"/>
        </w:rPr>
        <w:t>Sentence position:</w:t>
      </w:r>
    </w:p>
    <w:p w14:paraId="5CA1AB5C" w14:textId="3960C59B" w:rsidR="00EF1FF8" w:rsidRPr="00EF1FF8" w:rsidRDefault="00EF1FF8" w:rsidP="00EF1FF8">
      <w:pPr>
        <w:pStyle w:val="ListParagraph"/>
        <w:numPr>
          <w:ilvl w:val="0"/>
          <w:numId w:val="2"/>
        </w:numPr>
        <w:rPr>
          <w:rFonts w:ascii="Calibri" w:hAnsi="Calibri" w:cs="Calibri"/>
          <w:sz w:val="28"/>
          <w:szCs w:val="28"/>
        </w:rPr>
      </w:pPr>
      <w:r w:rsidRPr="00EF1FF8">
        <w:rPr>
          <w:rFonts w:ascii="Calibri" w:hAnsi="Calibri" w:cs="Calibri"/>
          <w:sz w:val="28"/>
          <w:szCs w:val="28"/>
        </w:rPr>
        <w:t>Sentence length:</w:t>
      </w:r>
    </w:p>
    <w:p w14:paraId="3143835A" w14:textId="414BA7FC" w:rsidR="00EF1FF8" w:rsidRPr="00EF1FF8" w:rsidRDefault="00EF1FF8" w:rsidP="00EF1FF8">
      <w:pPr>
        <w:pStyle w:val="ListParagraph"/>
        <w:numPr>
          <w:ilvl w:val="0"/>
          <w:numId w:val="2"/>
        </w:numPr>
        <w:rPr>
          <w:rFonts w:ascii="Calibri" w:hAnsi="Calibri" w:cs="Calibri"/>
          <w:sz w:val="28"/>
          <w:szCs w:val="28"/>
        </w:rPr>
      </w:pPr>
      <w:r w:rsidRPr="00EF1FF8">
        <w:rPr>
          <w:rFonts w:ascii="Calibri" w:hAnsi="Calibri" w:cs="Calibri"/>
          <w:sz w:val="28"/>
          <w:szCs w:val="28"/>
        </w:rPr>
        <w:t>Number of proper nouns:</w:t>
      </w:r>
    </w:p>
    <w:p w14:paraId="0E78494A" w14:textId="0C40BFF8" w:rsidR="00EF1FF8" w:rsidRPr="00EF1FF8" w:rsidRDefault="00EF1FF8" w:rsidP="00EF1FF8">
      <w:pPr>
        <w:pStyle w:val="ListParagraph"/>
        <w:numPr>
          <w:ilvl w:val="0"/>
          <w:numId w:val="2"/>
        </w:numPr>
        <w:rPr>
          <w:rFonts w:ascii="Calibri" w:hAnsi="Calibri" w:cs="Calibri"/>
          <w:sz w:val="28"/>
          <w:szCs w:val="28"/>
        </w:rPr>
      </w:pPr>
      <w:r w:rsidRPr="00EF1FF8">
        <w:rPr>
          <w:rFonts w:ascii="Calibri" w:hAnsi="Calibri" w:cs="Calibri"/>
          <w:sz w:val="28"/>
          <w:szCs w:val="28"/>
        </w:rPr>
        <w:t>Number of numerals:</w:t>
      </w:r>
    </w:p>
    <w:p w14:paraId="2B1154F4" w14:textId="0B8831D0" w:rsidR="00EF1FF8" w:rsidRPr="00EF1FF8" w:rsidRDefault="00EF1FF8" w:rsidP="00EF1FF8">
      <w:pPr>
        <w:pStyle w:val="ListParagraph"/>
        <w:numPr>
          <w:ilvl w:val="0"/>
          <w:numId w:val="2"/>
        </w:numPr>
        <w:rPr>
          <w:rFonts w:ascii="Calibri" w:hAnsi="Calibri" w:cs="Calibri"/>
          <w:sz w:val="28"/>
          <w:szCs w:val="28"/>
        </w:rPr>
      </w:pPr>
      <w:r w:rsidRPr="00EF1FF8">
        <w:rPr>
          <w:rFonts w:ascii="Calibri" w:hAnsi="Calibri" w:cs="Calibri"/>
          <w:sz w:val="28"/>
          <w:szCs w:val="28"/>
        </w:rPr>
        <w:t>Term Frequency-Inverse Sentence Frequency (TF ISF):</w:t>
      </w:r>
    </w:p>
    <w:p w14:paraId="02EBBDB0" w14:textId="77EBE7E1" w:rsidR="00EF1FF8" w:rsidRDefault="00EF1FF8" w:rsidP="00EF1FF8">
      <w:pPr>
        <w:ind w:left="360"/>
        <w:rPr>
          <w:rFonts w:ascii="Calibri" w:hAnsi="Calibri" w:cs="Calibri"/>
          <w:sz w:val="40"/>
          <w:szCs w:val="40"/>
        </w:rPr>
      </w:pPr>
    </w:p>
    <w:p w14:paraId="373A6ADB" w14:textId="77777777" w:rsidR="008225C3" w:rsidRDefault="008225C3" w:rsidP="00EF1FF8">
      <w:pPr>
        <w:ind w:left="360"/>
        <w:rPr>
          <w:rFonts w:ascii="Calibri" w:hAnsi="Calibri" w:cs="Calibri"/>
          <w:sz w:val="40"/>
          <w:szCs w:val="40"/>
        </w:rPr>
      </w:pPr>
    </w:p>
    <w:p w14:paraId="7BFC39F7" w14:textId="12DE34F2" w:rsidR="00101998" w:rsidRDefault="00101998" w:rsidP="00101998">
      <w:pPr>
        <w:autoSpaceDE w:val="0"/>
        <w:autoSpaceDN w:val="0"/>
        <w:adjustRightInd w:val="0"/>
        <w:spacing w:after="0" w:line="240" w:lineRule="auto"/>
        <w:rPr>
          <w:rFonts w:cstheme="minorHAnsi"/>
          <w:sz w:val="40"/>
          <w:szCs w:val="40"/>
        </w:rPr>
      </w:pPr>
      <w:r w:rsidRPr="008356B4">
        <w:rPr>
          <w:rFonts w:cstheme="minorHAnsi"/>
          <w:sz w:val="40"/>
          <w:szCs w:val="40"/>
        </w:rPr>
        <w:lastRenderedPageBreak/>
        <w:t>Conclusion</w:t>
      </w:r>
      <w:r>
        <w:rPr>
          <w:rFonts w:cstheme="minorHAnsi"/>
          <w:sz w:val="40"/>
          <w:szCs w:val="40"/>
        </w:rPr>
        <w:t>:</w:t>
      </w:r>
    </w:p>
    <w:p w14:paraId="71A1DC49" w14:textId="77777777" w:rsidR="00101998" w:rsidRPr="008356B4" w:rsidRDefault="00101998" w:rsidP="00101998">
      <w:pPr>
        <w:autoSpaceDE w:val="0"/>
        <w:autoSpaceDN w:val="0"/>
        <w:adjustRightInd w:val="0"/>
        <w:spacing w:after="0" w:line="240" w:lineRule="auto"/>
        <w:rPr>
          <w:rFonts w:cstheme="minorHAnsi"/>
          <w:sz w:val="40"/>
          <w:szCs w:val="40"/>
        </w:rPr>
      </w:pPr>
    </w:p>
    <w:p w14:paraId="2FAC7F4B" w14:textId="2F54938D" w:rsidR="00101998" w:rsidRPr="008356B4" w:rsidRDefault="00101998" w:rsidP="00101998">
      <w:pPr>
        <w:autoSpaceDE w:val="0"/>
        <w:autoSpaceDN w:val="0"/>
        <w:adjustRightInd w:val="0"/>
        <w:spacing w:after="0" w:line="240" w:lineRule="auto"/>
        <w:rPr>
          <w:rFonts w:cstheme="minorHAnsi"/>
          <w:sz w:val="28"/>
          <w:szCs w:val="28"/>
        </w:rPr>
      </w:pPr>
      <w:r w:rsidRPr="008356B4">
        <w:rPr>
          <w:rFonts w:cstheme="minorHAnsi"/>
          <w:sz w:val="28"/>
          <w:szCs w:val="28"/>
        </w:rPr>
        <w:t>We have developed an algorithm to summarize single-document factual reports.</w:t>
      </w:r>
      <w:r>
        <w:rPr>
          <w:rFonts w:cstheme="minorHAnsi"/>
          <w:sz w:val="28"/>
          <w:szCs w:val="28"/>
        </w:rPr>
        <w:t xml:space="preserve"> </w:t>
      </w:r>
      <w:r w:rsidRPr="008356B4">
        <w:rPr>
          <w:rFonts w:cstheme="minorHAnsi"/>
          <w:sz w:val="28"/>
          <w:szCs w:val="28"/>
        </w:rPr>
        <w:t>The algorithm runs separately for each input document, instead of learning rules</w:t>
      </w:r>
      <w:r>
        <w:rPr>
          <w:rFonts w:cstheme="minorHAnsi"/>
          <w:sz w:val="28"/>
          <w:szCs w:val="28"/>
        </w:rPr>
        <w:t xml:space="preserve"> </w:t>
      </w:r>
      <w:r w:rsidRPr="008356B4">
        <w:rPr>
          <w:rFonts w:cstheme="minorHAnsi"/>
          <w:sz w:val="28"/>
          <w:szCs w:val="28"/>
        </w:rPr>
        <w:t>from a corpus, as each document is unique in itself. This is an advantage that</w:t>
      </w:r>
      <w:r>
        <w:rPr>
          <w:rFonts w:cstheme="minorHAnsi"/>
          <w:sz w:val="28"/>
          <w:szCs w:val="28"/>
        </w:rPr>
        <w:t xml:space="preserve"> </w:t>
      </w:r>
      <w:r w:rsidRPr="008356B4">
        <w:rPr>
          <w:rFonts w:cstheme="minorHAnsi"/>
          <w:sz w:val="28"/>
          <w:szCs w:val="28"/>
        </w:rPr>
        <w:t xml:space="preserve">our approach provides. We extract </w:t>
      </w:r>
      <w:r>
        <w:rPr>
          <w:rFonts w:cstheme="minorHAnsi"/>
          <w:sz w:val="28"/>
          <w:szCs w:val="28"/>
        </w:rPr>
        <w:t>6</w:t>
      </w:r>
      <w:r w:rsidRPr="008356B4">
        <w:rPr>
          <w:rFonts w:cstheme="minorHAnsi"/>
          <w:sz w:val="28"/>
          <w:szCs w:val="28"/>
        </w:rPr>
        <w:t xml:space="preserve"> features from the given document and</w:t>
      </w:r>
      <w:r>
        <w:rPr>
          <w:rFonts w:cstheme="minorHAnsi"/>
          <w:sz w:val="28"/>
          <w:szCs w:val="28"/>
        </w:rPr>
        <w:t xml:space="preserve"> </w:t>
      </w:r>
      <w:bookmarkStart w:id="0" w:name="_GoBack"/>
      <w:bookmarkEnd w:id="0"/>
      <w:r>
        <w:rPr>
          <w:rFonts w:cstheme="minorHAnsi"/>
          <w:sz w:val="28"/>
          <w:szCs w:val="28"/>
        </w:rPr>
        <w:t>use</w:t>
      </w:r>
      <w:r w:rsidRPr="008356B4">
        <w:rPr>
          <w:rFonts w:cstheme="minorHAnsi"/>
          <w:sz w:val="28"/>
          <w:szCs w:val="28"/>
        </w:rPr>
        <w:t xml:space="preserve"> them to score each sentence. </w:t>
      </w:r>
    </w:p>
    <w:p w14:paraId="079C35C8" w14:textId="77777777" w:rsidR="00101998" w:rsidRPr="008356B4" w:rsidRDefault="00101998" w:rsidP="00101998">
      <w:pPr>
        <w:ind w:left="360"/>
        <w:rPr>
          <w:rFonts w:cstheme="minorHAnsi"/>
          <w:sz w:val="28"/>
          <w:szCs w:val="28"/>
        </w:rPr>
      </w:pPr>
    </w:p>
    <w:p w14:paraId="1801112A" w14:textId="77777777" w:rsidR="00101998" w:rsidRDefault="00101998" w:rsidP="00EF1FF8">
      <w:pPr>
        <w:ind w:left="360"/>
        <w:rPr>
          <w:rFonts w:ascii="Calibri" w:hAnsi="Calibri" w:cs="Calibri"/>
          <w:sz w:val="40"/>
          <w:szCs w:val="40"/>
        </w:rPr>
      </w:pPr>
    </w:p>
    <w:p w14:paraId="302BA9D6" w14:textId="30892299" w:rsidR="00EF1FF8" w:rsidRDefault="00EF1FF8" w:rsidP="00EF1FF8">
      <w:pPr>
        <w:ind w:left="360"/>
        <w:rPr>
          <w:rFonts w:ascii="Calibri" w:hAnsi="Calibri" w:cs="Calibri"/>
          <w:sz w:val="40"/>
          <w:szCs w:val="40"/>
        </w:rPr>
      </w:pPr>
      <w:proofErr w:type="gramStart"/>
      <w:r>
        <w:rPr>
          <w:rFonts w:ascii="Calibri" w:hAnsi="Calibri" w:cs="Calibri"/>
          <w:sz w:val="40"/>
          <w:szCs w:val="40"/>
        </w:rPr>
        <w:t>Input :</w:t>
      </w:r>
      <w:proofErr w:type="gramEnd"/>
    </w:p>
    <w:p w14:paraId="5E5C53FC" w14:textId="65CA8096" w:rsidR="00EF1FF8" w:rsidRPr="008225C3" w:rsidRDefault="00101998" w:rsidP="00EF1FF8">
      <w:pPr>
        <w:ind w:left="360"/>
        <w:rPr>
          <w:rFonts w:ascii="Calibri" w:hAnsi="Calibri" w:cs="Calibri"/>
          <w:sz w:val="32"/>
          <w:szCs w:val="32"/>
        </w:rPr>
      </w:pPr>
      <w:hyperlink r:id="rId5" w:history="1">
        <w:r w:rsidR="00EF1FF8" w:rsidRPr="008225C3">
          <w:rPr>
            <w:rStyle w:val="Hyperlink"/>
            <w:rFonts w:ascii="Calibri" w:hAnsi="Calibri" w:cs="Calibri"/>
            <w:sz w:val="32"/>
            <w:szCs w:val="32"/>
          </w:rPr>
          <w:t>https://en.wikipedia.org/wiki/National_Institute_of_Technology,_Patna</w:t>
        </w:r>
      </w:hyperlink>
    </w:p>
    <w:p w14:paraId="01D68E5F" w14:textId="6F786F6D" w:rsidR="00EF1FF8" w:rsidRDefault="00EF1FF8" w:rsidP="00EF1FF8">
      <w:pPr>
        <w:ind w:left="360"/>
        <w:rPr>
          <w:rFonts w:ascii="Calibri" w:hAnsi="Calibri" w:cs="Calibri"/>
          <w:sz w:val="40"/>
          <w:szCs w:val="40"/>
        </w:rPr>
      </w:pPr>
      <w:r>
        <w:rPr>
          <w:rFonts w:ascii="Calibri" w:hAnsi="Calibri" w:cs="Calibri"/>
          <w:sz w:val="40"/>
          <w:szCs w:val="40"/>
        </w:rPr>
        <w:t>Output:</w:t>
      </w:r>
    </w:p>
    <w:p w14:paraId="1BF6941F" w14:textId="5C2FB1A5" w:rsidR="00EF1FF8" w:rsidRDefault="00EF1FF8" w:rsidP="00EF1FF8">
      <w:pPr>
        <w:ind w:left="360"/>
        <w:rPr>
          <w:rFonts w:ascii="Calibri" w:hAnsi="Calibri" w:cs="Calibri"/>
          <w:sz w:val="28"/>
          <w:szCs w:val="28"/>
        </w:rPr>
      </w:pPr>
      <w:r w:rsidRPr="00EF1FF8">
        <w:rPr>
          <w:rFonts w:ascii="Calibri" w:hAnsi="Calibri" w:cs="Calibri"/>
          <w:sz w:val="28"/>
          <w:szCs w:val="28"/>
        </w:rPr>
        <w:t>The National Institute of Technology Patna (NIT Patna), formerly Bihar School of Engineering and Bihar College of Engineering, is a public engineering institution located in Patna in the Indian state of Bihar. It was renamed to NIT Patna, by the Government of India on 28 January 2004. It is an autonomous institute functions directly under Ministry of Human Resource Development, Government of India. NIT Patna origin can be traced to 1886 with the establishment of a survey training school and subsequent renaming it to Bihar college of Engineering in 1900. A graduate level curriculum was introduced in 1924. It was renamed Bihar College of Engineering in 1932. In 2004 the government of India upgraded the college to National Institute of Technology (NIT) status, as the state of Bihar had lost its only Regional Engineering College (REC), located at Jamshedpur, when Jharkhand was carved out of Bihar in 2000.</w:t>
      </w:r>
    </w:p>
    <w:p w14:paraId="2CBEE3A1" w14:textId="322F656A" w:rsidR="008356B4" w:rsidRDefault="008356B4" w:rsidP="00EF1FF8">
      <w:pPr>
        <w:ind w:left="360"/>
        <w:rPr>
          <w:rFonts w:ascii="Calibri" w:hAnsi="Calibri" w:cs="Calibri"/>
          <w:sz w:val="28"/>
          <w:szCs w:val="28"/>
        </w:rPr>
      </w:pPr>
    </w:p>
    <w:p w14:paraId="5F5269C0" w14:textId="77AFC735" w:rsidR="008356B4" w:rsidRDefault="008356B4" w:rsidP="00EF1FF8">
      <w:pPr>
        <w:ind w:left="360"/>
        <w:rPr>
          <w:rFonts w:ascii="Calibri" w:hAnsi="Calibri" w:cs="Calibri"/>
          <w:sz w:val="28"/>
          <w:szCs w:val="28"/>
        </w:rPr>
      </w:pPr>
    </w:p>
    <w:sectPr w:rsidR="008356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134C0"/>
    <w:multiLevelType w:val="hybridMultilevel"/>
    <w:tmpl w:val="F656D42C"/>
    <w:lvl w:ilvl="0" w:tplc="59D222BE">
      <w:start w:val="1"/>
      <w:numFmt w:val="decimal"/>
      <w:lvlText w:val="%1."/>
      <w:lvlJc w:val="left"/>
      <w:pPr>
        <w:ind w:left="360" w:hanging="360"/>
      </w:pPr>
      <w:rPr>
        <w:rFonts w:asciiTheme="minorHAnsi" w:hAnsiTheme="minorHAnsi" w:cs="Manga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3044F9"/>
    <w:multiLevelType w:val="hybridMultilevel"/>
    <w:tmpl w:val="A4782A6E"/>
    <w:lvl w:ilvl="0" w:tplc="32B6B716">
      <w:start w:val="1"/>
      <w:numFmt w:val="decimal"/>
      <w:lvlText w:val="%1."/>
      <w:lvlJc w:val="left"/>
      <w:pPr>
        <w:ind w:left="502" w:hanging="360"/>
      </w:pPr>
      <w:rPr>
        <w:rFonts w:asciiTheme="minorHAnsi" w:hAnsiTheme="minorHAnsi" w:cs="Manga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96C"/>
    <w:rsid w:val="00080624"/>
    <w:rsid w:val="00101998"/>
    <w:rsid w:val="002349FB"/>
    <w:rsid w:val="0023696C"/>
    <w:rsid w:val="002713E1"/>
    <w:rsid w:val="008225C3"/>
    <w:rsid w:val="008356B4"/>
    <w:rsid w:val="00C641A6"/>
    <w:rsid w:val="00EF1FF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8FF7E"/>
  <w15:chartTrackingRefBased/>
  <w15:docId w15:val="{AFE10F37-1A22-4458-A43F-580254A3E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FF8"/>
    <w:pPr>
      <w:ind w:left="720"/>
      <w:contextualSpacing/>
    </w:pPr>
  </w:style>
  <w:style w:type="character" w:styleId="Hyperlink">
    <w:name w:val="Hyperlink"/>
    <w:basedOn w:val="DefaultParagraphFont"/>
    <w:uiPriority w:val="99"/>
    <w:unhideWhenUsed/>
    <w:rsid w:val="00EF1FF8"/>
    <w:rPr>
      <w:color w:val="0563C1" w:themeColor="hyperlink"/>
      <w:u w:val="single"/>
    </w:rPr>
  </w:style>
  <w:style w:type="character" w:styleId="UnresolvedMention">
    <w:name w:val="Unresolved Mention"/>
    <w:basedOn w:val="DefaultParagraphFont"/>
    <w:uiPriority w:val="99"/>
    <w:semiHidden/>
    <w:unhideWhenUsed/>
    <w:rsid w:val="00EF1F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National_Institute_of_Technology,_Patn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22</cp:revision>
  <dcterms:created xsi:type="dcterms:W3CDTF">2018-11-02T09:16:00Z</dcterms:created>
  <dcterms:modified xsi:type="dcterms:W3CDTF">2018-11-02T09:30:00Z</dcterms:modified>
</cp:coreProperties>
</file>