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BA6" w:rsidRDefault="00BB2BA6" w:rsidP="00BB2BA6">
      <w:r>
        <w:t xml:space="preserve">Linux </w:t>
      </w:r>
      <w:r w:rsidR="008944D7">
        <w:t xml:space="preserve">Common Applications </w:t>
      </w:r>
      <w:bookmarkStart w:id="0" w:name="_GoBack"/>
      <w:bookmarkEnd w:id="0"/>
      <w:r>
        <w:t>through GUI</w:t>
      </w:r>
    </w:p>
    <w:p w:rsidR="00BB2BA6" w:rsidRDefault="00BB2BA6" w:rsidP="00BB2BA6"/>
    <w:p w:rsidR="00BB2BA6" w:rsidRDefault="00BB2BA6" w:rsidP="00BB2BA6">
      <w:r>
        <w:t>-</w:t>
      </w:r>
      <w:r>
        <w:t>Email Applications</w:t>
      </w:r>
    </w:p>
    <w:p w:rsidR="00BB2BA6" w:rsidRDefault="00BB2BA6" w:rsidP="00BB2BA6">
      <w:pPr>
        <w:pStyle w:val="ListParagraph"/>
        <w:numPr>
          <w:ilvl w:val="0"/>
          <w:numId w:val="1"/>
        </w:numPr>
      </w:pPr>
      <w:r>
        <w:t>Linux systems offer a wide number of email clients, both graphical and text-based.</w:t>
      </w:r>
    </w:p>
    <w:p w:rsidR="00BB2BA6" w:rsidRDefault="00BB2BA6" w:rsidP="00BB2BA6"/>
    <w:p w:rsidR="00BB2BA6" w:rsidRDefault="00BB2BA6" w:rsidP="00BB2BA6">
      <w:r>
        <w:t>-</w:t>
      </w:r>
      <w:r>
        <w:t>Linux supports the following types of email applications:</w:t>
      </w:r>
    </w:p>
    <w:p w:rsidR="00BB2BA6" w:rsidRDefault="00BB2BA6" w:rsidP="00BB2BA6">
      <w:pPr>
        <w:pStyle w:val="ListParagraph"/>
        <w:numPr>
          <w:ilvl w:val="0"/>
          <w:numId w:val="1"/>
        </w:numPr>
      </w:pPr>
      <w:r>
        <w:t>Graphical email clients, such as Thunderbird, Evolution, and Claws Mail</w:t>
      </w:r>
    </w:p>
    <w:p w:rsidR="00BB2BA6" w:rsidRDefault="00BB2BA6" w:rsidP="00BB2BA6">
      <w:pPr>
        <w:pStyle w:val="ListParagraph"/>
        <w:numPr>
          <w:ilvl w:val="0"/>
          <w:numId w:val="1"/>
        </w:numPr>
      </w:pPr>
      <w:r>
        <w:t>Text mode email clients, such as Mutt and mail</w:t>
      </w:r>
    </w:p>
    <w:p w:rsidR="00BB2BA6" w:rsidRDefault="00BB2BA6" w:rsidP="00BB2BA6">
      <w:pPr>
        <w:pStyle w:val="ListParagraph"/>
        <w:numPr>
          <w:ilvl w:val="0"/>
          <w:numId w:val="1"/>
        </w:numPr>
      </w:pPr>
      <w:r>
        <w:t>All web browser-based clients, such as Gmail, Yahoo Mail, and Office 365.</w:t>
      </w:r>
    </w:p>
    <w:p w:rsidR="00BB2BA6" w:rsidRDefault="00BB2BA6" w:rsidP="00BB2BA6"/>
    <w:p w:rsidR="00BB2BA6" w:rsidRDefault="00BB2BA6" w:rsidP="00BB2BA6">
      <w:r>
        <w:t>-</w:t>
      </w:r>
      <w:r>
        <w:t>Office Applications</w:t>
      </w:r>
    </w:p>
    <w:p w:rsidR="00BB2BA6" w:rsidRDefault="00BB2BA6" w:rsidP="00BB2BA6">
      <w:pPr>
        <w:pStyle w:val="ListParagraph"/>
        <w:numPr>
          <w:ilvl w:val="0"/>
          <w:numId w:val="2"/>
        </w:numPr>
      </w:pPr>
      <w:r>
        <w:t>Most Linux distributions offer LibreOffice, an open source office suite.</w:t>
      </w:r>
    </w:p>
    <w:p w:rsidR="00BB2BA6" w:rsidRDefault="00BB2BA6" w:rsidP="00BB2BA6">
      <w:pPr>
        <w:pStyle w:val="ListParagraph"/>
        <w:numPr>
          <w:ilvl w:val="0"/>
          <w:numId w:val="2"/>
        </w:numPr>
      </w:pPr>
      <w:r>
        <w:t>Linux users also have full access to Internet-based office suites such as Google Docs and Microsoft Office 365.</w:t>
      </w:r>
    </w:p>
    <w:p w:rsidR="00BB2BA6" w:rsidRDefault="00BB2BA6" w:rsidP="00BB2BA6"/>
    <w:p w:rsidR="00BB2BA6" w:rsidRDefault="00BB2BA6" w:rsidP="00BB2BA6">
      <w:r>
        <w:t>-</w:t>
      </w:r>
      <w:r>
        <w:t>LibreOffice Components</w:t>
      </w:r>
    </w:p>
    <w:p w:rsidR="00BB2BA6" w:rsidRDefault="00BB2BA6" w:rsidP="00BB2BA6">
      <w:pPr>
        <w:pStyle w:val="ListParagraph"/>
        <w:numPr>
          <w:ilvl w:val="0"/>
          <w:numId w:val="3"/>
        </w:numPr>
      </w:pPr>
      <w:r>
        <w:t>The component applications included in LibreOffice are:</w:t>
      </w:r>
    </w:p>
    <w:p w:rsidR="00BB2BA6" w:rsidRDefault="00BB2BA6" w:rsidP="00BB2BA6">
      <w:pPr>
        <w:pStyle w:val="ListParagraph"/>
        <w:numPr>
          <w:ilvl w:val="0"/>
          <w:numId w:val="3"/>
        </w:numPr>
      </w:pPr>
      <w:r>
        <w:t>Writer: Word Processing</w:t>
      </w:r>
    </w:p>
    <w:p w:rsidR="00BB2BA6" w:rsidRDefault="00BB2BA6" w:rsidP="00BB2BA6">
      <w:pPr>
        <w:pStyle w:val="ListParagraph"/>
        <w:numPr>
          <w:ilvl w:val="0"/>
          <w:numId w:val="3"/>
        </w:numPr>
      </w:pPr>
      <w:r>
        <w:t>Calc: Spreadsheets</w:t>
      </w:r>
    </w:p>
    <w:p w:rsidR="00BB2BA6" w:rsidRDefault="00BB2BA6" w:rsidP="00BB2BA6">
      <w:pPr>
        <w:pStyle w:val="ListParagraph"/>
        <w:numPr>
          <w:ilvl w:val="0"/>
          <w:numId w:val="3"/>
        </w:numPr>
      </w:pPr>
      <w:r>
        <w:t>Impress: Presentations</w:t>
      </w:r>
    </w:p>
    <w:p w:rsidR="00BB2BA6" w:rsidRDefault="00BB2BA6" w:rsidP="00BB2BA6">
      <w:pPr>
        <w:pStyle w:val="ListParagraph"/>
        <w:numPr>
          <w:ilvl w:val="0"/>
          <w:numId w:val="3"/>
        </w:numPr>
      </w:pPr>
      <w:r>
        <w:t>Draw: Create and edit graphics and diagrams.</w:t>
      </w:r>
    </w:p>
    <w:p w:rsidR="00BB2BA6" w:rsidRDefault="00BB2BA6" w:rsidP="00BB2BA6"/>
    <w:p w:rsidR="00BB2BA6" w:rsidRDefault="00BB2BA6" w:rsidP="00BB2BA6">
      <w:r>
        <w:t>-</w:t>
      </w:r>
      <w:r>
        <w:t>Development Applications</w:t>
      </w:r>
    </w:p>
    <w:p w:rsidR="00BB2BA6" w:rsidRDefault="00BB2BA6" w:rsidP="00BB2BA6">
      <w:pPr>
        <w:pStyle w:val="ListParagraph"/>
        <w:numPr>
          <w:ilvl w:val="0"/>
          <w:numId w:val="4"/>
        </w:numPr>
      </w:pPr>
      <w:r>
        <w:t>Linux distributions come with a complete set of applications and tools.</w:t>
      </w:r>
    </w:p>
    <w:p w:rsidR="00BB2BA6" w:rsidRDefault="00BB2BA6" w:rsidP="00BB2BA6">
      <w:pPr>
        <w:pStyle w:val="ListParagraph"/>
        <w:numPr>
          <w:ilvl w:val="0"/>
          <w:numId w:val="4"/>
        </w:numPr>
      </w:pPr>
      <w:r>
        <w:t>These tools are tightly integrated and include:</w:t>
      </w:r>
    </w:p>
    <w:p w:rsidR="00BB2BA6" w:rsidRDefault="00BB2BA6" w:rsidP="00BB2BA6"/>
    <w:p w:rsidR="00BB2BA6" w:rsidRDefault="00BB2BA6" w:rsidP="00BB2BA6">
      <w:r>
        <w:t>-</w:t>
      </w:r>
      <w:r>
        <w:t>Advanced editors customized for programmers' needs, such as vi and emacs.</w:t>
      </w:r>
    </w:p>
    <w:p w:rsidR="00BB2BA6" w:rsidRDefault="00BB2BA6" w:rsidP="00BB2BA6">
      <w:pPr>
        <w:pStyle w:val="ListParagraph"/>
        <w:numPr>
          <w:ilvl w:val="0"/>
          <w:numId w:val="5"/>
        </w:numPr>
      </w:pPr>
      <w:r>
        <w:t>Compilers (such as gcc for programs in C and C++) for every computer language that has ever existed.</w:t>
      </w:r>
    </w:p>
    <w:p w:rsidR="00BB2BA6" w:rsidRDefault="00BB2BA6" w:rsidP="00BB2BA6">
      <w:pPr>
        <w:pStyle w:val="ListParagraph"/>
        <w:numPr>
          <w:ilvl w:val="0"/>
          <w:numId w:val="5"/>
        </w:numPr>
      </w:pPr>
      <w:r>
        <w:t>Debuggers such as gdb and various graphical front ends to it and many other debugging tools (such as valgrind).</w:t>
      </w:r>
    </w:p>
    <w:p w:rsidR="00BB2BA6" w:rsidRDefault="00BB2BA6" w:rsidP="00BB2BA6">
      <w:pPr>
        <w:pStyle w:val="ListParagraph"/>
        <w:numPr>
          <w:ilvl w:val="0"/>
          <w:numId w:val="5"/>
        </w:numPr>
      </w:pPr>
      <w:r>
        <w:t>Performance measuring and monitoring programs.</w:t>
      </w:r>
    </w:p>
    <w:p w:rsidR="00BB2BA6" w:rsidRDefault="00BB2BA6" w:rsidP="00BB2BA6">
      <w:pPr>
        <w:pStyle w:val="ListParagraph"/>
        <w:numPr>
          <w:ilvl w:val="0"/>
          <w:numId w:val="5"/>
        </w:numPr>
      </w:pPr>
      <w:r>
        <w:t>Complete Integrated Development Environments (IDE's) such as Eclipse, that put all these tools together.</w:t>
      </w:r>
    </w:p>
    <w:p w:rsidR="00BB2BA6" w:rsidRDefault="00BB2BA6" w:rsidP="00BB2BA6"/>
    <w:p w:rsidR="00BB2BA6" w:rsidRDefault="00BB2BA6" w:rsidP="00BB2BA6">
      <w:pPr>
        <w:pStyle w:val="ListParagraph"/>
        <w:numPr>
          <w:ilvl w:val="0"/>
          <w:numId w:val="5"/>
        </w:numPr>
      </w:pPr>
      <w:r>
        <w:t>On Linux they are all available at no cost through standard package installation systems.</w:t>
      </w:r>
    </w:p>
    <w:p w:rsidR="00BB2BA6" w:rsidRDefault="00BB2BA6" w:rsidP="00BB2BA6"/>
    <w:p w:rsidR="00BB2BA6" w:rsidRDefault="00BB2BA6" w:rsidP="00BB2BA6">
      <w:r>
        <w:t>-</w:t>
      </w:r>
      <w:r>
        <w:t>Sound Players</w:t>
      </w:r>
    </w:p>
    <w:p w:rsidR="00BB2BA6" w:rsidRDefault="00BB2BA6" w:rsidP="00BB2BA6">
      <w:pPr>
        <w:pStyle w:val="ListParagraph"/>
        <w:numPr>
          <w:ilvl w:val="0"/>
          <w:numId w:val="6"/>
        </w:numPr>
      </w:pPr>
      <w:r>
        <w:t xml:space="preserve">Linux systems offer </w:t>
      </w:r>
      <w:proofErr w:type="gramStart"/>
      <w:r>
        <w:t>a number of</w:t>
      </w:r>
      <w:proofErr w:type="gramEnd"/>
      <w:r>
        <w:t xml:space="preserve"> sound player applications, including:</w:t>
      </w:r>
    </w:p>
    <w:p w:rsidR="00BB2BA6" w:rsidRDefault="00BB2BA6" w:rsidP="00BB2BA6">
      <w:pPr>
        <w:pStyle w:val="ListParagraph"/>
        <w:numPr>
          <w:ilvl w:val="0"/>
          <w:numId w:val="6"/>
        </w:numPr>
      </w:pPr>
      <w:r>
        <w:t>Amarok</w:t>
      </w:r>
    </w:p>
    <w:p w:rsidR="00BB2BA6" w:rsidRDefault="00BB2BA6" w:rsidP="00BB2BA6">
      <w:pPr>
        <w:pStyle w:val="ListParagraph"/>
        <w:numPr>
          <w:ilvl w:val="0"/>
          <w:numId w:val="6"/>
        </w:numPr>
      </w:pPr>
      <w:r>
        <w:t>Audacity</w:t>
      </w:r>
    </w:p>
    <w:p w:rsidR="00BB2BA6" w:rsidRDefault="00BB2BA6" w:rsidP="00BB2BA6">
      <w:pPr>
        <w:pStyle w:val="ListParagraph"/>
        <w:numPr>
          <w:ilvl w:val="0"/>
          <w:numId w:val="6"/>
        </w:numPr>
      </w:pPr>
      <w:r>
        <w:t>Rhythmbox</w:t>
      </w:r>
    </w:p>
    <w:p w:rsidR="00BB2BA6" w:rsidRDefault="00BB2BA6" w:rsidP="00BB2BA6"/>
    <w:p w:rsidR="00BB2BA6" w:rsidRDefault="00BB2BA6" w:rsidP="00BB2BA6">
      <w:r>
        <w:t>-</w:t>
      </w:r>
      <w:r>
        <w:t>Movie Players</w:t>
      </w:r>
    </w:p>
    <w:p w:rsidR="00BB2BA6" w:rsidRDefault="00BB2BA6" w:rsidP="00BB2BA6">
      <w:pPr>
        <w:pStyle w:val="ListParagraph"/>
        <w:numPr>
          <w:ilvl w:val="0"/>
          <w:numId w:val="7"/>
        </w:numPr>
      </w:pPr>
      <w:r>
        <w:t xml:space="preserve">Linux systems offer </w:t>
      </w:r>
      <w:proofErr w:type="gramStart"/>
      <w:r>
        <w:t>a number of</w:t>
      </w:r>
      <w:proofErr w:type="gramEnd"/>
      <w:r>
        <w:t xml:space="preserve"> movie players, including:</w:t>
      </w:r>
    </w:p>
    <w:p w:rsidR="00BB2BA6" w:rsidRDefault="00BB2BA6" w:rsidP="00BB2BA6"/>
    <w:p w:rsidR="00BB2BA6" w:rsidRDefault="00BB2BA6" w:rsidP="00BB2BA6">
      <w:pPr>
        <w:pStyle w:val="ListParagraph"/>
        <w:numPr>
          <w:ilvl w:val="0"/>
          <w:numId w:val="7"/>
        </w:numPr>
      </w:pPr>
      <w:r>
        <w:t>VLC</w:t>
      </w:r>
    </w:p>
    <w:p w:rsidR="00BB2BA6" w:rsidRDefault="00BB2BA6" w:rsidP="00BB2BA6">
      <w:pPr>
        <w:pStyle w:val="ListParagraph"/>
        <w:numPr>
          <w:ilvl w:val="0"/>
          <w:numId w:val="7"/>
        </w:numPr>
      </w:pPr>
      <w:r>
        <w:t>MPlayer</w:t>
      </w:r>
    </w:p>
    <w:p w:rsidR="00BB2BA6" w:rsidRDefault="00BB2BA6" w:rsidP="00BB2BA6">
      <w:pPr>
        <w:pStyle w:val="ListParagraph"/>
        <w:numPr>
          <w:ilvl w:val="0"/>
          <w:numId w:val="7"/>
        </w:numPr>
      </w:pPr>
      <w:r>
        <w:t>Xine</w:t>
      </w:r>
    </w:p>
    <w:p w:rsidR="00BB2BA6" w:rsidRDefault="00BB2BA6" w:rsidP="00BB2BA6">
      <w:pPr>
        <w:pStyle w:val="ListParagraph"/>
        <w:numPr>
          <w:ilvl w:val="0"/>
          <w:numId w:val="7"/>
        </w:numPr>
      </w:pPr>
      <w:r>
        <w:t>Totem</w:t>
      </w:r>
    </w:p>
    <w:p w:rsidR="00BB2BA6" w:rsidRDefault="00BB2BA6" w:rsidP="00BB2BA6"/>
    <w:p w:rsidR="00BB2BA6" w:rsidRDefault="00BB2BA6" w:rsidP="00BB2BA6">
      <w:r>
        <w:t>-</w:t>
      </w:r>
      <w:r>
        <w:t>Movie Editors</w:t>
      </w:r>
    </w:p>
    <w:p w:rsidR="00BB2BA6" w:rsidRDefault="00BB2BA6" w:rsidP="00BB2BA6">
      <w:pPr>
        <w:pStyle w:val="ListParagraph"/>
        <w:numPr>
          <w:ilvl w:val="0"/>
          <w:numId w:val="8"/>
        </w:numPr>
      </w:pPr>
      <w:r>
        <w:t xml:space="preserve">Linux systems offer </w:t>
      </w:r>
      <w:proofErr w:type="gramStart"/>
      <w:r>
        <w:t>a number of</w:t>
      </w:r>
      <w:proofErr w:type="gramEnd"/>
      <w:r>
        <w:t xml:space="preserve"> movie editors, including:</w:t>
      </w:r>
    </w:p>
    <w:p w:rsidR="00BB2BA6" w:rsidRDefault="00BB2BA6" w:rsidP="00BB2BA6"/>
    <w:p w:rsidR="00BB2BA6" w:rsidRDefault="00BB2BA6" w:rsidP="00BB2BA6">
      <w:pPr>
        <w:pStyle w:val="ListParagraph"/>
        <w:numPr>
          <w:ilvl w:val="0"/>
          <w:numId w:val="8"/>
        </w:numPr>
      </w:pPr>
      <w:r>
        <w:t>Cinepaint</w:t>
      </w:r>
      <w:r>
        <w:tab/>
      </w:r>
    </w:p>
    <w:p w:rsidR="00BB2BA6" w:rsidRDefault="00BB2BA6" w:rsidP="00BB2BA6">
      <w:pPr>
        <w:pStyle w:val="ListParagraph"/>
        <w:numPr>
          <w:ilvl w:val="0"/>
          <w:numId w:val="8"/>
        </w:numPr>
      </w:pPr>
      <w:r>
        <w:t>Blender</w:t>
      </w:r>
      <w:r>
        <w:tab/>
      </w:r>
    </w:p>
    <w:p w:rsidR="00BB2BA6" w:rsidRDefault="00BB2BA6" w:rsidP="00BB2BA6">
      <w:pPr>
        <w:pStyle w:val="ListParagraph"/>
        <w:numPr>
          <w:ilvl w:val="0"/>
          <w:numId w:val="8"/>
        </w:numPr>
      </w:pPr>
      <w:r>
        <w:t>Cinelerra</w:t>
      </w:r>
      <w:r>
        <w:tab/>
      </w:r>
    </w:p>
    <w:p w:rsidR="00BB2BA6" w:rsidRDefault="00BB2BA6" w:rsidP="00BB2BA6">
      <w:pPr>
        <w:pStyle w:val="ListParagraph"/>
        <w:numPr>
          <w:ilvl w:val="0"/>
          <w:numId w:val="8"/>
        </w:numPr>
      </w:pPr>
      <w:r>
        <w:lastRenderedPageBreak/>
        <w:t>FFmpeg</w:t>
      </w:r>
    </w:p>
    <w:p w:rsidR="00BB2BA6" w:rsidRDefault="00BB2BA6" w:rsidP="00BB2BA6"/>
    <w:p w:rsidR="00BB2BA6" w:rsidRDefault="00BB2BA6" w:rsidP="00BB2BA6">
      <w:r>
        <w:t>-</w:t>
      </w:r>
      <w:r>
        <w:t>GIMP (GNU Image Manipulation Program)</w:t>
      </w:r>
    </w:p>
    <w:p w:rsidR="00BB2BA6" w:rsidRDefault="00BB2BA6" w:rsidP="00BB2BA6">
      <w:pPr>
        <w:pStyle w:val="ListParagraph"/>
        <w:numPr>
          <w:ilvl w:val="0"/>
          <w:numId w:val="9"/>
        </w:numPr>
      </w:pPr>
      <w:r>
        <w:t>Graphic editors allow you to create, edit, view, and organize images of various formats, like Joint Photographic Experts Group (JPEG or JPG), Portable Network Graphics (PNG), Graphics Interchange Format (GIF), and Tagged Image File Format (TIFF).</w:t>
      </w:r>
    </w:p>
    <w:p w:rsidR="00BB2BA6" w:rsidRDefault="00BB2BA6" w:rsidP="00BB2BA6">
      <w:pPr>
        <w:pStyle w:val="ListParagraph"/>
        <w:numPr>
          <w:ilvl w:val="0"/>
          <w:numId w:val="9"/>
        </w:numPr>
      </w:pPr>
      <w:r>
        <w:t>It can handle any image file format.</w:t>
      </w:r>
    </w:p>
    <w:p w:rsidR="00BB2BA6" w:rsidRDefault="00BB2BA6" w:rsidP="00BB2BA6">
      <w:pPr>
        <w:pStyle w:val="ListParagraph"/>
        <w:numPr>
          <w:ilvl w:val="0"/>
          <w:numId w:val="9"/>
        </w:numPr>
      </w:pPr>
      <w:r>
        <w:t>It has many special purpose plugins and filters.</w:t>
      </w:r>
    </w:p>
    <w:p w:rsidR="00BB2BA6" w:rsidRDefault="00BB2BA6" w:rsidP="00BB2BA6">
      <w:pPr>
        <w:pStyle w:val="ListParagraph"/>
        <w:numPr>
          <w:ilvl w:val="0"/>
          <w:numId w:val="9"/>
        </w:numPr>
      </w:pPr>
      <w:r>
        <w:t>It provides extensive information about the image, such as layers, channels, and histograms.</w:t>
      </w:r>
    </w:p>
    <w:p w:rsidR="00BB2BA6" w:rsidRDefault="00BB2BA6" w:rsidP="00BB2BA6"/>
    <w:p w:rsidR="00BB2BA6" w:rsidRDefault="00BB2BA6" w:rsidP="00BB2BA6">
      <w:r>
        <w:t>-</w:t>
      </w:r>
      <w:r>
        <w:t>Graphics Utilities</w:t>
      </w:r>
    </w:p>
    <w:p w:rsidR="00BB2BA6" w:rsidRDefault="00BB2BA6" w:rsidP="00BB2BA6">
      <w:r>
        <w:t>In addition to GIMP, there are other graphics utilities that help perform various image-related tasks, including:</w:t>
      </w:r>
    </w:p>
    <w:p w:rsidR="00BB2BA6" w:rsidRDefault="00BB2BA6" w:rsidP="00BB2BA6">
      <w:pPr>
        <w:pStyle w:val="ListParagraph"/>
        <w:numPr>
          <w:ilvl w:val="0"/>
          <w:numId w:val="10"/>
        </w:numPr>
      </w:pPr>
      <w:r>
        <w:t>eog</w:t>
      </w:r>
    </w:p>
    <w:p w:rsidR="00BB2BA6" w:rsidRDefault="00BB2BA6" w:rsidP="00BB2BA6">
      <w:pPr>
        <w:pStyle w:val="ListParagraph"/>
        <w:numPr>
          <w:ilvl w:val="0"/>
          <w:numId w:val="10"/>
        </w:numPr>
      </w:pPr>
      <w:r>
        <w:t>Inkscape</w:t>
      </w:r>
    </w:p>
    <w:p w:rsidR="00BB2BA6" w:rsidRDefault="00BB2BA6" w:rsidP="00BB2BA6">
      <w:pPr>
        <w:pStyle w:val="ListParagraph"/>
        <w:numPr>
          <w:ilvl w:val="0"/>
          <w:numId w:val="10"/>
        </w:numPr>
      </w:pPr>
      <w:r>
        <w:t>convert</w:t>
      </w:r>
    </w:p>
    <w:p w:rsidR="00B26CEC" w:rsidRPr="00BB2BA6" w:rsidRDefault="00BB2BA6" w:rsidP="00BB2BA6">
      <w:pPr>
        <w:pStyle w:val="ListParagraph"/>
        <w:numPr>
          <w:ilvl w:val="0"/>
          <w:numId w:val="10"/>
        </w:numPr>
      </w:pPr>
      <w:r>
        <w:t>Scribus</w:t>
      </w:r>
    </w:p>
    <w:sectPr w:rsidR="00B26CEC" w:rsidRPr="00BB2BA6" w:rsidSect="00987840">
      <w:pgSz w:w="12240" w:h="15840" w:code="1"/>
      <w:pgMar w:top="864" w:right="1440" w:bottom="1296"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6E37" w:rsidRDefault="00556E37" w:rsidP="00A123D0">
      <w:r>
        <w:separator/>
      </w:r>
    </w:p>
  </w:endnote>
  <w:endnote w:type="continuationSeparator" w:id="0">
    <w:p w:rsidR="00556E37" w:rsidRDefault="00556E37" w:rsidP="00A1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6E37" w:rsidRDefault="00556E37" w:rsidP="00A123D0">
      <w:r>
        <w:separator/>
      </w:r>
    </w:p>
  </w:footnote>
  <w:footnote w:type="continuationSeparator" w:id="0">
    <w:p w:rsidR="00556E37" w:rsidRDefault="00556E37" w:rsidP="00A123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B6EE2"/>
    <w:multiLevelType w:val="hybridMultilevel"/>
    <w:tmpl w:val="3572E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4275F"/>
    <w:multiLevelType w:val="hybridMultilevel"/>
    <w:tmpl w:val="3F02A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BD7858"/>
    <w:multiLevelType w:val="hybridMultilevel"/>
    <w:tmpl w:val="1DA80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DC66FC"/>
    <w:multiLevelType w:val="hybridMultilevel"/>
    <w:tmpl w:val="E0CE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C3191"/>
    <w:multiLevelType w:val="hybridMultilevel"/>
    <w:tmpl w:val="E70E9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C353E4"/>
    <w:multiLevelType w:val="hybridMultilevel"/>
    <w:tmpl w:val="41E4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83EA6"/>
    <w:multiLevelType w:val="hybridMultilevel"/>
    <w:tmpl w:val="02D8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A2BFD"/>
    <w:multiLevelType w:val="hybridMultilevel"/>
    <w:tmpl w:val="936AB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AA557B"/>
    <w:multiLevelType w:val="hybridMultilevel"/>
    <w:tmpl w:val="523AC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EE79A0"/>
    <w:multiLevelType w:val="hybridMultilevel"/>
    <w:tmpl w:val="ACDAC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2"/>
  </w:num>
  <w:num w:numId="5">
    <w:abstractNumId w:val="6"/>
  </w:num>
  <w:num w:numId="6">
    <w:abstractNumId w:val="7"/>
  </w:num>
  <w:num w:numId="7">
    <w:abstractNumId w:val="3"/>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BA6"/>
    <w:rsid w:val="000B1604"/>
    <w:rsid w:val="00210745"/>
    <w:rsid w:val="0030429A"/>
    <w:rsid w:val="0038132B"/>
    <w:rsid w:val="00531BE0"/>
    <w:rsid w:val="00556E37"/>
    <w:rsid w:val="00587D5F"/>
    <w:rsid w:val="00681138"/>
    <w:rsid w:val="00866A2E"/>
    <w:rsid w:val="008944D7"/>
    <w:rsid w:val="00987840"/>
    <w:rsid w:val="009D4A85"/>
    <w:rsid w:val="00A123D0"/>
    <w:rsid w:val="00A210D1"/>
    <w:rsid w:val="00B26CEC"/>
    <w:rsid w:val="00BB2BA6"/>
    <w:rsid w:val="00BC6874"/>
    <w:rsid w:val="00D50213"/>
    <w:rsid w:val="00EA0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7EC6F"/>
  <w15:chartTrackingRefBased/>
  <w15:docId w15:val="{89125D6C-9BF6-443A-84B9-3C8F316E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087D"/>
    <w:rPr>
      <w:rFonts w:ascii="Arial" w:hAnsi="Arial"/>
      <w:sz w:val="20"/>
    </w:rPr>
  </w:style>
  <w:style w:type="paragraph" w:styleId="Heading1">
    <w:name w:val="heading 1"/>
    <w:basedOn w:val="Normal"/>
    <w:next w:val="Normal"/>
    <w:link w:val="Heading1Char"/>
    <w:uiPriority w:val="9"/>
    <w:qFormat/>
    <w:rsid w:val="00866A2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A2E"/>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66A2E"/>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66A2E"/>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866A2E"/>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866A2E"/>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866A2E"/>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866A2E"/>
    <w:pPr>
      <w:keepNext/>
      <w:keepLines/>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unhideWhenUsed/>
    <w:qFormat/>
    <w:rsid w:val="00866A2E"/>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87D"/>
    <w:pPr>
      <w:jc w:val="both"/>
    </w:pPr>
    <w:rPr>
      <w:rFonts w:ascii="Arial" w:hAnsi="Arial"/>
      <w:sz w:val="20"/>
    </w:rPr>
  </w:style>
  <w:style w:type="character" w:customStyle="1" w:styleId="Heading1Char">
    <w:name w:val="Heading 1 Char"/>
    <w:basedOn w:val="DefaultParagraphFont"/>
    <w:link w:val="Heading1"/>
    <w:uiPriority w:val="9"/>
    <w:rsid w:val="00866A2E"/>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6A2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866A2E"/>
    <w:rPr>
      <w:rFonts w:ascii="Arial" w:eastAsiaTheme="majorEastAsia" w:hAnsi="Arial" w:cstheme="majorBidi"/>
      <w:b/>
      <w:bCs/>
      <w:color w:val="4F81BD" w:themeColor="accent1"/>
      <w:sz w:val="20"/>
    </w:rPr>
  </w:style>
  <w:style w:type="character" w:customStyle="1" w:styleId="Heading4Char">
    <w:name w:val="Heading 4 Char"/>
    <w:basedOn w:val="DefaultParagraphFont"/>
    <w:link w:val="Heading4"/>
    <w:uiPriority w:val="9"/>
    <w:rsid w:val="00866A2E"/>
    <w:rPr>
      <w:rFonts w:ascii="Arial" w:eastAsiaTheme="majorEastAsia" w:hAnsi="Arial" w:cstheme="majorBidi"/>
      <w:b/>
      <w:bCs/>
      <w:i/>
      <w:iCs/>
      <w:color w:val="4F81BD" w:themeColor="accent1"/>
      <w:sz w:val="20"/>
    </w:rPr>
  </w:style>
  <w:style w:type="character" w:customStyle="1" w:styleId="Heading5Char">
    <w:name w:val="Heading 5 Char"/>
    <w:basedOn w:val="DefaultParagraphFont"/>
    <w:link w:val="Heading5"/>
    <w:uiPriority w:val="9"/>
    <w:rsid w:val="00866A2E"/>
    <w:rPr>
      <w:rFonts w:ascii="Arial" w:eastAsiaTheme="majorEastAsia" w:hAnsi="Arial" w:cstheme="majorBidi"/>
      <w:color w:val="243F60" w:themeColor="accent1" w:themeShade="7F"/>
      <w:sz w:val="20"/>
    </w:rPr>
  </w:style>
  <w:style w:type="character" w:customStyle="1" w:styleId="Heading6Char">
    <w:name w:val="Heading 6 Char"/>
    <w:basedOn w:val="DefaultParagraphFont"/>
    <w:link w:val="Heading6"/>
    <w:uiPriority w:val="9"/>
    <w:rsid w:val="00866A2E"/>
    <w:rPr>
      <w:rFonts w:ascii="Arial" w:eastAsiaTheme="majorEastAsia" w:hAnsi="Arial" w:cstheme="majorBidi"/>
      <w:i/>
      <w:iCs/>
      <w:color w:val="243F60" w:themeColor="accent1" w:themeShade="7F"/>
      <w:sz w:val="20"/>
    </w:rPr>
  </w:style>
  <w:style w:type="character" w:customStyle="1" w:styleId="Heading7Char">
    <w:name w:val="Heading 7 Char"/>
    <w:basedOn w:val="DefaultParagraphFont"/>
    <w:link w:val="Heading7"/>
    <w:uiPriority w:val="9"/>
    <w:rsid w:val="00866A2E"/>
    <w:rPr>
      <w:rFonts w:ascii="Arial" w:eastAsiaTheme="majorEastAsia" w:hAnsi="Arial" w:cstheme="majorBidi"/>
      <w:i/>
      <w:iCs/>
      <w:color w:val="404040" w:themeColor="text1" w:themeTint="BF"/>
      <w:sz w:val="20"/>
    </w:rPr>
  </w:style>
  <w:style w:type="character" w:customStyle="1" w:styleId="Heading8Char">
    <w:name w:val="Heading 8 Char"/>
    <w:basedOn w:val="DefaultParagraphFont"/>
    <w:link w:val="Heading8"/>
    <w:uiPriority w:val="9"/>
    <w:rsid w:val="00866A2E"/>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rsid w:val="00866A2E"/>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866A2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A2E"/>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6A2E"/>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6A2E"/>
    <w:rPr>
      <w:rFonts w:ascii="Arial" w:eastAsiaTheme="majorEastAsia" w:hAnsi="Arial" w:cstheme="majorBidi"/>
      <w:i/>
      <w:iCs/>
      <w:color w:val="4F81BD" w:themeColor="accent1"/>
      <w:spacing w:val="15"/>
      <w:sz w:val="24"/>
      <w:szCs w:val="24"/>
    </w:rPr>
  </w:style>
  <w:style w:type="character" w:styleId="SubtleEmphasis">
    <w:name w:val="Subtle Emphasis"/>
    <w:basedOn w:val="DefaultParagraphFont"/>
    <w:uiPriority w:val="19"/>
    <w:qFormat/>
    <w:rsid w:val="00866A2E"/>
    <w:rPr>
      <w:rFonts w:ascii="Arial" w:hAnsi="Arial"/>
      <w:i/>
      <w:iCs/>
      <w:color w:val="808080" w:themeColor="text1" w:themeTint="7F"/>
    </w:rPr>
  </w:style>
  <w:style w:type="character" w:styleId="Emphasis">
    <w:name w:val="Emphasis"/>
    <w:basedOn w:val="DefaultParagraphFont"/>
    <w:uiPriority w:val="20"/>
    <w:qFormat/>
    <w:rsid w:val="00866A2E"/>
    <w:rPr>
      <w:i/>
      <w:iCs/>
    </w:rPr>
  </w:style>
  <w:style w:type="character" w:styleId="IntenseEmphasis">
    <w:name w:val="Intense Emphasis"/>
    <w:basedOn w:val="DefaultParagraphFont"/>
    <w:uiPriority w:val="21"/>
    <w:qFormat/>
    <w:rsid w:val="00866A2E"/>
    <w:rPr>
      <w:b/>
      <w:bCs/>
      <w:i/>
      <w:iCs/>
      <w:color w:val="4F81BD" w:themeColor="accent1"/>
    </w:rPr>
  </w:style>
  <w:style w:type="character" w:styleId="Strong">
    <w:name w:val="Strong"/>
    <w:basedOn w:val="DefaultParagraphFont"/>
    <w:uiPriority w:val="22"/>
    <w:qFormat/>
    <w:rsid w:val="00866A2E"/>
    <w:rPr>
      <w:b/>
      <w:bCs/>
    </w:rPr>
  </w:style>
  <w:style w:type="paragraph" w:styleId="Quote">
    <w:name w:val="Quote"/>
    <w:basedOn w:val="Normal"/>
    <w:next w:val="Normal"/>
    <w:link w:val="QuoteChar"/>
    <w:uiPriority w:val="29"/>
    <w:qFormat/>
    <w:rsid w:val="00866A2E"/>
    <w:rPr>
      <w:i/>
      <w:iCs/>
      <w:color w:val="000000" w:themeColor="text1"/>
    </w:rPr>
  </w:style>
  <w:style w:type="character" w:customStyle="1" w:styleId="QuoteChar">
    <w:name w:val="Quote Char"/>
    <w:basedOn w:val="DefaultParagraphFont"/>
    <w:link w:val="Quote"/>
    <w:uiPriority w:val="29"/>
    <w:rsid w:val="00866A2E"/>
    <w:rPr>
      <w:rFonts w:ascii="Arial" w:hAnsi="Arial"/>
      <w:i/>
      <w:iCs/>
      <w:color w:val="000000" w:themeColor="text1"/>
      <w:sz w:val="20"/>
    </w:rPr>
  </w:style>
  <w:style w:type="paragraph" w:styleId="IntenseQuote">
    <w:name w:val="Intense Quote"/>
    <w:basedOn w:val="Normal"/>
    <w:next w:val="Normal"/>
    <w:link w:val="IntenseQuoteChar"/>
    <w:uiPriority w:val="30"/>
    <w:qFormat/>
    <w:rsid w:val="00866A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A2E"/>
    <w:rPr>
      <w:rFonts w:ascii="Arial" w:hAnsi="Arial"/>
      <w:b/>
      <w:bCs/>
      <w:i/>
      <w:iCs/>
      <w:color w:val="4F81BD" w:themeColor="accent1"/>
      <w:sz w:val="20"/>
    </w:rPr>
  </w:style>
  <w:style w:type="character" w:styleId="SubtleReference">
    <w:name w:val="Subtle Reference"/>
    <w:basedOn w:val="DefaultParagraphFont"/>
    <w:uiPriority w:val="31"/>
    <w:qFormat/>
    <w:rsid w:val="00866A2E"/>
    <w:rPr>
      <w:smallCaps/>
      <w:color w:val="C0504D" w:themeColor="accent2"/>
      <w:u w:val="single"/>
    </w:rPr>
  </w:style>
  <w:style w:type="character" w:styleId="IntenseReference">
    <w:name w:val="Intense Reference"/>
    <w:basedOn w:val="DefaultParagraphFont"/>
    <w:uiPriority w:val="32"/>
    <w:qFormat/>
    <w:rsid w:val="00866A2E"/>
    <w:rPr>
      <w:b/>
      <w:bCs/>
      <w:smallCaps/>
      <w:color w:val="C0504D" w:themeColor="accent2"/>
      <w:spacing w:val="5"/>
      <w:u w:val="single"/>
    </w:rPr>
  </w:style>
  <w:style w:type="character" w:styleId="BookTitle">
    <w:name w:val="Book Title"/>
    <w:basedOn w:val="DefaultParagraphFont"/>
    <w:uiPriority w:val="33"/>
    <w:qFormat/>
    <w:rsid w:val="00866A2E"/>
    <w:rPr>
      <w:b/>
      <w:bCs/>
      <w:smallCaps/>
      <w:spacing w:val="5"/>
    </w:rPr>
  </w:style>
  <w:style w:type="paragraph" w:styleId="ListParagraph">
    <w:name w:val="List Paragraph"/>
    <w:basedOn w:val="Normal"/>
    <w:uiPriority w:val="34"/>
    <w:qFormat/>
    <w:rsid w:val="00866A2E"/>
    <w:pPr>
      <w:ind w:left="720"/>
      <w:contextualSpacing/>
    </w:pPr>
  </w:style>
  <w:style w:type="paragraph" w:styleId="Header">
    <w:name w:val="header"/>
    <w:basedOn w:val="Normal"/>
    <w:link w:val="HeaderChar"/>
    <w:uiPriority w:val="99"/>
    <w:unhideWhenUsed/>
    <w:rsid w:val="00A123D0"/>
    <w:pPr>
      <w:tabs>
        <w:tab w:val="center" w:pos="4680"/>
        <w:tab w:val="right" w:pos="9360"/>
      </w:tabs>
    </w:pPr>
  </w:style>
  <w:style w:type="character" w:customStyle="1" w:styleId="HeaderChar">
    <w:name w:val="Header Char"/>
    <w:basedOn w:val="DefaultParagraphFont"/>
    <w:link w:val="Header"/>
    <w:uiPriority w:val="99"/>
    <w:rsid w:val="00A123D0"/>
    <w:rPr>
      <w:rFonts w:ascii="Arial" w:hAnsi="Arial"/>
      <w:sz w:val="20"/>
    </w:rPr>
  </w:style>
  <w:style w:type="paragraph" w:styleId="Footer">
    <w:name w:val="footer"/>
    <w:basedOn w:val="Normal"/>
    <w:link w:val="FooterChar"/>
    <w:uiPriority w:val="99"/>
    <w:unhideWhenUsed/>
    <w:rsid w:val="00A123D0"/>
    <w:pPr>
      <w:tabs>
        <w:tab w:val="center" w:pos="4680"/>
        <w:tab w:val="right" w:pos="9360"/>
      </w:tabs>
    </w:pPr>
  </w:style>
  <w:style w:type="character" w:customStyle="1" w:styleId="FooterChar">
    <w:name w:val="Footer Char"/>
    <w:basedOn w:val="DefaultParagraphFont"/>
    <w:link w:val="Footer"/>
    <w:uiPriority w:val="99"/>
    <w:rsid w:val="00A123D0"/>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Crowe LLP</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Shubham</dc:creator>
  <cp:keywords/>
  <dc:description/>
  <cp:lastModifiedBy>Singh, Shubham</cp:lastModifiedBy>
  <cp:revision>2</cp:revision>
  <dcterms:created xsi:type="dcterms:W3CDTF">2020-07-03T18:59:00Z</dcterms:created>
  <dcterms:modified xsi:type="dcterms:W3CDTF">2020-07-03T18:59:00Z</dcterms:modified>
</cp:coreProperties>
</file>