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0FB34" w14:textId="77777777" w:rsidR="00363F9E" w:rsidRPr="005076D3" w:rsidRDefault="00363F9E" w:rsidP="005076D3">
      <w:pPr>
        <w:rPr>
          <w:rFonts w:eastAsia="Times New Roman" w:cs="Arial"/>
          <w:b/>
          <w:bCs/>
          <w:szCs w:val="20"/>
        </w:rPr>
      </w:pPr>
      <w:r w:rsidRPr="005076D3">
        <w:rPr>
          <w:rFonts w:eastAsia="Times New Roman" w:cs="Arial"/>
          <w:b/>
          <w:bCs/>
          <w:szCs w:val="20"/>
        </w:rPr>
        <w:t>Existing WAF Gateway V2, no Frontdoor = WAF Gateway V2 hardening, implement new Frontdoor</w:t>
      </w:r>
    </w:p>
    <w:p w14:paraId="5371B828" w14:textId="4598EE9C" w:rsidR="00B26CEC" w:rsidRDefault="00B26CEC" w:rsidP="00BC6874"/>
    <w:p w14:paraId="1706A7F9" w14:textId="7566B200" w:rsidR="00363F9E" w:rsidRDefault="00363F9E" w:rsidP="00BC6874"/>
    <w:p w14:paraId="7FC7B331" w14:textId="1A3FF97E" w:rsidR="00363F9E" w:rsidRPr="005076D3" w:rsidRDefault="00363F9E" w:rsidP="00BC6874">
      <w:pPr>
        <w:rPr>
          <w:b/>
          <w:bCs/>
        </w:rPr>
      </w:pPr>
      <w:r w:rsidRPr="005076D3">
        <w:rPr>
          <w:b/>
          <w:bCs/>
        </w:rPr>
        <w:t>Required Resources:</w:t>
      </w:r>
    </w:p>
    <w:p w14:paraId="23531DCF" w14:textId="46AB492B" w:rsidR="00363F9E" w:rsidRDefault="00363F9E" w:rsidP="00BC6874"/>
    <w:p w14:paraId="3422CE97" w14:textId="7D0B95ED" w:rsidR="00363F9E" w:rsidRDefault="00363F9E" w:rsidP="005076D3">
      <w:pPr>
        <w:pStyle w:val="ListParagraph"/>
        <w:numPr>
          <w:ilvl w:val="0"/>
          <w:numId w:val="3"/>
        </w:numPr>
      </w:pPr>
      <w:r>
        <w:t>App G</w:t>
      </w:r>
      <w:r w:rsidR="005076D3">
        <w:t>ate</w:t>
      </w:r>
      <w:r>
        <w:t>w</w:t>
      </w:r>
      <w:r w:rsidR="005076D3">
        <w:t>ay</w:t>
      </w:r>
      <w:r>
        <w:t>.</w:t>
      </w:r>
    </w:p>
    <w:p w14:paraId="55600558" w14:textId="50D8B848" w:rsidR="00363F9E" w:rsidRDefault="005076D3" w:rsidP="005076D3">
      <w:pPr>
        <w:pStyle w:val="ListParagraph"/>
        <w:numPr>
          <w:ilvl w:val="0"/>
          <w:numId w:val="3"/>
        </w:numPr>
      </w:pPr>
      <w:r>
        <w:t>I</w:t>
      </w:r>
      <w:r w:rsidR="00363F9E">
        <w:t>f using custom DNS , need key vault secret name.</w:t>
      </w:r>
    </w:p>
    <w:p w14:paraId="2A807DBE" w14:textId="3A6B4FBC" w:rsidR="00363F9E" w:rsidRDefault="00363F9E" w:rsidP="005076D3">
      <w:pPr>
        <w:pStyle w:val="ListParagraph"/>
        <w:numPr>
          <w:ilvl w:val="0"/>
          <w:numId w:val="3"/>
        </w:numPr>
      </w:pPr>
      <w:r>
        <w:t>Backend Pool.</w:t>
      </w:r>
    </w:p>
    <w:p w14:paraId="5C6ABAD2" w14:textId="191DBDA1" w:rsidR="00363F9E" w:rsidRDefault="00363F9E" w:rsidP="005076D3">
      <w:pPr>
        <w:pStyle w:val="ListParagraph"/>
        <w:numPr>
          <w:ilvl w:val="0"/>
          <w:numId w:val="3"/>
        </w:numPr>
      </w:pPr>
      <w:r>
        <w:t>Routing rules to harden.</w:t>
      </w:r>
    </w:p>
    <w:p w14:paraId="7E155C6D" w14:textId="1743974F" w:rsidR="00363F9E" w:rsidRDefault="00363F9E" w:rsidP="005076D3">
      <w:pPr>
        <w:pStyle w:val="ListParagraph"/>
        <w:numPr>
          <w:ilvl w:val="0"/>
          <w:numId w:val="3"/>
        </w:numPr>
      </w:pPr>
      <w:r>
        <w:t>Custom Rules.</w:t>
      </w:r>
    </w:p>
    <w:p w14:paraId="70B8E8CE" w14:textId="6C8A4F8F" w:rsidR="00363F9E" w:rsidRDefault="00363F9E" w:rsidP="005076D3">
      <w:pPr>
        <w:pStyle w:val="ListParagraph"/>
        <w:numPr>
          <w:ilvl w:val="0"/>
          <w:numId w:val="3"/>
        </w:numPr>
      </w:pPr>
      <w:r>
        <w:t>Frontdoor WAF Policy.</w:t>
      </w:r>
    </w:p>
    <w:p w14:paraId="0F07D738" w14:textId="3AD84208" w:rsidR="00363F9E" w:rsidRPr="005076D3" w:rsidRDefault="00363F9E" w:rsidP="00BC6874">
      <w:pPr>
        <w:rPr>
          <w:b/>
          <w:bCs/>
        </w:rPr>
      </w:pPr>
    </w:p>
    <w:p w14:paraId="1569F9B6" w14:textId="513A13B8" w:rsidR="00363F9E" w:rsidRPr="005076D3" w:rsidRDefault="005076D3" w:rsidP="00BC6874">
      <w:pPr>
        <w:rPr>
          <w:b/>
          <w:bCs/>
        </w:rPr>
      </w:pPr>
      <w:r>
        <w:rPr>
          <w:b/>
          <w:bCs/>
        </w:rPr>
        <w:t xml:space="preserve">Requirement for </w:t>
      </w:r>
      <w:r w:rsidR="00363F9E" w:rsidRPr="005076D3">
        <w:rPr>
          <w:b/>
          <w:bCs/>
        </w:rPr>
        <w:t>Creation of Frontdoor:</w:t>
      </w:r>
    </w:p>
    <w:p w14:paraId="0D987078" w14:textId="091A95D1" w:rsidR="008322C7" w:rsidRDefault="005076D3" w:rsidP="005076D3">
      <w:pPr>
        <w:pStyle w:val="ListParagraph"/>
        <w:numPr>
          <w:ilvl w:val="0"/>
          <w:numId w:val="5"/>
        </w:numPr>
      </w:pPr>
      <w:r>
        <w:t>B</w:t>
      </w:r>
      <w:r w:rsidR="008322C7" w:rsidRPr="008322C7">
        <w:t>asic Information</w:t>
      </w:r>
      <w:r w:rsidR="008322C7">
        <w:t>.</w:t>
      </w:r>
    </w:p>
    <w:p w14:paraId="5778CCAD" w14:textId="144AAD3E" w:rsidR="00363F9E" w:rsidRDefault="005076D3" w:rsidP="005076D3">
      <w:pPr>
        <w:pStyle w:val="ListParagraph"/>
        <w:numPr>
          <w:ilvl w:val="0"/>
          <w:numId w:val="5"/>
        </w:numPr>
      </w:pPr>
      <w:r>
        <w:t>A</w:t>
      </w:r>
      <w:r w:rsidR="008322C7" w:rsidRPr="008322C7">
        <w:t>dd Frontend Host</w:t>
      </w:r>
      <w:r w:rsidR="008322C7">
        <w:t>.</w:t>
      </w:r>
    </w:p>
    <w:p w14:paraId="4B3BBF87" w14:textId="5FA1573E" w:rsidR="008322C7" w:rsidRDefault="005076D3" w:rsidP="005076D3">
      <w:pPr>
        <w:pStyle w:val="ListParagraph"/>
        <w:numPr>
          <w:ilvl w:val="0"/>
          <w:numId w:val="5"/>
        </w:numPr>
      </w:pPr>
      <w:r>
        <w:t>A</w:t>
      </w:r>
      <w:r w:rsidR="008322C7" w:rsidRPr="008322C7">
        <w:t>dd backend pools</w:t>
      </w:r>
      <w:r w:rsidR="008322C7">
        <w:t>.</w:t>
      </w:r>
    </w:p>
    <w:p w14:paraId="714AF682" w14:textId="706C5542" w:rsidR="008322C7" w:rsidRDefault="008322C7" w:rsidP="005076D3">
      <w:pPr>
        <w:pStyle w:val="ListParagraph"/>
      </w:pPr>
      <w:r>
        <w:t>-</w:t>
      </w:r>
      <w:r w:rsidRPr="008322C7">
        <w:t xml:space="preserve">Select backend host type as "App </w:t>
      </w:r>
      <w:r w:rsidR="00710730">
        <w:t>Gateway</w:t>
      </w:r>
      <w:bookmarkStart w:id="0" w:name="_GoBack"/>
      <w:bookmarkEnd w:id="0"/>
      <w:r w:rsidRPr="008322C7">
        <w:t>"</w:t>
      </w:r>
      <w:r>
        <w:t>.</w:t>
      </w:r>
    </w:p>
    <w:p w14:paraId="14C13AEF" w14:textId="5B515752" w:rsidR="008322C7" w:rsidRDefault="008322C7" w:rsidP="005076D3">
      <w:pPr>
        <w:pStyle w:val="ListParagraph"/>
      </w:pPr>
      <w:r>
        <w:t>-Desired Http &amp; Https Ports.</w:t>
      </w:r>
    </w:p>
    <w:p w14:paraId="2387221E" w14:textId="5A8FD1BC" w:rsidR="008322C7" w:rsidRDefault="008322C7" w:rsidP="005076D3">
      <w:pPr>
        <w:pStyle w:val="ListParagraph"/>
      </w:pPr>
      <w:r>
        <w:t>-</w:t>
      </w:r>
      <w:r w:rsidRPr="008322C7">
        <w:t>Priority and Weight are 1 and 50 by default, we can change the Priority and Weight of backend as per our requirement.</w:t>
      </w:r>
    </w:p>
    <w:p w14:paraId="1D131040" w14:textId="5A6DF72E" w:rsidR="008322C7" w:rsidRDefault="008322C7" w:rsidP="005076D3">
      <w:pPr>
        <w:pStyle w:val="ListParagraph"/>
        <w:numPr>
          <w:ilvl w:val="0"/>
          <w:numId w:val="5"/>
        </w:numPr>
      </w:pPr>
      <w:r w:rsidRPr="008322C7">
        <w:t>Now Add Health Probe</w:t>
      </w:r>
      <w:r>
        <w:t>.</w:t>
      </w:r>
    </w:p>
    <w:p w14:paraId="235D0A15" w14:textId="3C383E3C" w:rsidR="008322C7" w:rsidRDefault="005076D3" w:rsidP="005076D3">
      <w:pPr>
        <w:pStyle w:val="ListParagraph"/>
        <w:numPr>
          <w:ilvl w:val="0"/>
          <w:numId w:val="5"/>
        </w:numPr>
      </w:pPr>
      <w:r>
        <w:t>A</w:t>
      </w:r>
      <w:r w:rsidR="008322C7" w:rsidRPr="008322C7">
        <w:t>dd Load Balancing setting.</w:t>
      </w:r>
    </w:p>
    <w:p w14:paraId="22943174" w14:textId="54B85132" w:rsidR="008322C7" w:rsidRDefault="008322C7" w:rsidP="005076D3">
      <w:pPr>
        <w:pStyle w:val="ListParagraph"/>
      </w:pPr>
      <w:r>
        <w:t>-add Sample size &amp; Latency details.</w:t>
      </w:r>
    </w:p>
    <w:p w14:paraId="453E7E50" w14:textId="34CB6620" w:rsidR="008322C7" w:rsidRDefault="005076D3" w:rsidP="005076D3">
      <w:pPr>
        <w:pStyle w:val="ListParagraph"/>
        <w:numPr>
          <w:ilvl w:val="0"/>
          <w:numId w:val="5"/>
        </w:numPr>
      </w:pPr>
      <w:r>
        <w:t>C</w:t>
      </w:r>
      <w:r w:rsidR="008322C7" w:rsidRPr="008322C7">
        <w:t>reate Route Rule</w:t>
      </w:r>
      <w:r w:rsidR="008322C7">
        <w:t>s.</w:t>
      </w:r>
    </w:p>
    <w:p w14:paraId="186BBADC" w14:textId="44AB9493" w:rsidR="008322C7" w:rsidRDefault="008322C7" w:rsidP="005076D3">
      <w:pPr>
        <w:pStyle w:val="ListParagraph"/>
      </w:pPr>
      <w:r>
        <w:t>-</w:t>
      </w:r>
      <w:r w:rsidR="005076D3">
        <w:t>O</w:t>
      </w:r>
      <w:r w:rsidRPr="008322C7">
        <w:t>n Basic</w:t>
      </w:r>
      <w:r>
        <w:t>:-</w:t>
      </w:r>
      <w:r w:rsidR="005076D3">
        <w:t xml:space="preserve"> </w:t>
      </w:r>
      <w:r>
        <w:t>Name</w:t>
      </w:r>
      <w:r w:rsidR="005076D3">
        <w:t xml:space="preserve"> </w:t>
      </w:r>
      <w:r>
        <w:t xml:space="preserve">,Frontend host, Backend pool, Accepted Protocols, </w:t>
      </w:r>
    </w:p>
    <w:p w14:paraId="139BB039" w14:textId="3B8B1361" w:rsidR="008322C7" w:rsidRDefault="005076D3" w:rsidP="005076D3">
      <w:pPr>
        <w:pStyle w:val="ListParagraph"/>
      </w:pPr>
      <w:r>
        <w:t xml:space="preserve">       </w:t>
      </w:r>
      <w:r w:rsidR="008322C7" w:rsidRPr="008322C7">
        <w:t>Advanced</w:t>
      </w:r>
      <w:r w:rsidR="008322C7">
        <w:t>:</w:t>
      </w:r>
      <w:r>
        <w:t xml:space="preserve"> </w:t>
      </w:r>
      <w:r w:rsidR="008322C7">
        <w:t>Forwarding Protocol, URL Rewrite, caching.</w:t>
      </w:r>
    </w:p>
    <w:p w14:paraId="24C0B205" w14:textId="55415425" w:rsidR="008322C7" w:rsidRDefault="008322C7" w:rsidP="00BC6874"/>
    <w:p w14:paraId="4645FE09" w14:textId="062F7D02" w:rsidR="001E4F99" w:rsidRDefault="001E4F99" w:rsidP="00BC6874"/>
    <w:p w14:paraId="66DB721E" w14:textId="21B79FD2" w:rsidR="001E4F99" w:rsidRPr="005076D3" w:rsidRDefault="001E4F99" w:rsidP="00BC6874">
      <w:pPr>
        <w:rPr>
          <w:b/>
          <w:bCs/>
        </w:rPr>
      </w:pPr>
      <w:r w:rsidRPr="005076D3">
        <w:rPr>
          <w:b/>
          <w:bCs/>
        </w:rPr>
        <w:t>After App G</w:t>
      </w:r>
      <w:r w:rsidR="005076D3" w:rsidRPr="005076D3">
        <w:rPr>
          <w:b/>
          <w:bCs/>
        </w:rPr>
        <w:t>ate</w:t>
      </w:r>
      <w:r w:rsidRPr="005076D3">
        <w:rPr>
          <w:b/>
          <w:bCs/>
        </w:rPr>
        <w:t>w</w:t>
      </w:r>
      <w:r w:rsidR="005076D3" w:rsidRPr="005076D3">
        <w:rPr>
          <w:b/>
          <w:bCs/>
        </w:rPr>
        <w:t>ay</w:t>
      </w:r>
      <w:r w:rsidRPr="005076D3">
        <w:rPr>
          <w:b/>
          <w:bCs/>
        </w:rPr>
        <w:t xml:space="preserve"> is created</w:t>
      </w:r>
      <w:r w:rsidR="005076D3" w:rsidRPr="005076D3">
        <w:rPr>
          <w:b/>
          <w:bCs/>
        </w:rPr>
        <w:t>(for WAF Rules)</w:t>
      </w:r>
      <w:r w:rsidRPr="005076D3">
        <w:rPr>
          <w:b/>
          <w:bCs/>
        </w:rPr>
        <w:t>:</w:t>
      </w:r>
    </w:p>
    <w:p w14:paraId="437407F2" w14:textId="77777777" w:rsidR="005076D3" w:rsidRDefault="005076D3" w:rsidP="001E4F99">
      <w:pPr>
        <w:rPr>
          <w:b/>
          <w:bCs/>
        </w:rPr>
      </w:pPr>
    </w:p>
    <w:p w14:paraId="7BF652AC" w14:textId="5E216D89" w:rsidR="001E4F99" w:rsidRPr="005076D3" w:rsidRDefault="001E4F99" w:rsidP="001E4F99">
      <w:pPr>
        <w:rPr>
          <w:b/>
          <w:bCs/>
        </w:rPr>
      </w:pPr>
      <w:r w:rsidRPr="005076D3">
        <w:rPr>
          <w:b/>
          <w:bCs/>
        </w:rPr>
        <w:t xml:space="preserve">Step 1: </w:t>
      </w:r>
    </w:p>
    <w:p w14:paraId="33CE8586" w14:textId="77777777" w:rsidR="001E4F99" w:rsidRDefault="001E4F99" w:rsidP="001E4F99"/>
    <w:p w14:paraId="07B86349" w14:textId="38303518" w:rsidR="001E4F99" w:rsidRDefault="001E4F99" w:rsidP="005076D3">
      <w:pPr>
        <w:pStyle w:val="ListParagraph"/>
        <w:numPr>
          <w:ilvl w:val="0"/>
          <w:numId w:val="5"/>
        </w:numPr>
      </w:pPr>
      <w:r>
        <w:t>All Services &gt; Web Application Firewall &gt; Create</w:t>
      </w:r>
    </w:p>
    <w:p w14:paraId="2C71B49C" w14:textId="32829E47" w:rsidR="001E4F99" w:rsidRDefault="001E4F99" w:rsidP="005076D3">
      <w:pPr>
        <w:pStyle w:val="ListParagraph"/>
        <w:numPr>
          <w:ilvl w:val="0"/>
          <w:numId w:val="5"/>
        </w:numPr>
      </w:pPr>
      <w:r>
        <w:t>Fill Basic details.</w:t>
      </w:r>
    </w:p>
    <w:p w14:paraId="09875390" w14:textId="279D61E7" w:rsidR="001E4F99" w:rsidRPr="005076D3" w:rsidRDefault="001E4F99" w:rsidP="001E4F99">
      <w:pPr>
        <w:rPr>
          <w:b/>
          <w:bCs/>
        </w:rPr>
      </w:pPr>
    </w:p>
    <w:p w14:paraId="5BC1A34C" w14:textId="6CDEC4BD" w:rsidR="001E4F99" w:rsidRPr="005076D3" w:rsidRDefault="001E4F99" w:rsidP="001E4F99">
      <w:pPr>
        <w:rPr>
          <w:b/>
          <w:bCs/>
        </w:rPr>
      </w:pPr>
      <w:r w:rsidRPr="005076D3">
        <w:rPr>
          <w:b/>
          <w:bCs/>
        </w:rPr>
        <w:t>Step</w:t>
      </w:r>
      <w:r w:rsidR="005076D3" w:rsidRPr="005076D3">
        <w:rPr>
          <w:b/>
          <w:bCs/>
        </w:rPr>
        <w:t xml:space="preserve"> </w:t>
      </w:r>
      <w:r w:rsidRPr="005076D3">
        <w:rPr>
          <w:b/>
          <w:bCs/>
        </w:rPr>
        <w:t>2:</w:t>
      </w:r>
    </w:p>
    <w:p w14:paraId="68F94809" w14:textId="71B00A48" w:rsidR="001E4F99" w:rsidRDefault="001E4F99" w:rsidP="005076D3">
      <w:pPr>
        <w:pStyle w:val="ListParagraph"/>
        <w:numPr>
          <w:ilvl w:val="0"/>
          <w:numId w:val="6"/>
        </w:numPr>
      </w:pPr>
      <w:r w:rsidRPr="001E4F99">
        <w:t>Select Policy Settings</w:t>
      </w:r>
      <w:r>
        <w:t>.</w:t>
      </w:r>
    </w:p>
    <w:p w14:paraId="66DA41C2" w14:textId="5BD4E8E5" w:rsidR="001E4F99" w:rsidRDefault="001E4F99" w:rsidP="005076D3">
      <w:pPr>
        <w:pStyle w:val="ListParagraph"/>
        <w:numPr>
          <w:ilvl w:val="0"/>
          <w:numId w:val="6"/>
        </w:numPr>
      </w:pPr>
      <w:r w:rsidRPr="001E4F99">
        <w:t>There are two modes Prevention and Detection</w:t>
      </w:r>
      <w:r>
        <w:t>.</w:t>
      </w:r>
    </w:p>
    <w:p w14:paraId="28F9A96E" w14:textId="11F7870A" w:rsidR="001E4F99" w:rsidRDefault="001E4F99" w:rsidP="005076D3">
      <w:pPr>
        <w:pStyle w:val="ListParagraph"/>
        <w:numPr>
          <w:ilvl w:val="0"/>
          <w:numId w:val="6"/>
        </w:numPr>
      </w:pPr>
      <w:r>
        <w:t>Prevention</w:t>
      </w:r>
      <w:r w:rsidR="005076D3">
        <w:t>:</w:t>
      </w:r>
    </w:p>
    <w:p w14:paraId="0CE5BBB4" w14:textId="77777777" w:rsidR="001E4F99" w:rsidRDefault="001E4F99" w:rsidP="005076D3">
      <w:pPr>
        <w:pStyle w:val="ListParagraph"/>
      </w:pPr>
      <w:r>
        <w:t>This mode of firewall is recommended as it blocks all the malicious requests directly and throws 403-Forbidden error message in response to that request.</w:t>
      </w:r>
    </w:p>
    <w:p w14:paraId="645E9A97" w14:textId="6004490C" w:rsidR="001E4F99" w:rsidRDefault="001E4F99" w:rsidP="005076D3">
      <w:pPr>
        <w:pStyle w:val="ListParagraph"/>
        <w:numPr>
          <w:ilvl w:val="0"/>
          <w:numId w:val="6"/>
        </w:numPr>
      </w:pPr>
      <w:r>
        <w:t>Detection</w:t>
      </w:r>
      <w:r w:rsidR="005076D3">
        <w:t>:</w:t>
      </w:r>
    </w:p>
    <w:p w14:paraId="6180AEB6" w14:textId="5DB4637D" w:rsidR="001E4F99" w:rsidRDefault="001E4F99" w:rsidP="005076D3">
      <w:pPr>
        <w:pStyle w:val="ListParagraph"/>
      </w:pPr>
      <w:r>
        <w:t>This mode does not block any requests but logs all malicious requests to log analytics and can be seen using log search query. This mode can be used while developing to find if a genuine/valid request is getting blocked due to coding (OWASP) incompatibility and later resolve it.</w:t>
      </w:r>
    </w:p>
    <w:p w14:paraId="6C5993AA" w14:textId="49577C3D" w:rsidR="001E4F99" w:rsidRDefault="001E4F99" w:rsidP="001E4F99"/>
    <w:p w14:paraId="3C45FB9D" w14:textId="69620FC0" w:rsidR="001E4F99" w:rsidRPr="005076D3" w:rsidRDefault="001E4F99" w:rsidP="001E4F99">
      <w:pPr>
        <w:rPr>
          <w:b/>
          <w:bCs/>
        </w:rPr>
      </w:pPr>
      <w:r w:rsidRPr="005076D3">
        <w:rPr>
          <w:b/>
          <w:bCs/>
        </w:rPr>
        <w:t>Step</w:t>
      </w:r>
      <w:r w:rsidR="005076D3" w:rsidRPr="005076D3">
        <w:rPr>
          <w:b/>
          <w:bCs/>
        </w:rPr>
        <w:t xml:space="preserve"> </w:t>
      </w:r>
      <w:r w:rsidRPr="005076D3">
        <w:rPr>
          <w:b/>
          <w:bCs/>
        </w:rPr>
        <w:t>3:</w:t>
      </w:r>
    </w:p>
    <w:p w14:paraId="7669E067" w14:textId="09A7E733" w:rsidR="001E4F99" w:rsidRDefault="001E4F99" w:rsidP="005076D3">
      <w:pPr>
        <w:pStyle w:val="ListParagraph"/>
        <w:numPr>
          <w:ilvl w:val="0"/>
          <w:numId w:val="6"/>
        </w:numPr>
      </w:pPr>
      <w:r>
        <w:t>Select Managed Rules</w:t>
      </w:r>
    </w:p>
    <w:p w14:paraId="0DA9DE61" w14:textId="583F5B94" w:rsidR="001E4F99" w:rsidRDefault="001E4F99" w:rsidP="005076D3">
      <w:pPr>
        <w:pStyle w:val="ListParagraph"/>
        <w:numPr>
          <w:ilvl w:val="0"/>
          <w:numId w:val="6"/>
        </w:numPr>
      </w:pPr>
      <w:r>
        <w:t>Select DefaultRuleSet_1.0 &amp; BotProtection_preview-0.1 for malicious attacks and bot protection</w:t>
      </w:r>
      <w:r>
        <w:t>(select more according to need )</w:t>
      </w:r>
      <w:r>
        <w:t>.</w:t>
      </w:r>
    </w:p>
    <w:p w14:paraId="57AA203F" w14:textId="4F2C31E9" w:rsidR="001E4F99" w:rsidRDefault="001E4F99" w:rsidP="001E4F99"/>
    <w:p w14:paraId="5C55DE36" w14:textId="77777777" w:rsidR="005076D3" w:rsidRDefault="001E4F99" w:rsidP="001E4F99">
      <w:pPr>
        <w:rPr>
          <w:b/>
          <w:bCs/>
        </w:rPr>
      </w:pPr>
      <w:r w:rsidRPr="005076D3">
        <w:rPr>
          <w:b/>
          <w:bCs/>
        </w:rPr>
        <w:t>Step 4:</w:t>
      </w:r>
    </w:p>
    <w:p w14:paraId="6D83A809" w14:textId="095D536B" w:rsidR="001E4F99" w:rsidRDefault="001E4F99" w:rsidP="005076D3">
      <w:pPr>
        <w:pStyle w:val="ListParagraph"/>
        <w:numPr>
          <w:ilvl w:val="0"/>
          <w:numId w:val="7"/>
        </w:numPr>
      </w:pPr>
      <w:r>
        <w:t>Add Custom Rules accordingly.</w:t>
      </w:r>
    </w:p>
    <w:p w14:paraId="031D726D" w14:textId="77777777" w:rsidR="001E4F99" w:rsidRDefault="001E4F99" w:rsidP="001E4F99"/>
    <w:p w14:paraId="03E3D8C6" w14:textId="149A4E3D" w:rsidR="001E4F99" w:rsidRPr="005076D3" w:rsidRDefault="001E4F99" w:rsidP="001E4F99">
      <w:pPr>
        <w:rPr>
          <w:b/>
          <w:bCs/>
        </w:rPr>
      </w:pPr>
      <w:r w:rsidRPr="005076D3">
        <w:rPr>
          <w:b/>
          <w:bCs/>
        </w:rPr>
        <w:t xml:space="preserve">Step </w:t>
      </w:r>
      <w:r w:rsidRPr="005076D3">
        <w:rPr>
          <w:b/>
          <w:bCs/>
        </w:rPr>
        <w:t>5</w:t>
      </w:r>
      <w:r w:rsidRPr="005076D3">
        <w:rPr>
          <w:b/>
          <w:bCs/>
        </w:rPr>
        <w:t>:</w:t>
      </w:r>
    </w:p>
    <w:p w14:paraId="56FFC3B3" w14:textId="77777777" w:rsidR="001E4F99" w:rsidRDefault="001E4F99" w:rsidP="001E4F99"/>
    <w:p w14:paraId="39EADA4B" w14:textId="77777777" w:rsidR="005076D3" w:rsidRDefault="001E4F99" w:rsidP="005076D3">
      <w:pPr>
        <w:pStyle w:val="ListParagraph"/>
        <w:numPr>
          <w:ilvl w:val="0"/>
          <w:numId w:val="7"/>
        </w:numPr>
      </w:pPr>
      <w:r>
        <w:t>Select Association</w:t>
      </w:r>
      <w:r w:rsidR="005076D3">
        <w:t>.</w:t>
      </w:r>
    </w:p>
    <w:p w14:paraId="2075D73B" w14:textId="70D1C120" w:rsidR="001E4F99" w:rsidRDefault="001E4F99" w:rsidP="005076D3">
      <w:pPr>
        <w:pStyle w:val="ListParagraph"/>
        <w:numPr>
          <w:ilvl w:val="0"/>
          <w:numId w:val="7"/>
        </w:numPr>
      </w:pPr>
      <w:r>
        <w:t>Add frontend host</w:t>
      </w:r>
    </w:p>
    <w:p w14:paraId="216E668D" w14:textId="2360FD13" w:rsidR="001E4F99" w:rsidRDefault="001E4F99" w:rsidP="001E4F99"/>
    <w:p w14:paraId="5AD9912D" w14:textId="4FA1592D" w:rsidR="001E4F99" w:rsidRDefault="001E4F99" w:rsidP="001E4F99">
      <w:r w:rsidRPr="005076D3">
        <w:rPr>
          <w:b/>
          <w:bCs/>
        </w:rPr>
        <w:t>Step 6:</w:t>
      </w:r>
      <w:r>
        <w:t xml:space="preserve"> </w:t>
      </w:r>
      <w:r w:rsidRPr="001E4F99">
        <w:t>Testing the deployment</w:t>
      </w:r>
    </w:p>
    <w:p w14:paraId="05FC806A" w14:textId="77777777" w:rsidR="005076D3" w:rsidRDefault="005076D3" w:rsidP="001E4F99"/>
    <w:p w14:paraId="7BE6EA69" w14:textId="01C537DB" w:rsidR="001E4F99" w:rsidRPr="00866A2E" w:rsidRDefault="001E4F99" w:rsidP="005076D3">
      <w:pPr>
        <w:pStyle w:val="ListParagraph"/>
        <w:numPr>
          <w:ilvl w:val="0"/>
          <w:numId w:val="8"/>
        </w:numPr>
      </w:pPr>
      <w:r w:rsidRPr="001E4F99">
        <w:t>Click on hostname</w:t>
      </w:r>
      <w:r>
        <w:t>.</w:t>
      </w:r>
    </w:p>
    <w:sectPr w:rsidR="001E4F99" w:rsidRPr="00866A2E" w:rsidSect="00987840">
      <w:headerReference w:type="even" r:id="rId10"/>
      <w:headerReference w:type="default" r:id="rId11"/>
      <w:footerReference w:type="even" r:id="rId12"/>
      <w:footerReference w:type="default" r:id="rId13"/>
      <w:headerReference w:type="first" r:id="rId14"/>
      <w:footerReference w:type="first" r:id="rId15"/>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B16F0" w14:textId="77777777" w:rsidR="00363F9E" w:rsidRDefault="00363F9E" w:rsidP="00A123D0">
      <w:r>
        <w:separator/>
      </w:r>
    </w:p>
  </w:endnote>
  <w:endnote w:type="continuationSeparator" w:id="0">
    <w:p w14:paraId="055DA768" w14:textId="77777777" w:rsidR="00363F9E" w:rsidRDefault="00363F9E"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F9B67"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2ACD"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A8BF1"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E2BA2" w14:textId="77777777" w:rsidR="00363F9E" w:rsidRDefault="00363F9E" w:rsidP="00A123D0">
      <w:r>
        <w:separator/>
      </w:r>
    </w:p>
  </w:footnote>
  <w:footnote w:type="continuationSeparator" w:id="0">
    <w:p w14:paraId="06541FA2" w14:textId="77777777" w:rsidR="00363F9E" w:rsidRDefault="00363F9E"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79C8"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9208E"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5A96C" w14:textId="77777777" w:rsidR="00A123D0" w:rsidRDefault="00A12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55DE"/>
    <w:multiLevelType w:val="hybridMultilevel"/>
    <w:tmpl w:val="00BA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D44E7"/>
    <w:multiLevelType w:val="hybridMultilevel"/>
    <w:tmpl w:val="E404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64EB2"/>
    <w:multiLevelType w:val="hybridMultilevel"/>
    <w:tmpl w:val="7EF8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74D75"/>
    <w:multiLevelType w:val="hybridMultilevel"/>
    <w:tmpl w:val="8F0E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918AC"/>
    <w:multiLevelType w:val="hybridMultilevel"/>
    <w:tmpl w:val="AA2C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9611D"/>
    <w:multiLevelType w:val="hybridMultilevel"/>
    <w:tmpl w:val="38F4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945E2"/>
    <w:multiLevelType w:val="hybridMultilevel"/>
    <w:tmpl w:val="E4960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9E"/>
    <w:rsid w:val="000B1604"/>
    <w:rsid w:val="001E4F99"/>
    <w:rsid w:val="00210745"/>
    <w:rsid w:val="0030429A"/>
    <w:rsid w:val="00363F9E"/>
    <w:rsid w:val="0038132B"/>
    <w:rsid w:val="005076D3"/>
    <w:rsid w:val="00531BE0"/>
    <w:rsid w:val="00587D5F"/>
    <w:rsid w:val="00710730"/>
    <w:rsid w:val="008322C7"/>
    <w:rsid w:val="00866A2E"/>
    <w:rsid w:val="00987840"/>
    <w:rsid w:val="009D4A85"/>
    <w:rsid w:val="00A123D0"/>
    <w:rsid w:val="00A210D1"/>
    <w:rsid w:val="00B26CEC"/>
    <w:rsid w:val="00BC6874"/>
    <w:rsid w:val="00D25A75"/>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74BEE"/>
  <w15:chartTrackingRefBased/>
  <w15:docId w15:val="{D1734031-31DB-4971-A317-3C33E9D4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59273">
      <w:bodyDiv w:val="1"/>
      <w:marLeft w:val="0"/>
      <w:marRight w:val="0"/>
      <w:marTop w:val="0"/>
      <w:marBottom w:val="0"/>
      <w:divBdr>
        <w:top w:val="none" w:sz="0" w:space="0" w:color="auto"/>
        <w:left w:val="none" w:sz="0" w:space="0" w:color="auto"/>
        <w:bottom w:val="none" w:sz="0" w:space="0" w:color="auto"/>
        <w:right w:val="none" w:sz="0" w:space="0" w:color="auto"/>
      </w:divBdr>
    </w:div>
    <w:div w:id="210456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01405A-49A2-46CD-8D49-167F7B7B1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2F8C6C-B7E7-4A45-A7A5-1A797AF0B8E5}">
  <ds:schemaRefs>
    <ds:schemaRef ds:uri="http://schemas.microsoft.com/sharepoint/v3/contenttype/forms"/>
  </ds:schemaRefs>
</ds:datastoreItem>
</file>

<file path=customXml/itemProps3.xml><?xml version="1.0" encoding="utf-8"?>
<ds:datastoreItem xmlns:ds="http://schemas.openxmlformats.org/officeDocument/2006/customXml" ds:itemID="{1913DCE2-7A54-4935-B7EE-D6C2DDDDF2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2</cp:revision>
  <dcterms:created xsi:type="dcterms:W3CDTF">2021-08-06T13:23:00Z</dcterms:created>
  <dcterms:modified xsi:type="dcterms:W3CDTF">2021-08-06T14:11:00Z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