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6B8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7503C76" w14:textId="77777777" w:rsidR="000E22B2" w:rsidRPr="0037002C" w:rsidRDefault="000E22B2" w:rsidP="000E22B2">
      <w:pPr>
        <w:spacing w:after="0"/>
        <w:rPr>
          <w:b/>
          <w:bCs/>
        </w:rPr>
      </w:pPr>
    </w:p>
    <w:p w14:paraId="7C2C335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6BB4EF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AD19E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22B4F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C0C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542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0375E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10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11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C8902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3D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49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16B4C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4D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EF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5AACC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D0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67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07A31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0D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06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D3F7D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BE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1E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F273E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FD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73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F9B1F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4A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D0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713BD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80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99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8E08B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B6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69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7B7DD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0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73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ADA36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7F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0A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590DF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10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8C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5759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ED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04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3408B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81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AE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E440C9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3A2BC84" w14:textId="77777777" w:rsidR="00571D93" w:rsidRDefault="00571D93" w:rsidP="000E22B2">
      <w:pPr>
        <w:autoSpaceDE w:val="0"/>
        <w:autoSpaceDN w:val="0"/>
        <w:adjustRightInd w:val="0"/>
        <w:spacing w:after="0"/>
      </w:pPr>
    </w:p>
    <w:p w14:paraId="0526E362" w14:textId="77777777" w:rsidR="00571D93" w:rsidRDefault="00571D93" w:rsidP="000E22B2">
      <w:pPr>
        <w:autoSpaceDE w:val="0"/>
        <w:autoSpaceDN w:val="0"/>
        <w:adjustRightInd w:val="0"/>
        <w:spacing w:after="0"/>
      </w:pPr>
    </w:p>
    <w:p w14:paraId="3FEDC865" w14:textId="77777777" w:rsidR="00571D93" w:rsidRDefault="00571D93" w:rsidP="000E22B2">
      <w:pPr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977"/>
        <w:gridCol w:w="567"/>
        <w:gridCol w:w="3543"/>
      </w:tblGrid>
      <w:tr w:rsidR="00571D93" w14:paraId="147AD9F2" w14:textId="77777777" w:rsidTr="00571D93">
        <w:tc>
          <w:tcPr>
            <w:tcW w:w="2977" w:type="dxa"/>
          </w:tcPr>
          <w:p w14:paraId="202DA176" w14:textId="3F864E85" w:rsidR="00571D93" w:rsidRPr="00FB5933" w:rsidRDefault="00DD7E44" w:rsidP="00571D93">
            <w:pPr>
              <w:autoSpaceDE w:val="0"/>
              <w:autoSpaceDN w:val="0"/>
              <w:adjustRightInd w:val="0"/>
              <w:spacing w:line="360" w:lineRule="auto"/>
              <w:rPr>
                <w:color w:val="4BACC6" w:themeColor="accent5"/>
                <w:sz w:val="28"/>
                <w:szCs w:val="28"/>
              </w:rPr>
            </w:pPr>
            <w:r w:rsidRPr="00FB5933">
              <w:rPr>
                <w:color w:val="4BACC6" w:themeColor="accent5"/>
                <w:sz w:val="28"/>
                <w:szCs w:val="28"/>
              </w:rPr>
              <w:t>M</w:t>
            </w:r>
            <w:r w:rsidR="00571D93" w:rsidRPr="00FB5933">
              <w:rPr>
                <w:color w:val="4BACC6" w:themeColor="accent5"/>
                <w:sz w:val="28"/>
                <w:szCs w:val="28"/>
              </w:rPr>
              <w:t>ean</w:t>
            </w:r>
          </w:p>
        </w:tc>
        <w:tc>
          <w:tcPr>
            <w:tcW w:w="567" w:type="dxa"/>
          </w:tcPr>
          <w:p w14:paraId="1197EC62" w14:textId="77777777" w:rsidR="00571D93" w:rsidRPr="00FB5933" w:rsidRDefault="00571D93" w:rsidP="00571D93">
            <w:pPr>
              <w:autoSpaceDE w:val="0"/>
              <w:autoSpaceDN w:val="0"/>
              <w:adjustRightInd w:val="0"/>
              <w:spacing w:line="360" w:lineRule="auto"/>
              <w:rPr>
                <w:color w:val="4BACC6" w:themeColor="accent5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4BACC6" w:themeColor="accent5"/>
                    <w:sz w:val="28"/>
                    <w:szCs w:val="28"/>
                  </w:rPr>
                  <m:t>μ</m:t>
                </m:r>
              </m:oMath>
            </m:oMathPara>
          </w:p>
        </w:tc>
        <w:tc>
          <w:tcPr>
            <w:tcW w:w="3543" w:type="dxa"/>
          </w:tcPr>
          <w:p w14:paraId="0C542E24" w14:textId="77777777" w:rsidR="00571D93" w:rsidRPr="00CA7360" w:rsidRDefault="00571D93" w:rsidP="00571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7" w:lineRule="atLeast"/>
              <w:rPr>
                <w:rFonts w:eastAsia="Times New Roman" w:cstheme="minorHAnsi"/>
                <w:color w:val="4BACC6" w:themeColor="accent5"/>
                <w:lang w:bidi="mr-IN"/>
              </w:rPr>
            </w:pPr>
            <w:r w:rsidRPr="00571D93">
              <w:rPr>
                <w:rFonts w:eastAsia="Times New Roman" w:cstheme="minorHAnsi"/>
                <w:color w:val="4BACC6" w:themeColor="accent5"/>
                <w:sz w:val="28"/>
                <w:szCs w:val="28"/>
                <w:lang w:bidi="mr-IN"/>
              </w:rPr>
              <w:t>33.27133333333333</w:t>
            </w:r>
          </w:p>
        </w:tc>
      </w:tr>
      <w:tr w:rsidR="00571D93" w14:paraId="19F1F2B8" w14:textId="77777777" w:rsidTr="00571D93">
        <w:tc>
          <w:tcPr>
            <w:tcW w:w="2977" w:type="dxa"/>
          </w:tcPr>
          <w:p w14:paraId="4807DB9A" w14:textId="77777777" w:rsidR="00571D93" w:rsidRPr="00CA7360" w:rsidRDefault="00571D93" w:rsidP="00571D93">
            <w:pPr>
              <w:autoSpaceDE w:val="0"/>
              <w:autoSpaceDN w:val="0"/>
              <w:adjustRightInd w:val="0"/>
              <w:spacing w:line="360" w:lineRule="auto"/>
              <w:rPr>
                <w:color w:val="4BACC6" w:themeColor="accent5"/>
                <w:sz w:val="28"/>
                <w:szCs w:val="28"/>
              </w:rPr>
            </w:pPr>
            <w:r w:rsidRPr="00CA7360">
              <w:rPr>
                <w:color w:val="4BACC6" w:themeColor="accent5"/>
                <w:sz w:val="28"/>
                <w:szCs w:val="28"/>
              </w:rPr>
              <w:t>Standard deviation</w:t>
            </w:r>
          </w:p>
        </w:tc>
        <w:tc>
          <w:tcPr>
            <w:tcW w:w="567" w:type="dxa"/>
          </w:tcPr>
          <w:p w14:paraId="70806FBF" w14:textId="77777777" w:rsidR="00571D93" w:rsidRPr="00CA7360" w:rsidRDefault="00571D93" w:rsidP="00571D93">
            <w:pPr>
              <w:autoSpaceDE w:val="0"/>
              <w:autoSpaceDN w:val="0"/>
              <w:adjustRightInd w:val="0"/>
              <w:spacing w:line="360" w:lineRule="auto"/>
              <w:rPr>
                <w:color w:val="4BACC6" w:themeColor="accent5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4BACC6" w:themeColor="accent5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3543" w:type="dxa"/>
          </w:tcPr>
          <w:p w14:paraId="0A4BD333" w14:textId="77777777" w:rsidR="00571D93" w:rsidRPr="00CA7360" w:rsidRDefault="00571D93" w:rsidP="00571D93">
            <w:pPr>
              <w:pStyle w:val="HTMLPreformatted"/>
              <w:shd w:val="clear" w:color="auto" w:fill="FFFFFF"/>
              <w:wordWrap w:val="0"/>
              <w:spacing w:line="177" w:lineRule="atLeast"/>
              <w:rPr>
                <w:rFonts w:asciiTheme="minorHAnsi" w:hAnsiTheme="minorHAnsi" w:cstheme="minorHAnsi"/>
                <w:color w:val="4BACC6" w:themeColor="accent5"/>
                <w:sz w:val="28"/>
                <w:szCs w:val="28"/>
              </w:rPr>
            </w:pPr>
            <w:r w:rsidRPr="00CA7360">
              <w:rPr>
                <w:rFonts w:asciiTheme="minorHAnsi" w:hAnsiTheme="minorHAnsi" w:cstheme="minorHAnsi"/>
                <w:color w:val="4BACC6" w:themeColor="accent5"/>
                <w:sz w:val="28"/>
                <w:szCs w:val="28"/>
              </w:rPr>
              <w:t>16.945400921222028</w:t>
            </w:r>
          </w:p>
        </w:tc>
      </w:tr>
      <w:tr w:rsidR="00571D93" w14:paraId="6617CCF1" w14:textId="77777777" w:rsidTr="00571D93">
        <w:tc>
          <w:tcPr>
            <w:tcW w:w="2977" w:type="dxa"/>
          </w:tcPr>
          <w:p w14:paraId="71F9303E" w14:textId="77777777" w:rsidR="00571D93" w:rsidRPr="00FB5933" w:rsidRDefault="00571D93" w:rsidP="00571D93">
            <w:pPr>
              <w:autoSpaceDE w:val="0"/>
              <w:autoSpaceDN w:val="0"/>
              <w:adjustRightInd w:val="0"/>
              <w:spacing w:line="360" w:lineRule="auto"/>
              <w:rPr>
                <w:color w:val="4BACC6" w:themeColor="accent5"/>
                <w:sz w:val="28"/>
                <w:szCs w:val="28"/>
              </w:rPr>
            </w:pPr>
            <w:r w:rsidRPr="00FB5933">
              <w:rPr>
                <w:color w:val="4BACC6" w:themeColor="accent5"/>
                <w:sz w:val="28"/>
                <w:szCs w:val="28"/>
              </w:rPr>
              <w:t>variance</w:t>
            </w:r>
          </w:p>
        </w:tc>
        <w:tc>
          <w:tcPr>
            <w:tcW w:w="567" w:type="dxa"/>
          </w:tcPr>
          <w:p w14:paraId="7FBCAB96" w14:textId="77777777" w:rsidR="00571D93" w:rsidRPr="00FB5933" w:rsidRDefault="00000000" w:rsidP="00571D93">
            <w:pPr>
              <w:autoSpaceDE w:val="0"/>
              <w:autoSpaceDN w:val="0"/>
              <w:adjustRightInd w:val="0"/>
              <w:spacing w:line="360" w:lineRule="auto"/>
              <w:rPr>
                <w:color w:val="4BACC6" w:themeColor="accent5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4BACC6" w:themeColor="accent5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BACC6" w:themeColor="accent5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4BACC6" w:themeColor="accent5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43" w:type="dxa"/>
          </w:tcPr>
          <w:p w14:paraId="040F9D72" w14:textId="77777777" w:rsidR="00571D93" w:rsidRPr="00FB5933" w:rsidRDefault="00571D93" w:rsidP="00571D93">
            <w:pPr>
              <w:autoSpaceDE w:val="0"/>
              <w:autoSpaceDN w:val="0"/>
              <w:adjustRightInd w:val="0"/>
              <w:spacing w:line="360" w:lineRule="auto"/>
              <w:rPr>
                <w:color w:val="4BACC6" w:themeColor="accent5"/>
                <w:sz w:val="28"/>
                <w:szCs w:val="28"/>
              </w:rPr>
            </w:pPr>
            <w:r w:rsidRPr="00FB5933">
              <w:rPr>
                <w:rFonts w:cstheme="minorHAnsi"/>
                <w:color w:val="4BACC6" w:themeColor="accent5"/>
                <w:sz w:val="28"/>
                <w:szCs w:val="28"/>
              </w:rPr>
              <w:t>287.1466123809524</w:t>
            </w:r>
          </w:p>
        </w:tc>
      </w:tr>
    </w:tbl>
    <w:p w14:paraId="3A1E320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37260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DDC7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41DF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2775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CA3D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9F2C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6EE6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8639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53AE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62FE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D4A6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FCD6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CD2A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DF38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931C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C539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3E5F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F577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02D0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1387B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4BA5F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D29FC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 wp14:anchorId="041FE40D" wp14:editId="567C842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D331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12D85D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A757C5F" w14:textId="77777777" w:rsidR="00FB5933" w:rsidRDefault="00FB5933" w:rsidP="00FB5933">
      <w:pPr>
        <w:autoSpaceDE w:val="0"/>
        <w:autoSpaceDN w:val="0"/>
        <w:adjustRightInd w:val="0"/>
        <w:spacing w:after="0"/>
        <w:ind w:left="720"/>
      </w:pPr>
      <w:r>
        <w:t>ANS:</w:t>
      </w:r>
    </w:p>
    <w:p w14:paraId="383149D7" w14:textId="77777777" w:rsidR="00FB5933" w:rsidRPr="00FB5933" w:rsidRDefault="00FB5933" w:rsidP="00FB5933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B5933">
        <w:rPr>
          <w:color w:val="4BACC6" w:themeColor="accent5"/>
        </w:rPr>
        <w:t>Range from 5 to 12</w:t>
      </w:r>
    </w:p>
    <w:p w14:paraId="55EA8436" w14:textId="77777777" w:rsidR="00FB5933" w:rsidRPr="00FB5933" w:rsidRDefault="00FB5933" w:rsidP="00FB5933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B5933">
        <w:rPr>
          <w:color w:val="4BACC6" w:themeColor="accent5"/>
        </w:rPr>
        <w:t>Viscous 0 to 19</w:t>
      </w:r>
    </w:p>
    <w:p w14:paraId="20DEF3EB" w14:textId="77777777" w:rsidR="00FB5933" w:rsidRDefault="00FB5933" w:rsidP="00FB5933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B5933">
        <w:rPr>
          <w:color w:val="4BACC6" w:themeColor="accent5"/>
        </w:rPr>
        <w:t>Outlier 1</w:t>
      </w:r>
    </w:p>
    <w:p w14:paraId="24405238" w14:textId="77777777" w:rsidR="00FB5933" w:rsidRPr="00FB5933" w:rsidRDefault="00FB5933" w:rsidP="00FB5933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</w:p>
    <w:p w14:paraId="529EEBA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5C29605" w14:textId="77777777" w:rsidR="00FB5933" w:rsidRDefault="00FB5933" w:rsidP="00FB5933">
      <w:pPr>
        <w:autoSpaceDE w:val="0"/>
        <w:autoSpaceDN w:val="0"/>
        <w:adjustRightInd w:val="0"/>
        <w:spacing w:after="0"/>
        <w:ind w:left="720"/>
      </w:pPr>
      <w:r>
        <w:t>ANS:</w:t>
      </w:r>
    </w:p>
    <w:p w14:paraId="05021470" w14:textId="77777777" w:rsidR="00FB5933" w:rsidRPr="00FB5933" w:rsidRDefault="00FB5933" w:rsidP="00FB5933">
      <w:pPr>
        <w:autoSpaceDE w:val="0"/>
        <w:autoSpaceDN w:val="0"/>
        <w:adjustRightInd w:val="0"/>
        <w:spacing w:after="0"/>
        <w:ind w:left="720"/>
        <w:rPr>
          <w:color w:val="4BACC6" w:themeColor="accent5"/>
        </w:rPr>
      </w:pPr>
      <w:r>
        <w:tab/>
      </w:r>
      <w:r w:rsidRPr="00FB5933">
        <w:rPr>
          <w:color w:val="4BACC6" w:themeColor="accent5"/>
        </w:rPr>
        <w:t>Left skewness</w:t>
      </w:r>
    </w:p>
    <w:p w14:paraId="3BD6BF44" w14:textId="77777777" w:rsidR="00FB5933" w:rsidRDefault="00FB5933" w:rsidP="00FB5933">
      <w:pPr>
        <w:autoSpaceDE w:val="0"/>
        <w:autoSpaceDN w:val="0"/>
        <w:adjustRightInd w:val="0"/>
        <w:spacing w:after="0"/>
        <w:ind w:left="720"/>
      </w:pPr>
    </w:p>
    <w:p w14:paraId="38745E7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3597929" w14:textId="77777777" w:rsidR="000E22B2" w:rsidRDefault="000E670C" w:rsidP="000E670C">
      <w:pPr>
        <w:autoSpaceDE w:val="0"/>
        <w:autoSpaceDN w:val="0"/>
        <w:adjustRightInd w:val="0"/>
        <w:spacing w:after="0"/>
        <w:ind w:left="720"/>
      </w:pPr>
      <w:r>
        <w:t>ANS:</w:t>
      </w:r>
    </w:p>
    <w:p w14:paraId="7A8A09FC" w14:textId="77777777" w:rsidR="000E670C" w:rsidRPr="000E670C" w:rsidRDefault="000E670C" w:rsidP="000E670C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tab/>
      </w:r>
      <w:r>
        <w:tab/>
      </w:r>
      <w:r w:rsidRPr="000E670C">
        <w:rPr>
          <w:rFonts w:eastAsia="Times New Roman" w:cstheme="minorHAnsi"/>
          <w:color w:val="4BACC6" w:themeColor="accent5"/>
          <w:lang w:bidi="mr-IN"/>
        </w:rPr>
        <w:t>It scale the chart</w:t>
      </w:r>
    </w:p>
    <w:p w14:paraId="1CADFE90" w14:textId="77777777" w:rsidR="000E670C" w:rsidRDefault="000E670C" w:rsidP="000E670C">
      <w:pPr>
        <w:autoSpaceDE w:val="0"/>
        <w:autoSpaceDN w:val="0"/>
        <w:adjustRightInd w:val="0"/>
        <w:spacing w:after="0"/>
        <w:ind w:left="720"/>
      </w:pPr>
    </w:p>
    <w:p w14:paraId="5A0B9115" w14:textId="77777777" w:rsidR="00FB5933" w:rsidRDefault="00FB5933" w:rsidP="000E22B2">
      <w:pPr>
        <w:autoSpaceDE w:val="0"/>
        <w:autoSpaceDN w:val="0"/>
        <w:adjustRightInd w:val="0"/>
        <w:spacing w:after="0"/>
      </w:pPr>
    </w:p>
    <w:p w14:paraId="08C9CA5E" w14:textId="77777777" w:rsidR="00FB5933" w:rsidRDefault="00FB5933" w:rsidP="000E22B2">
      <w:pPr>
        <w:autoSpaceDE w:val="0"/>
        <w:autoSpaceDN w:val="0"/>
        <w:adjustRightInd w:val="0"/>
        <w:spacing w:after="0"/>
      </w:pPr>
    </w:p>
    <w:p w14:paraId="406535AA" w14:textId="77777777" w:rsidR="00FB5933" w:rsidRDefault="00FB5933" w:rsidP="000E22B2">
      <w:pPr>
        <w:autoSpaceDE w:val="0"/>
        <w:autoSpaceDN w:val="0"/>
        <w:adjustRightInd w:val="0"/>
        <w:spacing w:after="0"/>
      </w:pPr>
    </w:p>
    <w:p w14:paraId="05C89979" w14:textId="77777777" w:rsidR="00FB5933" w:rsidRDefault="00FB5933" w:rsidP="000E22B2">
      <w:pPr>
        <w:autoSpaceDE w:val="0"/>
        <w:autoSpaceDN w:val="0"/>
        <w:adjustRightInd w:val="0"/>
        <w:spacing w:after="0"/>
      </w:pPr>
    </w:p>
    <w:p w14:paraId="7BB45AD8" w14:textId="77777777" w:rsidR="00FB5933" w:rsidRDefault="00FB5933" w:rsidP="000E22B2">
      <w:pPr>
        <w:autoSpaceDE w:val="0"/>
        <w:autoSpaceDN w:val="0"/>
        <w:adjustRightInd w:val="0"/>
        <w:spacing w:after="0"/>
      </w:pPr>
    </w:p>
    <w:p w14:paraId="510E10E5" w14:textId="77777777" w:rsidR="00FB5933" w:rsidRDefault="00FB5933" w:rsidP="000E22B2">
      <w:pPr>
        <w:autoSpaceDE w:val="0"/>
        <w:autoSpaceDN w:val="0"/>
        <w:adjustRightInd w:val="0"/>
        <w:spacing w:after="0"/>
      </w:pPr>
    </w:p>
    <w:p w14:paraId="23AB07EC" w14:textId="77777777" w:rsidR="00FB5933" w:rsidRDefault="00FB5933" w:rsidP="000E22B2">
      <w:pPr>
        <w:autoSpaceDE w:val="0"/>
        <w:autoSpaceDN w:val="0"/>
        <w:adjustRightInd w:val="0"/>
        <w:spacing w:after="0"/>
      </w:pPr>
    </w:p>
    <w:p w14:paraId="735B9D55" w14:textId="77777777" w:rsidR="00FB5933" w:rsidRDefault="00FB5933" w:rsidP="000E22B2">
      <w:pPr>
        <w:autoSpaceDE w:val="0"/>
        <w:autoSpaceDN w:val="0"/>
        <w:adjustRightInd w:val="0"/>
        <w:spacing w:after="0"/>
      </w:pPr>
    </w:p>
    <w:p w14:paraId="1CAFB35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B8045B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 wp14:anchorId="01E71701" wp14:editId="196A296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F0B9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6B99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3E176C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B974334" w14:textId="77777777" w:rsidR="000E670C" w:rsidRPr="00E96932" w:rsidRDefault="000E670C" w:rsidP="000E670C">
      <w:pPr>
        <w:autoSpaceDE w:val="0"/>
        <w:autoSpaceDN w:val="0"/>
        <w:adjustRightInd w:val="0"/>
        <w:spacing w:after="0"/>
        <w:ind w:left="720"/>
        <w:rPr>
          <w:color w:val="4BACC6" w:themeColor="accent5"/>
        </w:rPr>
      </w:pPr>
      <w:r>
        <w:t xml:space="preserve">ANS:  </w:t>
      </w:r>
      <w:r>
        <w:tab/>
      </w:r>
      <w:r w:rsidRPr="00E96932">
        <w:rPr>
          <w:color w:val="4BACC6" w:themeColor="accent5"/>
        </w:rPr>
        <w:t>6 to 8</w:t>
      </w:r>
    </w:p>
    <w:p w14:paraId="04FA0C98" w14:textId="77777777" w:rsidR="000E670C" w:rsidRDefault="000E670C" w:rsidP="000E670C">
      <w:pPr>
        <w:autoSpaceDE w:val="0"/>
        <w:autoSpaceDN w:val="0"/>
        <w:adjustRightInd w:val="0"/>
        <w:spacing w:after="0"/>
        <w:ind w:left="720"/>
      </w:pPr>
      <w:r>
        <w:tab/>
      </w:r>
    </w:p>
    <w:p w14:paraId="07C1C983" w14:textId="77777777" w:rsidR="000E670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05C5319" w14:textId="77777777" w:rsidR="000E670C" w:rsidRDefault="000E670C" w:rsidP="000E670C">
      <w:pPr>
        <w:autoSpaceDE w:val="0"/>
        <w:autoSpaceDN w:val="0"/>
        <w:adjustRightInd w:val="0"/>
        <w:spacing w:after="0"/>
        <w:ind w:left="720"/>
      </w:pPr>
      <w:r>
        <w:t>ANS:</w:t>
      </w:r>
    </w:p>
    <w:p w14:paraId="60ECBBE0" w14:textId="77777777" w:rsidR="000E670C" w:rsidRPr="00E96932" w:rsidRDefault="000E670C" w:rsidP="000E670C">
      <w:pPr>
        <w:autoSpaceDE w:val="0"/>
        <w:autoSpaceDN w:val="0"/>
        <w:adjustRightInd w:val="0"/>
        <w:spacing w:after="0"/>
        <w:ind w:left="720"/>
        <w:rPr>
          <w:color w:val="4BACC6" w:themeColor="accent5"/>
        </w:rPr>
      </w:pPr>
      <w:r>
        <w:tab/>
      </w:r>
      <w:r w:rsidRPr="00E96932">
        <w:rPr>
          <w:color w:val="4BACC6" w:themeColor="accent5"/>
        </w:rPr>
        <w:t>Left skewness</w:t>
      </w:r>
    </w:p>
    <w:p w14:paraId="74F05963" w14:textId="77777777" w:rsidR="000E22B2" w:rsidRDefault="000E22B2" w:rsidP="000E670C">
      <w:pPr>
        <w:autoSpaceDE w:val="0"/>
        <w:autoSpaceDN w:val="0"/>
        <w:adjustRightInd w:val="0"/>
        <w:spacing w:after="0"/>
        <w:ind w:left="720"/>
      </w:pPr>
      <w:r>
        <w:tab/>
      </w:r>
    </w:p>
    <w:p w14:paraId="43A2231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E287056" w14:textId="77777777" w:rsidR="000E670C" w:rsidRDefault="000E670C" w:rsidP="000E670C">
      <w:pPr>
        <w:autoSpaceDE w:val="0"/>
        <w:autoSpaceDN w:val="0"/>
        <w:adjustRightInd w:val="0"/>
        <w:spacing w:after="0"/>
        <w:ind w:left="720"/>
      </w:pPr>
      <w:r>
        <w:t>ANS:</w:t>
      </w:r>
    </w:p>
    <w:p w14:paraId="306A6451" w14:textId="77777777" w:rsidR="000E22B2" w:rsidRDefault="000E670C" w:rsidP="00E96932">
      <w:pPr>
        <w:autoSpaceDE w:val="0"/>
        <w:autoSpaceDN w:val="0"/>
        <w:adjustRightInd w:val="0"/>
        <w:spacing w:after="0"/>
        <w:ind w:left="720"/>
        <w:rPr>
          <w:rFonts w:cstheme="minorHAnsi"/>
          <w:color w:val="4BACC6" w:themeColor="accent5"/>
        </w:rPr>
      </w:pPr>
      <w:r>
        <w:tab/>
      </w:r>
      <w:r w:rsidRPr="00E96932">
        <w:rPr>
          <w:rFonts w:cstheme="minorHAnsi"/>
          <w:color w:val="4BACC6" w:themeColor="accent5"/>
          <w:shd w:val="clear" w:color="auto" w:fill="FFFFFF"/>
        </w:rPr>
        <w:t>We can</w:t>
      </w:r>
      <w:r w:rsidR="00550320">
        <w:rPr>
          <w:rFonts w:cstheme="minorHAnsi"/>
          <w:color w:val="4BACC6" w:themeColor="accent5"/>
          <w:shd w:val="clear" w:color="auto" w:fill="FFFFFF"/>
        </w:rPr>
        <w:t>’</w:t>
      </w:r>
      <w:r w:rsidRPr="00E96932">
        <w:rPr>
          <w:rFonts w:cstheme="minorHAnsi"/>
          <w:color w:val="4BACC6" w:themeColor="accent5"/>
          <w:shd w:val="clear" w:color="auto" w:fill="FFFFFF"/>
        </w:rPr>
        <w:t>t diff mode in box plot but we can do that in hist</w:t>
      </w:r>
    </w:p>
    <w:p w14:paraId="7C973F6E" w14:textId="77777777" w:rsidR="00E96932" w:rsidRDefault="00E96932" w:rsidP="00E96932">
      <w:pPr>
        <w:autoSpaceDE w:val="0"/>
        <w:autoSpaceDN w:val="0"/>
        <w:adjustRightInd w:val="0"/>
        <w:spacing w:after="0"/>
        <w:ind w:left="720"/>
        <w:rPr>
          <w:rFonts w:cstheme="minorHAnsi"/>
          <w:color w:val="4BACC6" w:themeColor="accent5"/>
        </w:rPr>
      </w:pPr>
    </w:p>
    <w:p w14:paraId="51694E27" w14:textId="77777777" w:rsidR="00E96932" w:rsidRDefault="00E96932" w:rsidP="00E96932">
      <w:pPr>
        <w:autoSpaceDE w:val="0"/>
        <w:autoSpaceDN w:val="0"/>
        <w:adjustRightInd w:val="0"/>
        <w:spacing w:after="0"/>
        <w:ind w:left="720"/>
        <w:rPr>
          <w:rFonts w:cstheme="minorHAnsi"/>
          <w:color w:val="4BACC6" w:themeColor="accent5"/>
        </w:rPr>
      </w:pPr>
    </w:p>
    <w:p w14:paraId="4FE81D49" w14:textId="77777777" w:rsidR="00E96932" w:rsidRDefault="00E96932" w:rsidP="00E96932">
      <w:pPr>
        <w:autoSpaceDE w:val="0"/>
        <w:autoSpaceDN w:val="0"/>
        <w:adjustRightInd w:val="0"/>
        <w:spacing w:after="0"/>
        <w:ind w:left="720"/>
        <w:rPr>
          <w:rFonts w:cstheme="minorHAnsi"/>
          <w:color w:val="4BACC6" w:themeColor="accent5"/>
        </w:rPr>
      </w:pPr>
    </w:p>
    <w:p w14:paraId="16B861AC" w14:textId="77777777" w:rsidR="00E96932" w:rsidRDefault="00E96932" w:rsidP="00E96932">
      <w:pPr>
        <w:autoSpaceDE w:val="0"/>
        <w:autoSpaceDN w:val="0"/>
        <w:adjustRightInd w:val="0"/>
        <w:spacing w:after="0"/>
        <w:ind w:left="720"/>
        <w:rPr>
          <w:rFonts w:cstheme="minorHAnsi"/>
          <w:color w:val="4BACC6" w:themeColor="accent5"/>
        </w:rPr>
      </w:pPr>
    </w:p>
    <w:p w14:paraId="3A87C965" w14:textId="77777777" w:rsidR="00E96932" w:rsidRPr="00E96932" w:rsidRDefault="00E96932" w:rsidP="00E96932">
      <w:pPr>
        <w:autoSpaceDE w:val="0"/>
        <w:autoSpaceDN w:val="0"/>
        <w:adjustRightInd w:val="0"/>
        <w:spacing w:after="0"/>
        <w:ind w:left="720"/>
        <w:rPr>
          <w:rFonts w:cstheme="minorHAnsi"/>
          <w:color w:val="4BACC6" w:themeColor="accent5"/>
        </w:rPr>
      </w:pPr>
    </w:p>
    <w:p w14:paraId="0645ED3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3AA9320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1DB104A" w14:textId="77777777" w:rsidR="000E22B2" w:rsidRPr="00C13318" w:rsidRDefault="00C13318" w:rsidP="00C13318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>ANS:</w:t>
      </w:r>
    </w:p>
    <w:p w14:paraId="4C0C9C4E" w14:textId="77777777" w:rsidR="00C13318" w:rsidRPr="00FD4E0D" w:rsidRDefault="00C13318" w:rsidP="00FD4E0D">
      <w:pPr>
        <w:pStyle w:val="NormalWeb"/>
        <w:shd w:val="clear" w:color="auto" w:fill="FFFFFF"/>
        <w:spacing w:before="0" w:beforeAutospacing="0" w:after="87" w:afterAutospacing="0" w:line="262" w:lineRule="atLeast"/>
        <w:ind w:left="720" w:firstLine="720"/>
        <w:rPr>
          <w:rFonts w:asciiTheme="minorHAnsi" w:hAnsiTheme="minorHAnsi" w:cstheme="minorHAnsi"/>
          <w:color w:val="4BACC6" w:themeColor="accent5"/>
        </w:rPr>
      </w:pPr>
      <w:r w:rsidRPr="00FD4E0D">
        <w:rPr>
          <w:rFonts w:asciiTheme="minorHAnsi" w:hAnsiTheme="minorHAnsi" w:cstheme="minorHAnsi"/>
          <w:color w:val="4BACC6" w:themeColor="accent5"/>
        </w:rPr>
        <w:t>one in 200 long-distance telephone calls is misdirected</w:t>
      </w:r>
    </w:p>
    <w:p w14:paraId="1AD549BC" w14:textId="77777777" w:rsidR="00C13318" w:rsidRPr="00FD4E0D" w:rsidRDefault="00FD4E0D" w:rsidP="00FD4E0D">
      <w:pPr>
        <w:pStyle w:val="NormalWeb"/>
        <w:shd w:val="clear" w:color="auto" w:fill="FFFFFF"/>
        <w:spacing w:before="0" w:beforeAutospacing="0" w:after="87" w:afterAutospacing="0" w:line="262" w:lineRule="atLeast"/>
        <w:ind w:left="720" w:firstLine="720"/>
        <w:rPr>
          <w:rFonts w:asciiTheme="minorHAnsi" w:hAnsiTheme="minorHAnsi" w:cstheme="minorHAnsi"/>
          <w:color w:val="4BACC6" w:themeColor="accent5"/>
        </w:rPr>
      </w:pPr>
      <w:r w:rsidRPr="00FD4E0D">
        <w:rPr>
          <w:rFonts w:asciiTheme="minorHAnsi" w:hAnsiTheme="minorHAnsi" w:cstheme="minorHAnsi"/>
          <w:color w:val="4BACC6" w:themeColor="accent5"/>
        </w:rPr>
        <w:t xml:space="preserve">=&gt; </w:t>
      </w:r>
      <w:r w:rsidR="00C13318" w:rsidRPr="00FD4E0D">
        <w:rPr>
          <w:rFonts w:asciiTheme="minorHAnsi" w:hAnsiTheme="minorHAnsi" w:cstheme="minorHAnsi"/>
          <w:color w:val="4BACC6" w:themeColor="accent5"/>
        </w:rPr>
        <w:t xml:space="preserve">probability of call </w:t>
      </w:r>
      <w:proofErr w:type="gramStart"/>
      <w:r w:rsidR="00C13318" w:rsidRPr="00FD4E0D">
        <w:rPr>
          <w:rFonts w:asciiTheme="minorHAnsi" w:hAnsiTheme="minorHAnsi" w:cstheme="minorHAnsi"/>
          <w:color w:val="4BACC6" w:themeColor="accent5"/>
        </w:rPr>
        <w:t>misdirecting  p</w:t>
      </w:r>
      <w:proofErr w:type="gramEnd"/>
      <w:r w:rsidR="00C13318" w:rsidRPr="00FD4E0D">
        <w:rPr>
          <w:rFonts w:asciiTheme="minorHAnsi" w:hAnsiTheme="minorHAnsi" w:cstheme="minorHAnsi"/>
          <w:color w:val="4BACC6" w:themeColor="accent5"/>
        </w:rPr>
        <w:t xml:space="preserve"> = 1/200</w:t>
      </w:r>
    </w:p>
    <w:p w14:paraId="037A8346" w14:textId="77777777" w:rsidR="00C13318" w:rsidRPr="00FD4E0D" w:rsidRDefault="00C13318" w:rsidP="00C13318">
      <w:pPr>
        <w:pStyle w:val="NormalWeb"/>
        <w:shd w:val="clear" w:color="auto" w:fill="FFFFFF"/>
        <w:spacing w:before="0" w:beforeAutospacing="0" w:after="87" w:afterAutospacing="0" w:line="262" w:lineRule="atLeast"/>
        <w:rPr>
          <w:rFonts w:asciiTheme="minorHAnsi" w:hAnsiTheme="minorHAnsi" w:cstheme="minorHAnsi"/>
          <w:color w:val="4BACC6" w:themeColor="accent5"/>
        </w:rPr>
      </w:pPr>
      <w:r w:rsidRPr="00FD4E0D">
        <w:rPr>
          <w:rFonts w:asciiTheme="minorHAnsi" w:hAnsiTheme="minorHAnsi" w:cstheme="minorHAnsi"/>
          <w:color w:val="4BACC6" w:themeColor="accent5"/>
        </w:rPr>
        <w:t>     </w:t>
      </w:r>
      <w:r w:rsidR="00FD4E0D" w:rsidRPr="00FD4E0D">
        <w:rPr>
          <w:rFonts w:asciiTheme="minorHAnsi" w:hAnsiTheme="minorHAnsi" w:cstheme="minorHAnsi"/>
          <w:color w:val="4BACC6" w:themeColor="accent5"/>
        </w:rPr>
        <w:tab/>
      </w:r>
      <w:r w:rsidR="00FD4E0D" w:rsidRPr="00FD4E0D">
        <w:rPr>
          <w:rFonts w:asciiTheme="minorHAnsi" w:hAnsiTheme="minorHAnsi" w:cstheme="minorHAnsi"/>
          <w:color w:val="4BACC6" w:themeColor="accent5"/>
        </w:rPr>
        <w:tab/>
      </w:r>
      <w:r w:rsidRPr="00FD4E0D">
        <w:rPr>
          <w:rFonts w:asciiTheme="minorHAnsi" w:hAnsiTheme="minorHAnsi" w:cstheme="minorHAnsi"/>
          <w:color w:val="4BACC6" w:themeColor="accent5"/>
        </w:rPr>
        <w:t>Probability of call not Misdirecting = 1 - 1/200 = 199/200</w:t>
      </w:r>
    </w:p>
    <w:p w14:paraId="0E0ABCF8" w14:textId="77777777" w:rsidR="00C13318" w:rsidRPr="00FD4E0D" w:rsidRDefault="00C13318" w:rsidP="00FD4E0D">
      <w:pPr>
        <w:pStyle w:val="NormalWeb"/>
        <w:shd w:val="clear" w:color="auto" w:fill="FFFFFF"/>
        <w:spacing w:before="0" w:beforeAutospacing="0" w:after="87" w:afterAutospacing="0" w:line="262" w:lineRule="atLeast"/>
        <w:ind w:left="720" w:firstLine="720"/>
        <w:rPr>
          <w:rFonts w:asciiTheme="minorHAnsi" w:hAnsiTheme="minorHAnsi" w:cstheme="minorHAnsi"/>
          <w:color w:val="4BACC6" w:themeColor="accent5"/>
        </w:rPr>
      </w:pPr>
      <w:r w:rsidRPr="00FD4E0D">
        <w:rPr>
          <w:rFonts w:asciiTheme="minorHAnsi" w:hAnsiTheme="minorHAnsi" w:cstheme="minorHAnsi"/>
          <w:color w:val="4BACC6" w:themeColor="accent5"/>
        </w:rPr>
        <w:t>Number of Calls = 5</w:t>
      </w:r>
    </w:p>
    <w:p w14:paraId="4D0033D6" w14:textId="77777777" w:rsidR="00C13318" w:rsidRPr="00FD4E0D" w:rsidRDefault="00C13318" w:rsidP="00FD4E0D">
      <w:pPr>
        <w:pStyle w:val="NormalWeb"/>
        <w:shd w:val="clear" w:color="auto" w:fill="FFFFFF"/>
        <w:spacing w:before="0" w:beforeAutospacing="0" w:after="87" w:afterAutospacing="0" w:line="262" w:lineRule="atLeast"/>
        <w:ind w:left="720" w:firstLine="720"/>
        <w:rPr>
          <w:rFonts w:asciiTheme="minorHAnsi" w:hAnsiTheme="minorHAnsi" w:cstheme="minorHAnsi"/>
          <w:color w:val="4BACC6" w:themeColor="accent5"/>
        </w:rPr>
      </w:pPr>
      <w:r w:rsidRPr="00FD4E0D">
        <w:rPr>
          <w:rFonts w:asciiTheme="minorHAnsi" w:hAnsiTheme="minorHAnsi" w:cstheme="minorHAnsi"/>
          <w:color w:val="4BACC6" w:themeColor="accent5"/>
        </w:rPr>
        <w:t>n = 5</w:t>
      </w:r>
    </w:p>
    <w:p w14:paraId="1BD165FF" w14:textId="77777777" w:rsidR="00C13318" w:rsidRPr="00FD4E0D" w:rsidRDefault="00C13318" w:rsidP="00FD4E0D">
      <w:pPr>
        <w:pStyle w:val="NormalWeb"/>
        <w:shd w:val="clear" w:color="auto" w:fill="FFFFFF"/>
        <w:spacing w:before="0" w:beforeAutospacing="0" w:after="87" w:afterAutospacing="0" w:line="262" w:lineRule="atLeast"/>
        <w:ind w:left="720" w:firstLine="720"/>
        <w:rPr>
          <w:rFonts w:asciiTheme="minorHAnsi" w:hAnsiTheme="minorHAnsi" w:cstheme="minorHAnsi"/>
          <w:color w:val="4BACC6" w:themeColor="accent5"/>
        </w:rPr>
      </w:pPr>
      <w:r w:rsidRPr="00FD4E0D">
        <w:rPr>
          <w:rFonts w:asciiTheme="minorHAnsi" w:hAnsiTheme="minorHAnsi" w:cstheme="minorHAnsi"/>
          <w:color w:val="4BACC6" w:themeColor="accent5"/>
        </w:rPr>
        <w:t>p = 1/200</w:t>
      </w:r>
    </w:p>
    <w:p w14:paraId="4B42A587" w14:textId="77777777" w:rsidR="00C13318" w:rsidRPr="00FD4E0D" w:rsidRDefault="00C13318" w:rsidP="00FD4E0D">
      <w:pPr>
        <w:pStyle w:val="NormalWeb"/>
        <w:shd w:val="clear" w:color="auto" w:fill="FFFFFF"/>
        <w:spacing w:before="0" w:beforeAutospacing="0" w:after="87" w:afterAutospacing="0" w:line="262" w:lineRule="atLeast"/>
        <w:ind w:left="720" w:firstLine="720"/>
        <w:rPr>
          <w:rFonts w:asciiTheme="minorHAnsi" w:hAnsiTheme="minorHAnsi" w:cstheme="minorHAnsi"/>
          <w:color w:val="4BACC6" w:themeColor="accent5"/>
        </w:rPr>
      </w:pPr>
      <w:r w:rsidRPr="00FD4E0D">
        <w:rPr>
          <w:rFonts w:asciiTheme="minorHAnsi" w:hAnsiTheme="minorHAnsi" w:cstheme="minorHAnsi"/>
          <w:color w:val="4BACC6" w:themeColor="accent5"/>
        </w:rPr>
        <w:t>q = 199/200</w:t>
      </w:r>
    </w:p>
    <w:p w14:paraId="56D5073B" w14:textId="77777777" w:rsidR="00C13318" w:rsidRPr="00FD4E0D" w:rsidRDefault="00C13318" w:rsidP="00FD4E0D">
      <w:pPr>
        <w:pStyle w:val="NormalWeb"/>
        <w:shd w:val="clear" w:color="auto" w:fill="FFFFFF"/>
        <w:spacing w:before="0" w:beforeAutospacing="0" w:after="87" w:afterAutospacing="0" w:line="262" w:lineRule="atLeast"/>
        <w:ind w:left="720" w:firstLine="720"/>
        <w:rPr>
          <w:rFonts w:asciiTheme="minorHAnsi" w:hAnsiTheme="minorHAnsi" w:cstheme="minorHAnsi"/>
          <w:color w:val="4BACC6" w:themeColor="accent5"/>
        </w:rPr>
      </w:pPr>
      <w:r w:rsidRPr="00FD4E0D">
        <w:rPr>
          <w:rFonts w:asciiTheme="minorHAnsi" w:hAnsiTheme="minorHAnsi" w:cstheme="minorHAnsi"/>
          <w:color w:val="4BACC6" w:themeColor="accent5"/>
        </w:rPr>
        <w:t>at least one in five attempted telephone calls reaches the wrong number</w:t>
      </w:r>
    </w:p>
    <w:p w14:paraId="45833E72" w14:textId="77777777" w:rsidR="00C13318" w:rsidRPr="00FD4E0D" w:rsidRDefault="00C13318" w:rsidP="00FD4E0D">
      <w:pPr>
        <w:pStyle w:val="NormalWeb"/>
        <w:shd w:val="clear" w:color="auto" w:fill="FFFFFF"/>
        <w:spacing w:before="0" w:beforeAutospacing="0" w:after="87" w:afterAutospacing="0" w:line="262" w:lineRule="atLeast"/>
        <w:ind w:left="720" w:firstLine="720"/>
        <w:rPr>
          <w:rFonts w:asciiTheme="minorHAnsi" w:hAnsiTheme="minorHAnsi" w:cstheme="minorHAnsi"/>
          <w:color w:val="4BACC6" w:themeColor="accent5"/>
        </w:rPr>
      </w:pPr>
      <w:r w:rsidRPr="00FD4E0D">
        <w:rPr>
          <w:rFonts w:asciiTheme="minorHAnsi" w:hAnsiTheme="minorHAnsi" w:cstheme="minorHAnsi"/>
          <w:color w:val="4BACC6" w:themeColor="accent5"/>
        </w:rPr>
        <w:t xml:space="preserve">= </w:t>
      </w:r>
      <w:proofErr w:type="gramStart"/>
      <w:r w:rsidRPr="00FD4E0D">
        <w:rPr>
          <w:rFonts w:asciiTheme="minorHAnsi" w:hAnsiTheme="minorHAnsi" w:cstheme="minorHAnsi"/>
          <w:color w:val="4BACC6" w:themeColor="accent5"/>
        </w:rPr>
        <w:t>1  -</w:t>
      </w:r>
      <w:proofErr w:type="gramEnd"/>
      <w:r w:rsidRPr="00FD4E0D">
        <w:rPr>
          <w:rFonts w:asciiTheme="minorHAnsi" w:hAnsiTheme="minorHAnsi" w:cstheme="minorHAnsi"/>
          <w:color w:val="4BACC6" w:themeColor="accent5"/>
        </w:rPr>
        <w:t xml:space="preserve">  none of the call reaches the wrong number</w:t>
      </w:r>
    </w:p>
    <w:p w14:paraId="56FF775A" w14:textId="77777777" w:rsidR="00C13318" w:rsidRPr="00FD4E0D" w:rsidRDefault="00C13318" w:rsidP="00FD4E0D">
      <w:pPr>
        <w:pStyle w:val="NormalWeb"/>
        <w:shd w:val="clear" w:color="auto" w:fill="FFFFFF"/>
        <w:spacing w:before="0" w:beforeAutospacing="0" w:after="87" w:afterAutospacing="0" w:line="262" w:lineRule="atLeast"/>
        <w:ind w:left="720" w:firstLine="720"/>
        <w:rPr>
          <w:rFonts w:asciiTheme="minorHAnsi" w:hAnsiTheme="minorHAnsi" w:cstheme="minorHAnsi"/>
          <w:color w:val="4BACC6" w:themeColor="accent5"/>
        </w:rPr>
      </w:pPr>
      <w:r w:rsidRPr="00FD4E0D">
        <w:rPr>
          <w:rFonts w:asciiTheme="minorHAnsi" w:hAnsiTheme="minorHAnsi" w:cstheme="minorHAnsi"/>
          <w:color w:val="4BACC6" w:themeColor="accent5"/>
        </w:rPr>
        <w:t xml:space="preserve">= </w:t>
      </w:r>
      <w:proofErr w:type="gramStart"/>
      <w:r w:rsidRPr="00FD4E0D">
        <w:rPr>
          <w:rFonts w:asciiTheme="minorHAnsi" w:hAnsiTheme="minorHAnsi" w:cstheme="minorHAnsi"/>
          <w:color w:val="4BACC6" w:themeColor="accent5"/>
        </w:rPr>
        <w:t>1  -</w:t>
      </w:r>
      <w:proofErr w:type="gramEnd"/>
      <w:r w:rsidRPr="00FD4E0D">
        <w:rPr>
          <w:rFonts w:asciiTheme="minorHAnsi" w:hAnsiTheme="minorHAnsi" w:cstheme="minorHAnsi"/>
          <w:color w:val="4BACC6" w:themeColor="accent5"/>
        </w:rPr>
        <w:t xml:space="preserve"> P(0)</w:t>
      </w:r>
    </w:p>
    <w:p w14:paraId="21928CAB" w14:textId="77777777" w:rsidR="00C13318" w:rsidRPr="00FD4E0D" w:rsidRDefault="00FD4E0D" w:rsidP="00FD4E0D">
      <w:pPr>
        <w:pStyle w:val="NormalWeb"/>
        <w:shd w:val="clear" w:color="auto" w:fill="FFFFFF"/>
        <w:spacing w:before="0" w:beforeAutospacing="0" w:after="87" w:afterAutospacing="0" w:line="262" w:lineRule="atLeast"/>
        <w:ind w:left="720" w:firstLine="720"/>
        <w:rPr>
          <w:rFonts w:asciiTheme="minorHAnsi" w:hAnsiTheme="minorHAnsi" w:cstheme="minorHAnsi"/>
          <w:color w:val="4BACC6" w:themeColor="accent5"/>
        </w:rPr>
      </w:pPr>
      <w:r w:rsidRPr="00FD4E0D">
        <w:rPr>
          <w:rFonts w:asciiTheme="minorHAnsi" w:hAnsiTheme="minorHAnsi" w:cstheme="minorHAnsi"/>
          <w:color w:val="4BACC6" w:themeColor="accent5"/>
          <w:shd w:val="clear" w:color="auto" w:fill="FFFFFF"/>
        </w:rPr>
        <w:t xml:space="preserve">= 1   </w:t>
      </w:r>
      <w:proofErr w:type="gramStart"/>
      <w:r w:rsidRPr="00FD4E0D">
        <w:rPr>
          <w:rFonts w:asciiTheme="minorHAnsi" w:hAnsiTheme="minorHAnsi" w:cstheme="minorHAnsi"/>
          <w:color w:val="4BACC6" w:themeColor="accent5"/>
          <w:shd w:val="clear" w:color="auto" w:fill="FFFFFF"/>
        </w:rPr>
        <w:t>-  ⁵</w:t>
      </w:r>
      <w:proofErr w:type="gramEnd"/>
      <w:r w:rsidRPr="00FD4E0D">
        <w:rPr>
          <w:rFonts w:asciiTheme="minorHAnsi" w:hAnsiTheme="minorHAnsi" w:cstheme="minorHAnsi"/>
          <w:color w:val="4BACC6" w:themeColor="accent5"/>
          <w:shd w:val="clear" w:color="auto" w:fill="FFFFFF"/>
        </w:rPr>
        <w:t>C₀(1/200)⁰(199/200)⁵⁻⁰</w:t>
      </w:r>
    </w:p>
    <w:p w14:paraId="0E2B2EDA" w14:textId="77777777" w:rsidR="00C13318" w:rsidRPr="00FD4E0D" w:rsidRDefault="00C13318" w:rsidP="00FD4E0D">
      <w:pPr>
        <w:pStyle w:val="NormalWeb"/>
        <w:shd w:val="clear" w:color="auto" w:fill="FFFFFF"/>
        <w:spacing w:before="0" w:beforeAutospacing="0" w:after="87" w:afterAutospacing="0" w:line="262" w:lineRule="atLeast"/>
        <w:ind w:left="720" w:firstLine="720"/>
        <w:rPr>
          <w:rFonts w:asciiTheme="minorHAnsi" w:hAnsiTheme="minorHAnsi" w:cstheme="minorHAnsi"/>
          <w:color w:val="4BACC6" w:themeColor="accent5"/>
        </w:rPr>
      </w:pPr>
      <w:r w:rsidRPr="00FD4E0D">
        <w:rPr>
          <w:rFonts w:asciiTheme="minorHAnsi" w:hAnsiTheme="minorHAnsi" w:cstheme="minorHAnsi"/>
          <w:color w:val="4BACC6" w:themeColor="accent5"/>
        </w:rPr>
        <w:t xml:space="preserve">= </w:t>
      </w:r>
      <w:proofErr w:type="gramStart"/>
      <w:r w:rsidRPr="00FD4E0D">
        <w:rPr>
          <w:rFonts w:asciiTheme="minorHAnsi" w:hAnsiTheme="minorHAnsi" w:cstheme="minorHAnsi"/>
          <w:color w:val="4BACC6" w:themeColor="accent5"/>
        </w:rPr>
        <w:t>1  -</w:t>
      </w:r>
      <w:proofErr w:type="gramEnd"/>
      <w:r w:rsidRPr="00FD4E0D">
        <w:rPr>
          <w:rFonts w:asciiTheme="minorHAnsi" w:hAnsiTheme="minorHAnsi" w:cstheme="minorHAnsi"/>
          <w:color w:val="4BACC6" w:themeColor="accent5"/>
        </w:rPr>
        <w:t xml:space="preserve">  (199/200)⁵</w:t>
      </w:r>
    </w:p>
    <w:p w14:paraId="29B1138C" w14:textId="77777777" w:rsidR="00C13318" w:rsidRDefault="00C13318" w:rsidP="00FD4E0D">
      <w:pPr>
        <w:pStyle w:val="NormalWeb"/>
        <w:shd w:val="clear" w:color="auto" w:fill="FFFFFF"/>
        <w:spacing w:before="0" w:beforeAutospacing="0" w:after="87" w:afterAutospacing="0" w:line="262" w:lineRule="atLeast"/>
        <w:ind w:left="720" w:firstLine="720"/>
        <w:rPr>
          <w:rFonts w:ascii="Helvetica" w:hAnsi="Helvetica" w:cs="Helvetica"/>
          <w:color w:val="000000"/>
          <w:sz w:val="20"/>
          <w:szCs w:val="20"/>
        </w:rPr>
      </w:pPr>
      <w:r w:rsidRPr="00FD4E0D">
        <w:rPr>
          <w:rFonts w:asciiTheme="minorHAnsi" w:hAnsiTheme="minorHAnsi" w:cstheme="minorHAnsi"/>
          <w:color w:val="4BACC6" w:themeColor="accent5"/>
        </w:rPr>
        <w:t>= 0.02475</w:t>
      </w:r>
    </w:p>
    <w:p w14:paraId="0947BE1A" w14:textId="77777777" w:rsidR="00E96932" w:rsidRDefault="00E9693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0548F90" w14:textId="77777777" w:rsidR="00C13318" w:rsidRDefault="00C1331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7144F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4AC49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p w14:paraId="7C647CA4" w14:textId="77777777" w:rsidR="00883F48" w:rsidRDefault="00883F48" w:rsidP="00883F48">
      <w:pPr>
        <w:pStyle w:val="ListParagraph"/>
        <w:autoSpaceDE w:val="0"/>
        <w:autoSpaceDN w:val="0"/>
        <w:adjustRightInd w:val="0"/>
        <w:spacing w:after="0"/>
      </w:pPr>
    </w:p>
    <w:p w14:paraId="360E8ABA" w14:textId="77777777" w:rsidR="00883F48" w:rsidRDefault="00883F48" w:rsidP="00883F48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0EB6550" w14:textId="77777777" w:rsidTr="00BB3C58">
        <w:trPr>
          <w:trHeight w:val="276"/>
          <w:jc w:val="center"/>
        </w:trPr>
        <w:tc>
          <w:tcPr>
            <w:tcW w:w="2078" w:type="dxa"/>
          </w:tcPr>
          <w:p w14:paraId="66ECD1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63A2D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F00BD31" w14:textId="77777777" w:rsidTr="00BB3C58">
        <w:trPr>
          <w:trHeight w:val="276"/>
          <w:jc w:val="center"/>
        </w:trPr>
        <w:tc>
          <w:tcPr>
            <w:tcW w:w="2078" w:type="dxa"/>
          </w:tcPr>
          <w:p w14:paraId="019A72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D2EFF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67F184" w14:textId="77777777" w:rsidTr="00BB3C58">
        <w:trPr>
          <w:trHeight w:val="276"/>
          <w:jc w:val="center"/>
        </w:trPr>
        <w:tc>
          <w:tcPr>
            <w:tcW w:w="2078" w:type="dxa"/>
          </w:tcPr>
          <w:p w14:paraId="4A66BD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2765A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42FF1D3" w14:textId="77777777" w:rsidTr="00BB3C58">
        <w:trPr>
          <w:trHeight w:val="276"/>
          <w:jc w:val="center"/>
        </w:trPr>
        <w:tc>
          <w:tcPr>
            <w:tcW w:w="2078" w:type="dxa"/>
          </w:tcPr>
          <w:p w14:paraId="3BA939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60761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EE0C935" w14:textId="77777777" w:rsidTr="00BB3C58">
        <w:trPr>
          <w:trHeight w:val="276"/>
          <w:jc w:val="center"/>
        </w:trPr>
        <w:tc>
          <w:tcPr>
            <w:tcW w:w="2078" w:type="dxa"/>
          </w:tcPr>
          <w:p w14:paraId="7E5D03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16947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A5CD2B7" w14:textId="77777777" w:rsidTr="00BB3C58">
        <w:trPr>
          <w:trHeight w:val="276"/>
          <w:jc w:val="center"/>
        </w:trPr>
        <w:tc>
          <w:tcPr>
            <w:tcW w:w="2078" w:type="dxa"/>
          </w:tcPr>
          <w:p w14:paraId="2093E2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468FA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5FFC91C" w14:textId="77777777" w:rsidTr="00BB3C58">
        <w:trPr>
          <w:trHeight w:val="276"/>
          <w:jc w:val="center"/>
        </w:trPr>
        <w:tc>
          <w:tcPr>
            <w:tcW w:w="2078" w:type="dxa"/>
          </w:tcPr>
          <w:p w14:paraId="460C6E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5EAA6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0D340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677F61" w14:textId="77777777" w:rsidR="006274D8" w:rsidRDefault="006274D8" w:rsidP="000E22B2">
      <w:pPr>
        <w:pStyle w:val="ListParagraph"/>
        <w:autoSpaceDE w:val="0"/>
        <w:autoSpaceDN w:val="0"/>
        <w:adjustRightInd w:val="0"/>
        <w:spacing w:after="0"/>
      </w:pPr>
    </w:p>
    <w:p w14:paraId="648E9BA8" w14:textId="77777777" w:rsidR="006274D8" w:rsidRDefault="006274D8" w:rsidP="000E22B2">
      <w:pPr>
        <w:pStyle w:val="ListParagraph"/>
        <w:autoSpaceDE w:val="0"/>
        <w:autoSpaceDN w:val="0"/>
        <w:adjustRightInd w:val="0"/>
        <w:spacing w:after="0"/>
      </w:pPr>
    </w:p>
    <w:p w14:paraId="4DF659C4" w14:textId="77777777" w:rsidR="006274D8" w:rsidRDefault="006274D8" w:rsidP="000E22B2">
      <w:pPr>
        <w:pStyle w:val="ListParagraph"/>
        <w:autoSpaceDE w:val="0"/>
        <w:autoSpaceDN w:val="0"/>
        <w:adjustRightInd w:val="0"/>
        <w:spacing w:after="0"/>
      </w:pPr>
    </w:p>
    <w:p w14:paraId="7EDE96F5" w14:textId="77777777" w:rsidR="006274D8" w:rsidRDefault="006274D8" w:rsidP="000E22B2">
      <w:pPr>
        <w:pStyle w:val="ListParagraph"/>
        <w:autoSpaceDE w:val="0"/>
        <w:autoSpaceDN w:val="0"/>
        <w:adjustRightInd w:val="0"/>
        <w:spacing w:after="0"/>
      </w:pPr>
    </w:p>
    <w:p w14:paraId="3C521E47" w14:textId="77777777" w:rsidR="006274D8" w:rsidRDefault="006274D8" w:rsidP="000E22B2">
      <w:pPr>
        <w:pStyle w:val="ListParagraph"/>
        <w:autoSpaceDE w:val="0"/>
        <w:autoSpaceDN w:val="0"/>
        <w:adjustRightInd w:val="0"/>
        <w:spacing w:after="0"/>
      </w:pPr>
    </w:p>
    <w:p w14:paraId="35606B93" w14:textId="77777777" w:rsidR="006274D8" w:rsidRDefault="006274D8" w:rsidP="000E22B2">
      <w:pPr>
        <w:pStyle w:val="ListParagraph"/>
        <w:autoSpaceDE w:val="0"/>
        <w:autoSpaceDN w:val="0"/>
        <w:adjustRightInd w:val="0"/>
        <w:spacing w:after="0"/>
      </w:pPr>
    </w:p>
    <w:p w14:paraId="4F0BC1D0" w14:textId="77777777" w:rsidR="006274D8" w:rsidRDefault="006274D8" w:rsidP="000E22B2">
      <w:pPr>
        <w:pStyle w:val="ListParagraph"/>
        <w:autoSpaceDE w:val="0"/>
        <w:autoSpaceDN w:val="0"/>
        <w:adjustRightInd w:val="0"/>
        <w:spacing w:after="0"/>
      </w:pPr>
    </w:p>
    <w:p w14:paraId="1117397C" w14:textId="77777777" w:rsidR="006274D8" w:rsidRDefault="006274D8" w:rsidP="000E22B2">
      <w:pPr>
        <w:pStyle w:val="ListParagraph"/>
        <w:autoSpaceDE w:val="0"/>
        <w:autoSpaceDN w:val="0"/>
        <w:adjustRightInd w:val="0"/>
        <w:spacing w:after="0"/>
      </w:pPr>
    </w:p>
    <w:p w14:paraId="4304F34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FF50112" w14:textId="77777777" w:rsidR="00C13318" w:rsidRDefault="00C13318" w:rsidP="00C13318">
      <w:pPr>
        <w:autoSpaceDE w:val="0"/>
        <w:autoSpaceDN w:val="0"/>
        <w:adjustRightInd w:val="0"/>
        <w:spacing w:after="0"/>
        <w:ind w:left="720"/>
      </w:pPr>
      <w:r>
        <w:t>ANS:</w:t>
      </w:r>
    </w:p>
    <w:p w14:paraId="6536DE10" w14:textId="77777777" w:rsidR="00C13318" w:rsidRPr="00CA7360" w:rsidRDefault="00C13318" w:rsidP="00C1331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4BACC6" w:themeColor="accent5"/>
        </w:rPr>
      </w:pPr>
      <w:r w:rsidRPr="00CA7360">
        <w:rPr>
          <w:rFonts w:cstheme="minorHAnsi"/>
          <w:color w:val="4BACC6" w:themeColor="accent5"/>
          <w:shd w:val="clear" w:color="auto" w:fill="FFFFFF"/>
        </w:rPr>
        <w:t xml:space="preserve">The most likely monetary outcome of the business venture: </w:t>
      </w:r>
      <w:r w:rsidRPr="00CA7360">
        <w:rPr>
          <w:rFonts w:ascii="Cambria Math" w:hAnsi="Cambria Math" w:cstheme="minorHAnsi"/>
          <w:color w:val="4BACC6" w:themeColor="accent5"/>
          <w:shd w:val="clear" w:color="auto" w:fill="FFFFFF"/>
        </w:rPr>
        <w:t>𝑥</w:t>
      </w:r>
      <w:r w:rsidRPr="00CA7360">
        <w:rPr>
          <w:rFonts w:cstheme="minorHAnsi"/>
          <w:color w:val="4BACC6" w:themeColor="accent5"/>
          <w:shd w:val="clear" w:color="auto" w:fill="FFFFFF"/>
        </w:rPr>
        <w:t xml:space="preserve">= </w:t>
      </w:r>
      <w:r w:rsidR="006613A7" w:rsidRPr="00CA7360">
        <w:rPr>
          <w:rFonts w:cstheme="minorHAnsi"/>
          <w:color w:val="4BACC6" w:themeColor="accent5"/>
          <w:shd w:val="clear" w:color="auto" w:fill="FFFFFF"/>
        </w:rPr>
        <w:t>$</w:t>
      </w:r>
      <w:r w:rsidRPr="00CA7360">
        <w:rPr>
          <w:rFonts w:cstheme="minorHAnsi"/>
          <w:color w:val="4BACC6" w:themeColor="accent5"/>
          <w:shd w:val="clear" w:color="auto" w:fill="FFFFFF"/>
        </w:rPr>
        <w:t>2,000with the highest probability of 0.3</w:t>
      </w:r>
    </w:p>
    <w:p w14:paraId="04F1F371" w14:textId="77777777" w:rsidR="002A3F8B" w:rsidRDefault="002A3F8B" w:rsidP="002A3F8B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14F18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B8343E1" w14:textId="77777777" w:rsidR="00C13318" w:rsidRDefault="00C13318" w:rsidP="00C13318">
      <w:pPr>
        <w:autoSpaceDE w:val="0"/>
        <w:autoSpaceDN w:val="0"/>
        <w:adjustRightInd w:val="0"/>
        <w:spacing w:after="0"/>
        <w:ind w:left="720"/>
      </w:pPr>
      <w:r>
        <w:t>ANS:</w:t>
      </w:r>
    </w:p>
    <w:p w14:paraId="65CFD52B" w14:textId="77777777" w:rsidR="00C13318" w:rsidRPr="00CA7360" w:rsidRDefault="00C53AC3" w:rsidP="00C13318">
      <w:pPr>
        <w:autoSpaceDE w:val="0"/>
        <w:autoSpaceDN w:val="0"/>
        <w:adjustRightInd w:val="0"/>
        <w:spacing w:after="0"/>
        <w:ind w:left="720"/>
        <w:rPr>
          <w:color w:val="4BACC6" w:themeColor="accent5"/>
        </w:rPr>
      </w:pPr>
      <w:r>
        <w:tab/>
      </w:r>
      <w:r w:rsidRPr="00CA7360">
        <w:rPr>
          <w:color w:val="4BACC6" w:themeColor="accent5"/>
        </w:rPr>
        <w:t>Venture is successful if X is +</w:t>
      </w:r>
      <w:proofErr w:type="spellStart"/>
      <w:r w:rsidRPr="00CA7360">
        <w:rPr>
          <w:color w:val="4BACC6" w:themeColor="accent5"/>
        </w:rPr>
        <w:t>ve</w:t>
      </w:r>
      <w:proofErr w:type="spellEnd"/>
    </w:p>
    <w:p w14:paraId="7131C8EE" w14:textId="77777777" w:rsidR="00CA7360" w:rsidRDefault="00C53AC3" w:rsidP="00C13318">
      <w:pPr>
        <w:autoSpaceDE w:val="0"/>
        <w:autoSpaceDN w:val="0"/>
        <w:adjustRightInd w:val="0"/>
        <w:spacing w:after="0"/>
        <w:ind w:left="720"/>
        <w:rPr>
          <w:color w:val="4BACC6" w:themeColor="accent5"/>
        </w:rPr>
      </w:pPr>
      <w:r w:rsidRPr="00CA7360">
        <w:rPr>
          <w:color w:val="4BACC6" w:themeColor="accent5"/>
        </w:rPr>
        <w:tab/>
        <w:t xml:space="preserve">Hence </w:t>
      </w:r>
    </w:p>
    <w:p w14:paraId="1DF64B66" w14:textId="77777777" w:rsidR="00C53AC3" w:rsidRPr="00CA7360" w:rsidRDefault="00C53AC3" w:rsidP="00CA7360">
      <w:pPr>
        <w:autoSpaceDE w:val="0"/>
        <w:autoSpaceDN w:val="0"/>
        <w:adjustRightInd w:val="0"/>
        <w:spacing w:after="0"/>
        <w:ind w:left="720" w:firstLine="720"/>
        <w:rPr>
          <w:color w:val="4BACC6" w:themeColor="accent5"/>
        </w:rPr>
      </w:pPr>
      <w:r w:rsidRPr="00CA7360">
        <w:rPr>
          <w:color w:val="4BACC6" w:themeColor="accent5"/>
        </w:rPr>
        <w:t>if x is 1000, 2000, 3000</w:t>
      </w:r>
    </w:p>
    <w:p w14:paraId="0CB74221" w14:textId="77777777" w:rsidR="00CA7360" w:rsidRDefault="00C53AC3" w:rsidP="00C13318">
      <w:pPr>
        <w:autoSpaceDE w:val="0"/>
        <w:autoSpaceDN w:val="0"/>
        <w:adjustRightInd w:val="0"/>
        <w:spacing w:after="0"/>
        <w:ind w:left="720"/>
        <w:rPr>
          <w:color w:val="4BACC6" w:themeColor="accent5"/>
        </w:rPr>
      </w:pPr>
      <w:r w:rsidRPr="00CA7360">
        <w:rPr>
          <w:color w:val="4BACC6" w:themeColor="accent5"/>
        </w:rPr>
        <w:tab/>
        <w:t xml:space="preserve"> Probability is </w:t>
      </w:r>
    </w:p>
    <w:p w14:paraId="6D7096B2" w14:textId="77777777" w:rsidR="00CA7360" w:rsidRDefault="00CA7360" w:rsidP="00CA7360">
      <w:pPr>
        <w:autoSpaceDE w:val="0"/>
        <w:autoSpaceDN w:val="0"/>
        <w:adjustRightInd w:val="0"/>
        <w:spacing w:after="0"/>
        <w:ind w:left="720" w:firstLine="720"/>
        <w:rPr>
          <w:color w:val="4BACC6" w:themeColor="accent5"/>
        </w:rPr>
      </w:pPr>
      <w:r>
        <w:rPr>
          <w:color w:val="4BACC6" w:themeColor="accent5"/>
        </w:rPr>
        <w:t xml:space="preserve">= </w:t>
      </w:r>
      <w:r w:rsidR="00C53AC3" w:rsidRPr="00CA7360">
        <w:rPr>
          <w:color w:val="4BACC6" w:themeColor="accent5"/>
        </w:rPr>
        <w:t>0.2+0.3+0.1</w:t>
      </w:r>
    </w:p>
    <w:p w14:paraId="13521909" w14:textId="77777777" w:rsidR="00C53AC3" w:rsidRPr="00CA7360" w:rsidRDefault="00C53AC3" w:rsidP="00CA7360">
      <w:pPr>
        <w:autoSpaceDE w:val="0"/>
        <w:autoSpaceDN w:val="0"/>
        <w:adjustRightInd w:val="0"/>
        <w:spacing w:after="0"/>
        <w:ind w:left="720" w:firstLine="720"/>
        <w:rPr>
          <w:color w:val="4BACC6" w:themeColor="accent5"/>
        </w:rPr>
      </w:pPr>
      <w:r w:rsidRPr="00CA7360">
        <w:rPr>
          <w:color w:val="4BACC6" w:themeColor="accent5"/>
        </w:rPr>
        <w:t>=0.6</w:t>
      </w:r>
    </w:p>
    <w:p w14:paraId="4F97372D" w14:textId="77777777" w:rsidR="00CA7360" w:rsidRDefault="006613A7" w:rsidP="00CA7360">
      <w:pPr>
        <w:autoSpaceDE w:val="0"/>
        <w:autoSpaceDN w:val="0"/>
        <w:adjustRightInd w:val="0"/>
        <w:spacing w:after="0"/>
        <w:ind w:left="720" w:firstLine="720"/>
        <w:rPr>
          <w:color w:val="4BACC6" w:themeColor="accent5"/>
        </w:rPr>
      </w:pPr>
      <w:r w:rsidRPr="00CA7360">
        <w:rPr>
          <w:color w:val="4BACC6" w:themeColor="accent5"/>
        </w:rPr>
        <w:t xml:space="preserve"> </w:t>
      </w:r>
      <w:r w:rsidR="00C53AC3" w:rsidRPr="00CA7360">
        <w:rPr>
          <w:color w:val="4BACC6" w:themeColor="accent5"/>
        </w:rPr>
        <w:t>0.6</w:t>
      </w:r>
      <w:r w:rsidRPr="00CA7360">
        <w:rPr>
          <w:color w:val="4BACC6" w:themeColor="accent5"/>
        </w:rPr>
        <w:t xml:space="preserve"> </w:t>
      </w:r>
      <w:r w:rsidR="00C53AC3" w:rsidRPr="00CA7360">
        <w:rPr>
          <w:color w:val="4BACC6" w:themeColor="accent5"/>
        </w:rPr>
        <w:t>&gt;</w:t>
      </w:r>
      <w:r w:rsidRPr="00CA7360">
        <w:rPr>
          <w:color w:val="4BACC6" w:themeColor="accent5"/>
        </w:rPr>
        <w:t xml:space="preserve"> </w:t>
      </w:r>
      <w:r w:rsidR="00C53AC3" w:rsidRPr="00CA7360">
        <w:rPr>
          <w:color w:val="4BACC6" w:themeColor="accent5"/>
        </w:rPr>
        <w:t xml:space="preserve">0.5 </w:t>
      </w:r>
    </w:p>
    <w:p w14:paraId="772C8911" w14:textId="77777777" w:rsidR="00C53AC3" w:rsidRDefault="00C53AC3" w:rsidP="00CA7360">
      <w:pPr>
        <w:autoSpaceDE w:val="0"/>
        <w:autoSpaceDN w:val="0"/>
        <w:adjustRightInd w:val="0"/>
        <w:spacing w:after="0"/>
        <w:ind w:left="720" w:firstLine="720"/>
      </w:pPr>
      <w:r w:rsidRPr="00CA7360">
        <w:rPr>
          <w:color w:val="4BACC6" w:themeColor="accent5"/>
        </w:rPr>
        <w:t>hence likely to be successful</w:t>
      </w:r>
    </w:p>
    <w:p w14:paraId="02935B93" w14:textId="77777777" w:rsidR="00C53AC3" w:rsidRDefault="00C53AC3" w:rsidP="00C13318">
      <w:pPr>
        <w:autoSpaceDE w:val="0"/>
        <w:autoSpaceDN w:val="0"/>
        <w:adjustRightInd w:val="0"/>
        <w:spacing w:after="0"/>
        <w:ind w:left="720"/>
      </w:pPr>
    </w:p>
    <w:p w14:paraId="6A2CB66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05E3009" w14:textId="77777777" w:rsidR="00C13318" w:rsidRDefault="00C13318" w:rsidP="00C13318">
      <w:pPr>
        <w:autoSpaceDE w:val="0"/>
        <w:autoSpaceDN w:val="0"/>
        <w:adjustRightInd w:val="0"/>
        <w:spacing w:after="0"/>
        <w:ind w:left="720"/>
      </w:pPr>
      <w:r>
        <w:t>ANS:</w:t>
      </w:r>
    </w:p>
    <w:p w14:paraId="4865B6F7" w14:textId="77777777" w:rsidR="00C13318" w:rsidRPr="00CA7360" w:rsidRDefault="00C53AC3" w:rsidP="00C13318">
      <w:pPr>
        <w:autoSpaceDE w:val="0"/>
        <w:autoSpaceDN w:val="0"/>
        <w:adjustRightInd w:val="0"/>
        <w:spacing w:after="0"/>
        <w:ind w:left="720"/>
        <w:rPr>
          <w:color w:val="4BACC6" w:themeColor="accent5"/>
        </w:rPr>
      </w:pPr>
      <w:r>
        <w:tab/>
      </w:r>
      <w:r w:rsidRPr="00CA7360">
        <w:rPr>
          <w:color w:val="4BACC6" w:themeColor="accent5"/>
        </w:rPr>
        <w:t>Long-term average earning of business ventures = E(x)</w:t>
      </w:r>
    </w:p>
    <w:p w14:paraId="0128F894" w14:textId="77777777" w:rsidR="006613A7" w:rsidRPr="00CA7360" w:rsidRDefault="00C53AC3" w:rsidP="00C53AC3">
      <w:pPr>
        <w:autoSpaceDE w:val="0"/>
        <w:autoSpaceDN w:val="0"/>
        <w:adjustRightInd w:val="0"/>
        <w:spacing w:after="0"/>
        <w:rPr>
          <w:rFonts w:cstheme="minorHAnsi"/>
          <w:color w:val="4BACC6" w:themeColor="accent5"/>
        </w:rPr>
      </w:pPr>
      <w:r w:rsidRPr="00CA7360">
        <w:rPr>
          <w:color w:val="4BACC6" w:themeColor="accent5"/>
        </w:rPr>
        <w:tab/>
      </w:r>
      <w:r w:rsidRPr="00CA7360">
        <w:rPr>
          <w:color w:val="4BACC6" w:themeColor="accent5"/>
        </w:rPr>
        <w:tab/>
      </w:r>
      <w:r w:rsidR="006613A7" w:rsidRPr="00CA7360">
        <w:rPr>
          <w:color w:val="4BACC6" w:themeColor="accent5"/>
        </w:rPr>
        <w:t>E(X</w:t>
      </w:r>
      <w:r w:rsidRPr="00CA7360">
        <w:rPr>
          <w:color w:val="4BACC6" w:themeColor="accent5"/>
        </w:rPr>
        <w:t>)</w:t>
      </w:r>
      <w:r w:rsidR="006613A7" w:rsidRPr="00CA7360">
        <w:rPr>
          <w:color w:val="4BACC6" w:themeColor="accent5"/>
        </w:rPr>
        <w:t xml:space="preserve"> </w:t>
      </w:r>
      <w:r w:rsidRPr="00CA7360">
        <w:rPr>
          <w:color w:val="4BACC6" w:themeColor="accent5"/>
        </w:rPr>
        <w:t>=</w:t>
      </w:r>
      <w:r w:rsidR="006613A7" w:rsidRPr="00CA7360">
        <w:rPr>
          <w:color w:val="4BACC6" w:themeColor="accent5"/>
        </w:rPr>
        <w:t xml:space="preserve"> </w:t>
      </w:r>
      <w:r w:rsidRPr="00CA7360">
        <w:rPr>
          <w:rFonts w:cstheme="minorHAnsi"/>
          <w:color w:val="4BACC6" w:themeColor="accent5"/>
        </w:rPr>
        <w:t>∑</w:t>
      </w:r>
      <w:r w:rsidR="006613A7" w:rsidRPr="00CA7360">
        <w:rPr>
          <w:rFonts w:cstheme="minorHAnsi"/>
          <w:color w:val="4BACC6" w:themeColor="accent5"/>
        </w:rPr>
        <w:t xml:space="preserve">X.P(X) </w:t>
      </w:r>
    </w:p>
    <w:p w14:paraId="1BD4E6E3" w14:textId="77777777" w:rsidR="00C53AC3" w:rsidRPr="00CA7360" w:rsidRDefault="006613A7" w:rsidP="006613A7">
      <w:pPr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CA7360">
        <w:rPr>
          <w:rFonts w:cstheme="minorHAnsi"/>
          <w:color w:val="4BACC6" w:themeColor="accent5"/>
        </w:rPr>
        <w:t xml:space="preserve">        = $800</w:t>
      </w:r>
    </w:p>
    <w:p w14:paraId="51AA50E1" w14:textId="77777777" w:rsidR="00C53AC3" w:rsidRDefault="00C53AC3" w:rsidP="00C13318">
      <w:pPr>
        <w:autoSpaceDE w:val="0"/>
        <w:autoSpaceDN w:val="0"/>
        <w:adjustRightInd w:val="0"/>
        <w:spacing w:after="0"/>
        <w:ind w:left="720"/>
      </w:pPr>
      <w:r>
        <w:tab/>
      </w:r>
    </w:p>
    <w:p w14:paraId="0DEDB8D9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3D9043E" w14:textId="77777777" w:rsidR="00C13318" w:rsidRDefault="00C13318" w:rsidP="00C13318">
      <w:pPr>
        <w:autoSpaceDE w:val="0"/>
        <w:autoSpaceDN w:val="0"/>
        <w:adjustRightInd w:val="0"/>
        <w:spacing w:after="0"/>
        <w:ind w:left="720"/>
      </w:pPr>
      <w:r>
        <w:t>ANS:</w:t>
      </w:r>
      <w:r w:rsidR="006613A7">
        <w:t xml:space="preserve"> </w:t>
      </w:r>
    </w:p>
    <w:p w14:paraId="2183D2DF" w14:textId="421EDEDA" w:rsidR="00202511" w:rsidRPr="00202511" w:rsidRDefault="006613A7" w:rsidP="00202511">
      <w:pPr>
        <w:pStyle w:val="NormalWeb"/>
        <w:rPr>
          <w:rFonts w:asciiTheme="minorHAnsi" w:hAnsiTheme="minorHAnsi" w:cstheme="minorHAnsi"/>
          <w:color w:val="4BACC6" w:themeColor="accent5"/>
          <w:sz w:val="22"/>
          <w:szCs w:val="22"/>
        </w:rPr>
      </w:pPr>
      <w:r>
        <w:tab/>
      </w:r>
      <w:r w:rsidR="00202511">
        <w:t xml:space="preserve">          </w:t>
      </w:r>
      <w:r w:rsidR="00202511" w:rsidRPr="00202511">
        <w:rPr>
          <w:rFonts w:asciiTheme="minorHAnsi" w:hAnsiTheme="minorHAnsi" w:cstheme="minorHAnsi"/>
          <w:color w:val="4BACC6" w:themeColor="accent5"/>
          <w:sz w:val="22"/>
          <w:szCs w:val="22"/>
        </w:rPr>
        <w:t xml:space="preserve">The good measure of the risk involved in a venture of this kind depends on the </w:t>
      </w:r>
      <w:r w:rsidR="00202511">
        <w:rPr>
          <w:rFonts w:asciiTheme="minorHAnsi" w:hAnsiTheme="minorHAnsi" w:cstheme="minorHAnsi"/>
          <w:color w:val="4BACC6" w:themeColor="accent5"/>
          <w:sz w:val="22"/>
          <w:szCs w:val="22"/>
        </w:rPr>
        <w:t xml:space="preserve">   </w:t>
      </w:r>
      <w:r w:rsidR="00202511" w:rsidRPr="00202511">
        <w:rPr>
          <w:rFonts w:asciiTheme="minorHAnsi" w:hAnsiTheme="minorHAnsi" w:cstheme="minorHAnsi"/>
          <w:color w:val="4BACC6" w:themeColor="accent5"/>
          <w:sz w:val="22"/>
          <w:szCs w:val="22"/>
        </w:rPr>
        <w:t>Variability in the distribution. Higher Variance means more chances of risk.</w:t>
      </w:r>
    </w:p>
    <w:p w14:paraId="593D808A" w14:textId="514A5C88" w:rsidR="00202511" w:rsidRPr="00202511" w:rsidRDefault="00202511" w:rsidP="00202511">
      <w:pPr>
        <w:pStyle w:val="NormalWeb"/>
        <w:rPr>
          <w:rFonts w:asciiTheme="minorHAnsi" w:hAnsiTheme="minorHAnsi" w:cstheme="minorHAnsi"/>
          <w:color w:val="4BACC6" w:themeColor="accent5"/>
          <w:sz w:val="22"/>
          <w:szCs w:val="22"/>
        </w:rPr>
      </w:pPr>
      <w:r>
        <w:rPr>
          <w:rFonts w:asciiTheme="minorHAnsi" w:hAnsiTheme="minorHAnsi" w:cstheme="minorHAnsi"/>
          <w:color w:val="4BACC6" w:themeColor="accent5"/>
          <w:sz w:val="22"/>
          <w:szCs w:val="22"/>
        </w:rPr>
        <w:t xml:space="preserve">                               </w:t>
      </w:r>
      <w:r w:rsidRPr="00202511">
        <w:rPr>
          <w:rFonts w:asciiTheme="minorHAnsi" w:hAnsiTheme="minorHAnsi" w:cstheme="minorHAnsi"/>
          <w:color w:val="4BACC6" w:themeColor="accent5"/>
          <w:sz w:val="22"/>
          <w:szCs w:val="22"/>
        </w:rPr>
        <w:t>Var (X) = E(X^2) –(E(X</w:t>
      </w:r>
      <w:proofErr w:type="gramStart"/>
      <w:r w:rsidRPr="00202511">
        <w:rPr>
          <w:rFonts w:asciiTheme="minorHAnsi" w:hAnsiTheme="minorHAnsi" w:cstheme="minorHAnsi"/>
          <w:color w:val="4BACC6" w:themeColor="accent5"/>
          <w:sz w:val="22"/>
          <w:szCs w:val="22"/>
        </w:rPr>
        <w:t>))^</w:t>
      </w:r>
      <w:proofErr w:type="gramEnd"/>
      <w:r w:rsidRPr="00202511">
        <w:rPr>
          <w:rFonts w:asciiTheme="minorHAnsi" w:hAnsiTheme="minorHAnsi" w:cstheme="minorHAnsi"/>
          <w:color w:val="4BACC6" w:themeColor="accent5"/>
          <w:sz w:val="22"/>
          <w:szCs w:val="22"/>
        </w:rPr>
        <w:t>2</w:t>
      </w:r>
    </w:p>
    <w:p w14:paraId="27790B92" w14:textId="6B5EFE13" w:rsidR="00202511" w:rsidRPr="00202511" w:rsidRDefault="00202511" w:rsidP="00202511">
      <w:pPr>
        <w:pStyle w:val="NormalWeb"/>
        <w:rPr>
          <w:rFonts w:asciiTheme="minorHAnsi" w:hAnsiTheme="minorHAnsi" w:cstheme="minorHAnsi"/>
          <w:color w:val="4BACC6" w:themeColor="accent5"/>
          <w:sz w:val="22"/>
          <w:szCs w:val="22"/>
        </w:rPr>
      </w:pPr>
      <w:r>
        <w:rPr>
          <w:rFonts w:asciiTheme="minorHAnsi" w:hAnsiTheme="minorHAnsi" w:cstheme="minorHAnsi"/>
          <w:color w:val="4BACC6" w:themeColor="accent5"/>
          <w:sz w:val="22"/>
          <w:szCs w:val="22"/>
        </w:rPr>
        <w:t xml:space="preserve">                                           </w:t>
      </w:r>
      <w:r w:rsidRPr="00202511">
        <w:rPr>
          <w:rFonts w:asciiTheme="minorHAnsi" w:hAnsiTheme="minorHAnsi" w:cstheme="minorHAnsi"/>
          <w:color w:val="4BACC6" w:themeColor="accent5"/>
          <w:sz w:val="22"/>
          <w:szCs w:val="22"/>
        </w:rPr>
        <w:t>= 2800000 – 800^2</w:t>
      </w:r>
    </w:p>
    <w:p w14:paraId="69BDA6EB" w14:textId="3CCD0E80" w:rsidR="00202511" w:rsidRPr="00202511" w:rsidRDefault="00202511" w:rsidP="00202511">
      <w:pPr>
        <w:pStyle w:val="NormalWeb"/>
        <w:rPr>
          <w:rFonts w:asciiTheme="minorHAnsi" w:hAnsiTheme="minorHAnsi" w:cstheme="minorHAnsi"/>
          <w:color w:val="4BACC6" w:themeColor="accent5"/>
          <w:sz w:val="22"/>
          <w:szCs w:val="22"/>
        </w:rPr>
      </w:pPr>
      <w:r>
        <w:rPr>
          <w:rFonts w:asciiTheme="minorHAnsi" w:hAnsiTheme="minorHAnsi" w:cstheme="minorHAnsi"/>
          <w:color w:val="4BACC6" w:themeColor="accent5"/>
          <w:sz w:val="22"/>
          <w:szCs w:val="22"/>
        </w:rPr>
        <w:t xml:space="preserve">                                           </w:t>
      </w:r>
      <w:r w:rsidRPr="00202511">
        <w:rPr>
          <w:rFonts w:asciiTheme="minorHAnsi" w:hAnsiTheme="minorHAnsi" w:cstheme="minorHAnsi"/>
          <w:color w:val="4BACC6" w:themeColor="accent5"/>
          <w:sz w:val="22"/>
          <w:szCs w:val="22"/>
        </w:rPr>
        <w:t>= 2160000.</w:t>
      </w:r>
    </w:p>
    <w:p w14:paraId="644347A1" w14:textId="2BB97F22" w:rsidR="005F3970" w:rsidRPr="00DD7E44" w:rsidRDefault="005F3970" w:rsidP="00DD7E44">
      <w:pPr>
        <w:autoSpaceDE w:val="0"/>
        <w:autoSpaceDN w:val="0"/>
        <w:adjustRightInd w:val="0"/>
        <w:spacing w:after="0"/>
        <w:ind w:left="720"/>
        <w:rPr>
          <w:color w:val="4BACC6" w:themeColor="accent5"/>
        </w:rPr>
      </w:pPr>
    </w:p>
    <w:sectPr w:rsidR="005F3970" w:rsidRPr="00DD7E4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6CBC6" w14:textId="77777777" w:rsidR="00A05EA1" w:rsidRDefault="00A05EA1">
      <w:pPr>
        <w:spacing w:after="0" w:line="240" w:lineRule="auto"/>
      </w:pPr>
      <w:r>
        <w:separator/>
      </w:r>
    </w:p>
  </w:endnote>
  <w:endnote w:type="continuationSeparator" w:id="0">
    <w:p w14:paraId="6B7B4156" w14:textId="77777777" w:rsidR="00A05EA1" w:rsidRDefault="00A05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6CBD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C2670BD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57DD" w14:textId="77777777" w:rsidR="00A05EA1" w:rsidRDefault="00A05EA1">
      <w:pPr>
        <w:spacing w:after="0" w:line="240" w:lineRule="auto"/>
      </w:pPr>
      <w:r>
        <w:separator/>
      </w:r>
    </w:p>
  </w:footnote>
  <w:footnote w:type="continuationSeparator" w:id="0">
    <w:p w14:paraId="28876290" w14:textId="77777777" w:rsidR="00A05EA1" w:rsidRDefault="00A05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91935854">
    <w:abstractNumId w:val="1"/>
  </w:num>
  <w:num w:numId="2" w16cid:durableId="1913588698">
    <w:abstractNumId w:val="2"/>
  </w:num>
  <w:num w:numId="3" w16cid:durableId="812599785">
    <w:abstractNumId w:val="3"/>
  </w:num>
  <w:num w:numId="4" w16cid:durableId="148924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E670C"/>
    <w:rsid w:val="00202511"/>
    <w:rsid w:val="002A3F8B"/>
    <w:rsid w:val="00310065"/>
    <w:rsid w:val="0032768C"/>
    <w:rsid w:val="0049170C"/>
    <w:rsid w:val="00550320"/>
    <w:rsid w:val="00571D93"/>
    <w:rsid w:val="005F3970"/>
    <w:rsid w:val="00614CA4"/>
    <w:rsid w:val="006274D8"/>
    <w:rsid w:val="006613A7"/>
    <w:rsid w:val="00876B89"/>
    <w:rsid w:val="00883F48"/>
    <w:rsid w:val="008B5FFA"/>
    <w:rsid w:val="00A05EA1"/>
    <w:rsid w:val="00A57B87"/>
    <w:rsid w:val="00A77260"/>
    <w:rsid w:val="00AF65C6"/>
    <w:rsid w:val="00C13318"/>
    <w:rsid w:val="00C53AC3"/>
    <w:rsid w:val="00CA7360"/>
    <w:rsid w:val="00DD7E44"/>
    <w:rsid w:val="00E03E2D"/>
    <w:rsid w:val="00E96932"/>
    <w:rsid w:val="00F31B23"/>
    <w:rsid w:val="00F6022E"/>
    <w:rsid w:val="00FA0D64"/>
    <w:rsid w:val="00FB5933"/>
    <w:rsid w:val="00FD4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0C7A"/>
  <w15:docId w15:val="{50882524-94D6-48D7-95BD-8B7A4A6E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1D9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D93"/>
    <w:rPr>
      <w:rFonts w:ascii="Courier New" w:eastAsia="Times New Roman" w:hAnsi="Courier New" w:cs="Courier New"/>
      <w:sz w:val="20"/>
      <w:szCs w:val="20"/>
      <w:lang w:bidi="mr-IN"/>
    </w:rPr>
  </w:style>
  <w:style w:type="paragraph" w:styleId="NormalWeb">
    <w:name w:val="Normal (Web)"/>
    <w:basedOn w:val="Normal"/>
    <w:uiPriority w:val="99"/>
    <w:semiHidden/>
    <w:unhideWhenUsed/>
    <w:rsid w:val="00C13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843">
          <w:marLeft w:val="0"/>
          <w:marRight w:val="0"/>
          <w:marTop w:val="11"/>
          <w:marBottom w:val="0"/>
          <w:divBdr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</w:divBdr>
          <w:divsChild>
            <w:div w:id="2128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445A8-8A93-4F83-B55C-D4BA96808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Shubham Tiwari</cp:lastModifiedBy>
  <cp:revision>10</cp:revision>
  <cp:lastPrinted>2022-07-03T03:52:00Z</cp:lastPrinted>
  <dcterms:created xsi:type="dcterms:W3CDTF">2013-09-25T10:59:00Z</dcterms:created>
  <dcterms:modified xsi:type="dcterms:W3CDTF">2023-03-14T12:16:00Z</dcterms:modified>
</cp:coreProperties>
</file>