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97" w:rsidRDefault="00FB222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63497" w:rsidRDefault="0046349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63497" w:rsidRDefault="0046349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63497" w:rsidRDefault="0046349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63497" w:rsidRDefault="00463497"/>
    <w:p w:rsidR="00463497" w:rsidRDefault="00463497"/>
    <w:p w:rsidR="00463497" w:rsidRDefault="00FB222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463497" w:rsidRDefault="00FB222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463497" w:rsidRDefault="00FB222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463497" w:rsidRDefault="00463497"/>
    <w:p w:rsidR="00463497" w:rsidRDefault="00FB2222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63497" w:rsidRDefault="00FB2222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463497" w:rsidRPr="00171395" w:rsidRDefault="00FB2222" w:rsidP="00171395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63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63497" w:rsidRDefault="00FB22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63497" w:rsidRDefault="00FB22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63497" w:rsidRDefault="00FB22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63497" w:rsidRDefault="00FB222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63497">
        <w:tc>
          <w:tcPr>
            <w:tcW w:w="1470" w:type="dxa"/>
          </w:tcPr>
          <w:p w:rsidR="00463497" w:rsidRDefault="00423EA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20-06-2018</w:t>
            </w:r>
          </w:p>
        </w:tc>
        <w:tc>
          <w:tcPr>
            <w:tcW w:w="1275" w:type="dxa"/>
          </w:tcPr>
          <w:p w:rsidR="00463497" w:rsidRDefault="00423EA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63497" w:rsidRDefault="00423EA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Shubham</w:t>
            </w:r>
          </w:p>
        </w:tc>
        <w:tc>
          <w:tcPr>
            <w:tcW w:w="4785" w:type="dxa"/>
          </w:tcPr>
          <w:p w:rsidR="00463497" w:rsidRDefault="008B106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Draft</w:t>
            </w:r>
          </w:p>
        </w:tc>
      </w:tr>
      <w:tr w:rsidR="00463497">
        <w:tc>
          <w:tcPr>
            <w:tcW w:w="147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3497">
        <w:tc>
          <w:tcPr>
            <w:tcW w:w="147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3497">
        <w:tc>
          <w:tcPr>
            <w:tcW w:w="147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3497">
        <w:tc>
          <w:tcPr>
            <w:tcW w:w="147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63497" w:rsidRDefault="004634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63497" w:rsidRDefault="00463497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463497" w:rsidRDefault="00FB2222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463497" w:rsidRDefault="00463497"/>
    <w:p w:rsidR="00463497" w:rsidRDefault="00463497"/>
    <w:sdt>
      <w:sdtPr>
        <w:id w:val="-1993396199"/>
        <w:docPartObj>
          <w:docPartGallery w:val="Table of Contents"/>
          <w:docPartUnique/>
        </w:docPartObj>
      </w:sdtPr>
      <w:sdtEndPr/>
      <w:sdtContent>
        <w:p w:rsidR="00463497" w:rsidRDefault="00FB222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463497" w:rsidRDefault="00E3358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B2222">
              <w:rPr>
                <w:color w:val="1155CC"/>
                <w:u w:val="single"/>
              </w:rPr>
              <w:t>Table of Contents</w:t>
            </w:r>
          </w:hyperlink>
        </w:p>
        <w:p w:rsidR="00463497" w:rsidRDefault="00E3358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B2222">
              <w:rPr>
                <w:color w:val="1155CC"/>
                <w:u w:val="single"/>
              </w:rPr>
              <w:t>Purpose of the Technical Safety Concept</w:t>
            </w:r>
          </w:hyperlink>
        </w:p>
        <w:p w:rsidR="00463497" w:rsidRDefault="00E3358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B2222">
              <w:rPr>
                <w:color w:val="1155CC"/>
                <w:u w:val="single"/>
              </w:rPr>
              <w:t>Inputs to the Technical Safety Concept</w:t>
            </w:r>
          </w:hyperlink>
        </w:p>
        <w:p w:rsidR="00463497" w:rsidRDefault="00E3358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B2222">
              <w:rPr>
                <w:color w:val="1155CC"/>
                <w:u w:val="single"/>
              </w:rPr>
              <w:t>Functional Safety Requirements</w:t>
            </w:r>
          </w:hyperlink>
        </w:p>
        <w:p w:rsidR="00463497" w:rsidRDefault="00E3358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B2222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463497" w:rsidRDefault="00E3358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B2222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463497" w:rsidRDefault="00E3358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B2222">
              <w:rPr>
                <w:color w:val="1155CC"/>
                <w:u w:val="single"/>
              </w:rPr>
              <w:t>Technical Safety Concept</w:t>
            </w:r>
          </w:hyperlink>
        </w:p>
        <w:p w:rsidR="00463497" w:rsidRDefault="00E3358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B2222">
              <w:rPr>
                <w:color w:val="1155CC"/>
                <w:u w:val="single"/>
              </w:rPr>
              <w:t>Technical Safety Requirements</w:t>
            </w:r>
          </w:hyperlink>
        </w:p>
        <w:p w:rsidR="00463497" w:rsidRDefault="00E3358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B2222">
              <w:rPr>
                <w:color w:val="1155CC"/>
                <w:u w:val="single"/>
              </w:rPr>
              <w:t>Refinement of the System Architecture</w:t>
            </w:r>
          </w:hyperlink>
        </w:p>
        <w:p w:rsidR="00463497" w:rsidRDefault="00E3358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B2222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463497" w:rsidRDefault="00E3358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B2222">
              <w:rPr>
                <w:color w:val="1155CC"/>
                <w:u w:val="single"/>
              </w:rPr>
              <w:t>Warning and Degradation Concept</w:t>
            </w:r>
          </w:hyperlink>
          <w:r w:rsidR="00FB2222">
            <w:fldChar w:fldCharType="end"/>
          </w:r>
        </w:p>
      </w:sdtContent>
    </w:sdt>
    <w:p w:rsidR="00463497" w:rsidRDefault="00FB2222" w:rsidP="002E199A">
      <w:pPr>
        <w:pStyle w:val="Heading1"/>
        <w:contextualSpacing w:val="0"/>
      </w:pPr>
      <w:bookmarkStart w:id="11" w:name="_fulgh8sf1ocg" w:colFirst="0" w:colLast="0"/>
      <w:bookmarkEnd w:id="11"/>
      <w:r>
        <w:lastRenderedPageBreak/>
        <w:t>Purpose of the Technical Safety Concept</w:t>
      </w:r>
    </w:p>
    <w:p w:rsidR="002E199A" w:rsidRDefault="002E199A" w:rsidP="002E199A">
      <w:pPr>
        <w:pStyle w:val="Heading1"/>
        <w:rPr>
          <w:color w:val="auto"/>
          <w:sz w:val="22"/>
          <w:szCs w:val="22"/>
        </w:rPr>
      </w:pPr>
      <w:bookmarkStart w:id="12" w:name="_757cx6xm46zb" w:colFirst="0" w:colLast="0"/>
      <w:bookmarkEnd w:id="12"/>
      <w:r w:rsidRPr="002E199A">
        <w:rPr>
          <w:color w:val="auto"/>
          <w:sz w:val="22"/>
          <w:szCs w:val="22"/>
        </w:rPr>
        <w:t>The purpose of the Technical Safety Concept is to turn the functional safety requirements for the Lane Assist</w:t>
      </w:r>
      <w:r>
        <w:rPr>
          <w:color w:val="auto"/>
          <w:sz w:val="22"/>
          <w:szCs w:val="22"/>
        </w:rPr>
        <w:t>ance</w:t>
      </w:r>
      <w:r w:rsidRPr="002E199A">
        <w:rPr>
          <w:color w:val="auto"/>
          <w:sz w:val="22"/>
          <w:szCs w:val="22"/>
        </w:rPr>
        <w:t xml:space="preserve"> item into technical safety requirements and allocating technical safety requirements to the system architecture. </w:t>
      </w:r>
    </w:p>
    <w:p w:rsidR="002E199A" w:rsidRDefault="002E199A" w:rsidP="002E199A">
      <w:pPr>
        <w:pStyle w:val="Heading1"/>
        <w:rPr>
          <w:color w:val="auto"/>
          <w:sz w:val="22"/>
          <w:szCs w:val="22"/>
        </w:rPr>
      </w:pPr>
    </w:p>
    <w:p w:rsidR="002E199A" w:rsidRDefault="002E199A" w:rsidP="002E199A">
      <w:pPr>
        <w:pStyle w:val="Heading1"/>
        <w:rPr>
          <w:color w:val="auto"/>
          <w:sz w:val="22"/>
          <w:szCs w:val="22"/>
        </w:rPr>
      </w:pPr>
      <w:r w:rsidRPr="002E199A">
        <w:rPr>
          <w:color w:val="auto"/>
          <w:sz w:val="22"/>
          <w:szCs w:val="22"/>
        </w:rPr>
        <w:t xml:space="preserve">The technical safety requirements shall be derived taking into consideration: </w:t>
      </w:r>
    </w:p>
    <w:p w:rsidR="002E199A" w:rsidRDefault="002E199A" w:rsidP="002E199A">
      <w:pPr>
        <w:pStyle w:val="Heading1"/>
        <w:numPr>
          <w:ilvl w:val="0"/>
          <w:numId w:val="3"/>
        </w:numPr>
        <w:rPr>
          <w:color w:val="auto"/>
          <w:sz w:val="22"/>
          <w:szCs w:val="22"/>
        </w:rPr>
      </w:pPr>
      <w:r w:rsidRPr="002E199A">
        <w:rPr>
          <w:color w:val="auto"/>
          <w:sz w:val="22"/>
          <w:szCs w:val="22"/>
        </w:rPr>
        <w:t>de</w:t>
      </w:r>
      <w:r>
        <w:rPr>
          <w:color w:val="auto"/>
          <w:sz w:val="22"/>
          <w:szCs w:val="22"/>
        </w:rPr>
        <w:t xml:space="preserve">tecting faults within a system </w:t>
      </w:r>
    </w:p>
    <w:p w:rsidR="002E199A" w:rsidRDefault="002E199A" w:rsidP="002E199A">
      <w:pPr>
        <w:pStyle w:val="Heading1"/>
        <w:numPr>
          <w:ilvl w:val="0"/>
          <w:numId w:val="3"/>
        </w:numPr>
        <w:rPr>
          <w:color w:val="auto"/>
          <w:sz w:val="22"/>
          <w:szCs w:val="22"/>
        </w:rPr>
      </w:pPr>
      <w:r w:rsidRPr="002E199A">
        <w:rPr>
          <w:color w:val="auto"/>
          <w:sz w:val="22"/>
          <w:szCs w:val="22"/>
        </w:rPr>
        <w:t>detecting faults in an external devic</w:t>
      </w:r>
      <w:r>
        <w:rPr>
          <w:color w:val="auto"/>
          <w:sz w:val="22"/>
          <w:szCs w:val="22"/>
        </w:rPr>
        <w:t>e interacting with the system –</w:t>
      </w:r>
    </w:p>
    <w:p w:rsidR="002E199A" w:rsidRDefault="002E199A" w:rsidP="002E199A">
      <w:pPr>
        <w:pStyle w:val="Heading1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reaching a safe state </w:t>
      </w:r>
    </w:p>
    <w:p w:rsidR="002E199A" w:rsidRDefault="002E199A" w:rsidP="002E199A">
      <w:pPr>
        <w:pStyle w:val="Heading1"/>
        <w:numPr>
          <w:ilvl w:val="0"/>
          <w:numId w:val="3"/>
        </w:numPr>
        <w:rPr>
          <w:color w:val="auto"/>
          <w:sz w:val="22"/>
          <w:szCs w:val="22"/>
        </w:rPr>
      </w:pPr>
      <w:r w:rsidRPr="002E199A">
        <w:rPr>
          <w:color w:val="auto"/>
          <w:sz w:val="22"/>
          <w:szCs w:val="22"/>
        </w:rPr>
        <w:t>implementing a wa</w:t>
      </w:r>
      <w:r>
        <w:rPr>
          <w:color w:val="auto"/>
          <w:sz w:val="22"/>
          <w:szCs w:val="22"/>
        </w:rPr>
        <w:t xml:space="preserve">rning and degradation concept </w:t>
      </w:r>
    </w:p>
    <w:p w:rsidR="002E199A" w:rsidRPr="002E199A" w:rsidRDefault="002E199A" w:rsidP="002E199A">
      <w:pPr>
        <w:pStyle w:val="Heading1"/>
        <w:numPr>
          <w:ilvl w:val="0"/>
          <w:numId w:val="3"/>
        </w:numPr>
        <w:rPr>
          <w:color w:val="auto"/>
          <w:sz w:val="22"/>
          <w:szCs w:val="22"/>
        </w:rPr>
      </w:pPr>
      <w:r w:rsidRPr="002E199A">
        <w:rPr>
          <w:color w:val="auto"/>
          <w:sz w:val="22"/>
          <w:szCs w:val="22"/>
        </w:rPr>
        <w:t>preventing latent faults</w:t>
      </w:r>
    </w:p>
    <w:p w:rsidR="00463497" w:rsidRDefault="00FB2222" w:rsidP="002E199A">
      <w:pPr>
        <w:pStyle w:val="Heading1"/>
        <w:contextualSpacing w:val="0"/>
      </w:pPr>
      <w:r>
        <w:t>Inputs to the Technical Safety Concept</w:t>
      </w:r>
    </w:p>
    <w:p w:rsidR="00463497" w:rsidRDefault="00FB2222" w:rsidP="00326084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6349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6349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Functional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Pr="00D300E4" w:rsidRDefault="00A412CD" w:rsidP="00A412C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eastAsia="Times New Roman"/>
                <w:color w:val="auto"/>
                <w:lang w:val="en-US"/>
              </w:rPr>
            </w:pPr>
            <w:r w:rsidRPr="00D300E4">
              <w:rPr>
                <w:rFonts w:eastAsia="Times New Roman"/>
                <w:color w:val="auto"/>
                <w:lang w:val="en-US"/>
              </w:rPr>
              <w:t>The lane keeping item shall ensure that the lane departure oscillating torque amplitude is below Max_Torque_Amplitude</w:t>
            </w:r>
          </w:p>
          <w:p w:rsidR="00463497" w:rsidRDefault="00463497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A412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A412CD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A412CD">
            <w:pPr>
              <w:widowControl w:val="0"/>
              <w:spacing w:line="240" w:lineRule="auto"/>
            </w:pPr>
            <w:r>
              <w:t>Set lane departure Warning torque request amplitude to zero</w:t>
            </w:r>
          </w:p>
        </w:tc>
      </w:tr>
      <w:tr w:rsidR="00A412C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Functional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Safety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Requirement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Pr="00D300E4" w:rsidRDefault="00A412CD" w:rsidP="00A412CD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eastAsia="Times New Roman"/>
                <w:color w:val="auto"/>
                <w:lang w:val="en-US"/>
              </w:rPr>
            </w:pPr>
            <w:r w:rsidRPr="00D300E4">
              <w:rPr>
                <w:rFonts w:eastAsia="Times New Roman"/>
                <w:color w:val="auto"/>
                <w:lang w:val="en-US"/>
              </w:rPr>
              <w:t>The lane keeping item shall ensure that the lane departure oscillating torque frequency is below Max_Torque_Frequency</w:t>
            </w:r>
          </w:p>
          <w:p w:rsidR="00A412CD" w:rsidRDefault="00A412CD" w:rsidP="00A412CD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Set lane departure Warning torque request frequency to zero</w:t>
            </w:r>
          </w:p>
        </w:tc>
      </w:tr>
      <w:tr w:rsidR="00A412C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Functional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Safety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Requirement</w:t>
            </w:r>
          </w:p>
          <w:p w:rsidR="00A412CD" w:rsidRDefault="00A412CD" w:rsidP="00A412C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</w:pPr>
            <w:r>
              <w:t>Lane Keeping Assistance Function will be active for a limited time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2CD" w:rsidRDefault="00A412CD" w:rsidP="00A412CD">
            <w:pPr>
              <w:widowControl w:val="0"/>
              <w:spacing w:line="240" w:lineRule="auto"/>
            </w:pPr>
            <w:r>
              <w:t>Set Lane Keeping Assistance torque amplitude to zero</w:t>
            </w:r>
          </w:p>
        </w:tc>
      </w:tr>
    </w:tbl>
    <w:p w:rsidR="00463497" w:rsidRDefault="00FB2222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463497" w:rsidRDefault="00463497"/>
    <w:p w:rsidR="008C2BF9" w:rsidRDefault="008C2BF9" w:rsidP="008C2BF9">
      <w:pPr>
        <w:keepNext/>
      </w:pPr>
      <w:r w:rsidRPr="008C2BF9">
        <w:rPr>
          <w:b/>
          <w:noProof/>
          <w:color w:val="B7B7B7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shubham08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08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497" w:rsidRDefault="008C2BF9" w:rsidP="008C2BF9">
      <w:pPr>
        <w:pStyle w:val="Caption"/>
      </w:pPr>
      <w:r>
        <w:t xml:space="preserve">Figure </w:t>
      </w:r>
      <w:r w:rsidR="00E33581">
        <w:fldChar w:fldCharType="begin"/>
      </w:r>
      <w:r w:rsidR="00E33581">
        <w:instrText xml:space="preserve"> SEQ Figure \* ARABIC </w:instrText>
      </w:r>
      <w:r w:rsidR="00E33581">
        <w:fldChar w:fldCharType="separate"/>
      </w:r>
      <w:r w:rsidR="009F2AE9">
        <w:rPr>
          <w:noProof/>
        </w:rPr>
        <w:t>1</w:t>
      </w:r>
      <w:r w:rsidR="00E33581">
        <w:rPr>
          <w:noProof/>
        </w:rPr>
        <w:fldChar w:fldCharType="end"/>
      </w:r>
      <w:r>
        <w:t>: Refined System Architecture</w:t>
      </w:r>
    </w:p>
    <w:p w:rsidR="00463497" w:rsidRDefault="00463497">
      <w:pPr>
        <w:pStyle w:val="Heading3"/>
        <w:contextualSpacing w:val="0"/>
      </w:pPr>
      <w:bookmarkStart w:id="15" w:name="_qvk4x8rvn2fn" w:colFirst="0" w:colLast="0"/>
      <w:bookmarkEnd w:id="15"/>
    </w:p>
    <w:p w:rsidR="00463497" w:rsidRDefault="00FB2222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463497" w:rsidRDefault="00463497"/>
    <w:p w:rsidR="00463497" w:rsidRDefault="0046349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46349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Captures images and feed them to Camera Sensor ECU.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Process the images provided by camera. Detect lane lines and in case of lane departure warn Car display ECU.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Generate torque request to Electronic Power Steering ECU.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Display warnings and status of the System.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Displays the status of the Lane Assistance system that is whether the system is On or Off.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BF4F6B">
            <w:pPr>
              <w:widowControl w:val="0"/>
              <w:spacing w:line="240" w:lineRule="auto"/>
            </w:pPr>
            <w:r>
              <w:t>Displays the status of the Lane Assistance system that is whether the system is Active or Inactive.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 xml:space="preserve">Car Display ECU - Lane Assistance </w:t>
            </w:r>
            <w:r>
              <w:lastRenderedPageBreak/>
              <w:t>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8C2BF9">
            <w:pPr>
              <w:widowControl w:val="0"/>
              <w:spacing w:line="240" w:lineRule="auto"/>
            </w:pPr>
            <w:r>
              <w:lastRenderedPageBreak/>
              <w:t xml:space="preserve">Displays any malfunction or warnings in the Lane </w:t>
            </w:r>
            <w:r>
              <w:lastRenderedPageBreak/>
              <w:t>Assistance system.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Pr="00BF4F6B" w:rsidRDefault="00BF4F6B" w:rsidP="008C2BF9">
            <w:pPr>
              <w:widowControl w:val="0"/>
              <w:spacing w:line="240" w:lineRule="auto"/>
            </w:pPr>
            <w:r>
              <w:t>Measures torque applied to the steering wheel.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8C2BF9">
            <w:pPr>
              <w:widowControl w:val="0"/>
              <w:spacing w:line="240" w:lineRule="auto"/>
            </w:pPr>
            <w:r>
              <w:t>Takes input from Driver steering torque sensor and process that.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BF4F6B">
            <w:pPr>
              <w:widowControl w:val="0"/>
              <w:spacing w:line="240" w:lineRule="auto"/>
            </w:pPr>
            <w:r>
              <w:t>It takes input from Camera ECU and driver steering torque sensor and passes it to the lane assistance functionality.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BF4F6B">
            <w:pPr>
              <w:widowControl w:val="0"/>
              <w:spacing w:line="240" w:lineRule="auto"/>
            </w:pPr>
            <w:r>
              <w:t>It checks for any malfunction in the Lane Departure warning function and takes appropriate action in case of any malfunction.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BF4F6B">
            <w:pPr>
              <w:widowControl w:val="0"/>
              <w:spacing w:line="240" w:lineRule="auto"/>
            </w:pPr>
            <w:r>
              <w:t>It checks for any malfunction in the Lane Keeping Assistance function and takes appropriate action in case of any malfunction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8C2BF9">
            <w:pPr>
              <w:widowControl w:val="0"/>
              <w:spacing w:line="240" w:lineRule="auto"/>
            </w:pPr>
            <w:r>
              <w:t>It merges the input from LKA,LDW and driver steering torque to deliver the final  torque request to the motor</w:t>
            </w:r>
          </w:p>
        </w:tc>
      </w:tr>
      <w:tr w:rsidR="008C2BF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8C2BF9" w:rsidP="008C2BF9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F9" w:rsidRDefault="00BF4F6B" w:rsidP="008C2BF9">
            <w:pPr>
              <w:widowControl w:val="0"/>
              <w:spacing w:line="240" w:lineRule="auto"/>
            </w:pPr>
            <w:r>
              <w:t>Provide torque to the steering wheel.</w:t>
            </w:r>
          </w:p>
        </w:tc>
      </w:tr>
    </w:tbl>
    <w:p w:rsidR="00463497" w:rsidRDefault="00463497"/>
    <w:p w:rsidR="00463497" w:rsidRDefault="00FB2222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463497" w:rsidRDefault="00FB2222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463497" w:rsidRDefault="00FB2222">
      <w:pPr>
        <w:rPr>
          <w:b/>
        </w:rPr>
      </w:pPr>
      <w:r>
        <w:rPr>
          <w:b/>
        </w:rPr>
        <w:t>Lane Departure Warning (LDW) Requirements:</w:t>
      </w:r>
    </w:p>
    <w:p w:rsidR="00463497" w:rsidRDefault="00FB2222">
      <w:r>
        <w:t xml:space="preserve">Functional Safety Requirement 01-01 with its associated system elements </w:t>
      </w:r>
    </w:p>
    <w:p w:rsidR="00463497" w:rsidRDefault="00FB222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6349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6349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Functional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FB222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63497" w:rsidRDefault="00463497"/>
    <w:p w:rsidR="00FB2222" w:rsidRDefault="00FB2222"/>
    <w:p w:rsidR="00FB2222" w:rsidRDefault="00FB2222"/>
    <w:p w:rsidR="00FB2222" w:rsidRDefault="00FB2222"/>
    <w:p w:rsidR="00463497" w:rsidRDefault="00FB2222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463497" w:rsidTr="0041136D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63497" w:rsidTr="0041136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AC8" w:rsidRDefault="00693AC8" w:rsidP="00693AC8">
            <w:pPr>
              <w:widowControl w:val="0"/>
            </w:pPr>
            <w:r>
              <w:t xml:space="preserve">As soon as any malfunction occurs LDW function, it shall </w:t>
            </w:r>
            <w:r w:rsidR="00CF111E">
              <w:t xml:space="preserve">cut off </w:t>
            </w:r>
            <w:bookmarkStart w:id="19" w:name="_GoBack"/>
            <w:bookmarkEnd w:id="19"/>
            <w:r>
              <w:t>the LDW feature and the ‘LDW_Torqu</w:t>
            </w:r>
            <w:r w:rsidR="00CF111E">
              <w:t>e_Request’ shall be set to zero.</w:t>
            </w:r>
          </w:p>
          <w:p w:rsidR="00463497" w:rsidRDefault="00463497" w:rsidP="00693AC8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693AC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693AC8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693AC8" w:rsidP="004A5F24">
            <w:pPr>
              <w:widowControl w:val="0"/>
              <w:spacing w:line="240" w:lineRule="auto"/>
            </w:pPr>
            <w:r>
              <w:t xml:space="preserve">LDW safety </w:t>
            </w:r>
            <w:r w:rsidR="004A5F24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693AC8">
            <w:pPr>
              <w:widowControl w:val="0"/>
              <w:spacing w:line="240" w:lineRule="auto"/>
            </w:pPr>
            <w:r>
              <w:t xml:space="preserve">Lane </w:t>
            </w:r>
            <w:r w:rsidRPr="00693AC8">
              <w:t>Departure Warning Torque Request Amplitude shall be set to zero.</w:t>
            </w:r>
          </w:p>
        </w:tc>
      </w:tr>
      <w:tr w:rsidR="00463497" w:rsidTr="0041136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F24" w:rsidRDefault="006A065F" w:rsidP="004A5F24">
            <w:pPr>
              <w:widowControl w:val="0"/>
            </w:pPr>
            <w:r>
              <w:t>At the time when LDW feature turns off the LDW function</w:t>
            </w:r>
            <w:r w:rsidR="004A5F24">
              <w:t xml:space="preserve">, ‘LDW safety’ software block shall send a signal to the car display ECU to turn on a warning light. </w:t>
            </w:r>
          </w:p>
          <w:p w:rsidR="00463497" w:rsidRDefault="00463497" w:rsidP="004A5F24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4A5F24" w:rsidP="004A5F24">
            <w:pPr>
              <w:widowControl w:val="0"/>
              <w:spacing w:line="240" w:lineRule="auto"/>
            </w:pPr>
            <w:r>
              <w:t xml:space="preserve">C 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4A5F2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F24" w:rsidRDefault="004A5F24" w:rsidP="004A5F24">
            <w:pPr>
              <w:widowControl w:val="0"/>
            </w:pPr>
            <w:r>
              <w:t xml:space="preserve">LDW Safety block </w:t>
            </w:r>
          </w:p>
          <w:p w:rsidR="00463497" w:rsidRDefault="00463497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4A5F24">
            <w:pPr>
              <w:widowControl w:val="0"/>
              <w:spacing w:line="240" w:lineRule="auto"/>
            </w:pPr>
            <w:r>
              <w:t>Lane Departure Warning Torque Request Amplitude shall be set to zero.</w:t>
            </w:r>
          </w:p>
        </w:tc>
      </w:tr>
      <w:tr w:rsidR="00463497" w:rsidTr="0041136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 w:rsidP="00CF111E">
            <w:pPr>
              <w:widowControl w:val="0"/>
            </w:pPr>
            <w:r w:rsidRPr="00934B90">
              <w:t xml:space="preserve">Memory test shall be conducted at startup of the EPS ECU to check for </w:t>
            </w:r>
            <w:r w:rsidR="00CF111E">
              <w:t>potential</w:t>
            </w:r>
            <w:r w:rsidRPr="00934B90">
              <w:t xml:space="preserve"> </w:t>
            </w:r>
            <w:r w:rsidR="00CF111E">
              <w:t>malfunction</w:t>
            </w:r>
            <w:r w:rsidRPr="00934B90">
              <w:t xml:space="preserve"> in memory</w:t>
            </w:r>
            <w: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 w:rsidRPr="00934B90">
              <w:t>The length of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 w:rsidRPr="00934B90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 w:rsidRPr="00934B90">
              <w:t>Lane Departure Warning Torque Request Amplitude shall be set to zero</w:t>
            </w:r>
            <w:r>
              <w:t>.</w:t>
            </w:r>
          </w:p>
        </w:tc>
      </w:tr>
      <w:tr w:rsidR="00463497" w:rsidTr="0041136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</w:pPr>
            <w:r w:rsidRPr="00934B90">
              <w:t>The validity and integrity of the data transmission for LDW_Torque_Request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>
            <w:pPr>
              <w:widowControl w:val="0"/>
              <w:spacing w:line="240" w:lineRule="auto"/>
            </w:pPr>
            <w:r>
              <w:t xml:space="preserve">LDW safety block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934B90" w:rsidP="00934B90">
            <w:pPr>
              <w:widowControl w:val="0"/>
              <w:spacing w:line="240" w:lineRule="auto"/>
            </w:pPr>
            <w:r>
              <w:t xml:space="preserve">Lane Departure Warning Torque Request Amplitude shall be set to zero. </w:t>
            </w:r>
          </w:p>
        </w:tc>
      </w:tr>
      <w:tr w:rsidR="0041136D" w:rsidTr="0041136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  <w:spacing w:line="240" w:lineRule="auto"/>
            </w:pPr>
            <w:r>
              <w:t>Technical</w:t>
            </w:r>
          </w:p>
          <w:p w:rsidR="0041136D" w:rsidRDefault="0041136D" w:rsidP="0041136D">
            <w:pPr>
              <w:widowControl w:val="0"/>
              <w:spacing w:line="240" w:lineRule="auto"/>
            </w:pPr>
            <w:r>
              <w:t>Safety</w:t>
            </w:r>
          </w:p>
          <w:p w:rsidR="0041136D" w:rsidRDefault="0041136D" w:rsidP="0041136D">
            <w:pPr>
              <w:widowControl w:val="0"/>
              <w:spacing w:line="240" w:lineRule="auto"/>
            </w:pPr>
            <w:r>
              <w:t>Requirement</w:t>
            </w:r>
          </w:p>
          <w:p w:rsidR="0041136D" w:rsidRDefault="0041136D" w:rsidP="0041136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</w:pPr>
            <w:r w:rsidRPr="0041136D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  <w:spacing w:line="240" w:lineRule="auto"/>
            </w:pPr>
            <w:r>
              <w:t xml:space="preserve">LDW safety block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36D" w:rsidRDefault="0041136D" w:rsidP="0041136D">
            <w:pPr>
              <w:widowControl w:val="0"/>
              <w:spacing w:line="240" w:lineRule="auto"/>
            </w:pPr>
            <w:r>
              <w:t xml:space="preserve">Lane Departure Warning Torque Request Amplitude shall be set to zero. </w:t>
            </w:r>
          </w:p>
        </w:tc>
      </w:tr>
    </w:tbl>
    <w:p w:rsidR="00463497" w:rsidRDefault="00463497"/>
    <w:p w:rsidR="009928F8" w:rsidRDefault="009928F8"/>
    <w:p w:rsidR="00463497" w:rsidRDefault="00FB2222">
      <w:r>
        <w:t>Functional Safety Requirement 01-2 with its associated system elements</w:t>
      </w:r>
    </w:p>
    <w:p w:rsidR="00463497" w:rsidRDefault="00FB2222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6349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6349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Functional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FB222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63497" w:rsidRDefault="00463497"/>
    <w:p w:rsidR="00E03BC9" w:rsidRDefault="00E03BC9"/>
    <w:p w:rsidR="00463497" w:rsidRDefault="00FB222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030"/>
        <w:gridCol w:w="990"/>
        <w:gridCol w:w="1865"/>
      </w:tblGrid>
      <w:tr w:rsidR="00463497" w:rsidTr="00DA5BB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8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63497" w:rsidTr="00DA5BB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DA5BB7" w:rsidP="007C489A">
            <w:pPr>
              <w:widowControl w:val="0"/>
            </w:pPr>
            <w:r>
              <w:t xml:space="preserve">As soon as the failure is detected by the LDW function, it shall </w:t>
            </w:r>
            <w:r w:rsidR="007C489A">
              <w:t>d</w:t>
            </w:r>
            <w:r>
              <w:t>eactivate the LDW feature and the ‘LDW_Torque_Request’ shall be set to zero</w:t>
            </w:r>
            <w:r w:rsidR="00F84AF7">
              <w:t>.</w:t>
            </w:r>
            <w: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DA5BB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DA5BB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DA5BB7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DA5BB7">
            <w:pPr>
              <w:widowControl w:val="0"/>
              <w:spacing w:line="240" w:lineRule="auto"/>
            </w:pPr>
            <w:r>
              <w:t xml:space="preserve">Lane Departure </w:t>
            </w:r>
            <w:r w:rsidRPr="00DA5BB7">
              <w:t>Warning Torque Request Frequency shall be set to zero.</w:t>
            </w:r>
          </w:p>
        </w:tc>
      </w:tr>
      <w:tr w:rsidR="00DA5BB7" w:rsidTr="00DA5BB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Technical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Safety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Requirement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</w:pPr>
            <w:r w:rsidRPr="00DA5BB7">
              <w:t>As soon as the LDW function deactivates the LDW feature , ‘LDW safety’ software block shall send a signal to the car</w:t>
            </w:r>
            <w:r>
              <w:t xml:space="preserve"> </w:t>
            </w:r>
            <w:r w:rsidRPr="00DA5BB7">
              <w:t>display ECU to turn on a warning light</w:t>
            </w:r>
            <w:r w:rsidR="00E35EA3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 xml:space="preserve">Lane Departure </w:t>
            </w:r>
            <w:r w:rsidRPr="00DA5BB7">
              <w:t>Warning Torque Request Frequency shall be set to zero.</w:t>
            </w:r>
          </w:p>
        </w:tc>
      </w:tr>
      <w:tr w:rsidR="00DA5BB7" w:rsidTr="00DA5BB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Technical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Safety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Requirement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C025D" w:rsidP="000F081B">
            <w:pPr>
              <w:widowControl w:val="0"/>
            </w:pPr>
            <w:r w:rsidRPr="00934B90">
              <w:t xml:space="preserve">Memory test shall be conducted at startup of the EPS ECU to check for </w:t>
            </w:r>
            <w:r>
              <w:t>potential</w:t>
            </w:r>
            <w:r w:rsidRPr="00934B90">
              <w:t xml:space="preserve"> </w:t>
            </w:r>
            <w:r>
              <w:t>malfunction</w:t>
            </w:r>
            <w:r w:rsidRPr="00934B90">
              <w:t xml:space="preserve"> in memory</w:t>
            </w:r>
            <w: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 w:rsidRPr="00DA5BB7">
              <w:t>The length of ignition cycle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F68BE" w:rsidP="00DA5BB7">
            <w:pPr>
              <w:widowControl w:val="0"/>
              <w:spacing w:line="240" w:lineRule="auto"/>
            </w:pPr>
            <w:r>
              <w:t>Data T</w:t>
            </w:r>
            <w:r w:rsidR="004C1C8D">
              <w:t>ran</w:t>
            </w:r>
            <w:r>
              <w:t>smi</w:t>
            </w:r>
            <w:r w:rsidR="000F081B">
              <w:t>ss</w:t>
            </w:r>
            <w:r w:rsidR="00DA5BB7" w:rsidRPr="00DA5BB7">
              <w:t>ion Integrity Check</w:t>
            </w:r>
          </w:p>
        </w:tc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 xml:space="preserve">Lane Departure </w:t>
            </w:r>
            <w:r w:rsidRPr="00DA5BB7">
              <w:t>Warning Torque Request Frequency shall be set to zero.</w:t>
            </w:r>
          </w:p>
        </w:tc>
      </w:tr>
      <w:tr w:rsidR="00DA5BB7" w:rsidTr="00DA5BB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Technical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Safety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Requirement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</w:pPr>
            <w:r w:rsidRPr="00DA5BB7">
              <w:t>The validity and integrity of the data transmission for LDW_Torque_Request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 xml:space="preserve">Lane Departure </w:t>
            </w:r>
            <w:r w:rsidRPr="00DA5BB7">
              <w:t>Warning Torque Request Frequency shall be set to zero.</w:t>
            </w:r>
          </w:p>
        </w:tc>
      </w:tr>
      <w:tr w:rsidR="00DA5BB7" w:rsidTr="00DA5BB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DA5BB7" w:rsidP="00DA5BB7">
            <w:pPr>
              <w:widowControl w:val="0"/>
              <w:spacing w:line="240" w:lineRule="auto"/>
            </w:pPr>
            <w:r>
              <w:t>Technical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Requirement</w:t>
            </w:r>
          </w:p>
          <w:p w:rsidR="00DA5BB7" w:rsidRDefault="00DA5BB7" w:rsidP="00DA5BB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C0126" w:rsidP="0021194F">
            <w:pPr>
              <w:widowControl w:val="0"/>
            </w:pPr>
            <w:r w:rsidRPr="008C0126">
              <w:lastRenderedPageBreak/>
              <w:t xml:space="preserve">The LDW safety component shall </w:t>
            </w:r>
            <w:r w:rsidRPr="008C0126">
              <w:lastRenderedPageBreak/>
              <w:t xml:space="preserve">ensure that the </w:t>
            </w:r>
            <w:r w:rsidR="0021194F">
              <w:t>frequency</w:t>
            </w:r>
            <w:r w:rsidRPr="008C0126">
              <w:t xml:space="preserve">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C0126" w:rsidP="00DA5BB7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C0126" w:rsidP="00DA5BB7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C0126" w:rsidP="00DA5BB7">
            <w:pPr>
              <w:widowControl w:val="0"/>
              <w:spacing w:line="240" w:lineRule="auto"/>
            </w:pPr>
            <w:r w:rsidRPr="008C0126">
              <w:t xml:space="preserve">LDW </w:t>
            </w:r>
            <w:r w:rsidRPr="008C0126">
              <w:lastRenderedPageBreak/>
              <w:t>Safety block</w:t>
            </w:r>
          </w:p>
        </w:tc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BB7" w:rsidRDefault="008C0126" w:rsidP="00DA5BB7">
            <w:pPr>
              <w:widowControl w:val="0"/>
              <w:spacing w:line="240" w:lineRule="auto"/>
            </w:pPr>
            <w:r>
              <w:lastRenderedPageBreak/>
              <w:t xml:space="preserve">Lane Departure </w:t>
            </w:r>
            <w:r w:rsidRPr="00DA5BB7">
              <w:lastRenderedPageBreak/>
              <w:t>Warning Torque Request Frequency shall be set to zero.</w:t>
            </w:r>
          </w:p>
        </w:tc>
      </w:tr>
    </w:tbl>
    <w:p w:rsidR="00463497" w:rsidRDefault="00463497"/>
    <w:p w:rsidR="00463497" w:rsidRDefault="00463497">
      <w:pPr>
        <w:rPr>
          <w:b/>
        </w:rPr>
      </w:pPr>
    </w:p>
    <w:p w:rsidR="00463497" w:rsidRDefault="00FB2222">
      <w:pPr>
        <w:rPr>
          <w:b/>
        </w:rPr>
      </w:pPr>
      <w:r>
        <w:rPr>
          <w:b/>
        </w:rPr>
        <w:t>Lane Keeping Assistance (LKA) Requirements:</w:t>
      </w:r>
    </w:p>
    <w:p w:rsidR="00463497" w:rsidRDefault="00463497"/>
    <w:p w:rsidR="00463497" w:rsidRDefault="00FB2222">
      <w:r>
        <w:t>Functional Safety Requirement 02-1 with its associated system elements</w:t>
      </w:r>
    </w:p>
    <w:p w:rsidR="00463497" w:rsidRDefault="00FB2222">
      <w:r>
        <w:t>(derived in the functional safety concept)</w:t>
      </w:r>
    </w:p>
    <w:p w:rsidR="00463497" w:rsidRDefault="0046349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6349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6349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Functional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</w:pPr>
            <w:r>
              <w:t>The lane keeping item shall ensure that the lane keeping assistance torque is applied for only Max_Duration</w:t>
            </w:r>
            <w:r w:rsidR="00FA6BE6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FB222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3497" w:rsidRDefault="00463497">
            <w:pPr>
              <w:widowControl w:val="0"/>
              <w:spacing w:line="240" w:lineRule="auto"/>
              <w:jc w:val="center"/>
            </w:pPr>
          </w:p>
        </w:tc>
      </w:tr>
    </w:tbl>
    <w:p w:rsidR="00D853BF" w:rsidRDefault="00D853BF"/>
    <w:p w:rsidR="00463497" w:rsidRDefault="00FB2222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46349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6349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941" w:rsidRDefault="00260941" w:rsidP="00260941">
            <w:pPr>
              <w:widowControl w:val="0"/>
            </w:pPr>
            <w:r>
              <w:t>A</w:t>
            </w:r>
            <w:r w:rsidR="000C2A2C">
              <w:t>t the time a</w:t>
            </w:r>
            <w:r>
              <w:t xml:space="preserve"> </w:t>
            </w:r>
            <w:r w:rsidR="000C2A2C">
              <w:t>malfunction is</w:t>
            </w:r>
            <w:r>
              <w:t xml:space="preserve"> detected by the LKA function, it shall </w:t>
            </w:r>
            <w:r w:rsidR="00135F0E">
              <w:t>cut off</w:t>
            </w:r>
            <w:r>
              <w:t xml:space="preserve"> the LKA feature and the ‘LKA_Torque_Request’ shall be set to zero </w:t>
            </w:r>
          </w:p>
          <w:p w:rsidR="00463497" w:rsidRDefault="00463497" w:rsidP="00260941">
            <w:pPr>
              <w:widowControl w:val="0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26094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260941">
            <w:pPr>
              <w:widowControl w:val="0"/>
              <w:spacing w:line="240" w:lineRule="auto"/>
            </w:pPr>
            <w:r>
              <w:t xml:space="preserve">500ms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260941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260941">
            <w:pPr>
              <w:widowControl w:val="0"/>
              <w:spacing w:line="240" w:lineRule="auto"/>
            </w:pPr>
            <w:r>
              <w:t xml:space="preserve">Lane Keeping </w:t>
            </w:r>
            <w:r w:rsidRPr="00260941">
              <w:t>Assistance Torque Request shall be set to zero</w:t>
            </w:r>
          </w:p>
        </w:tc>
      </w:tr>
      <w:tr w:rsidR="0046349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FB2222">
            <w:pPr>
              <w:widowControl w:val="0"/>
              <w:spacing w:line="240" w:lineRule="auto"/>
            </w:pPr>
            <w:r>
              <w:t>Technical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Safety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Requirement</w:t>
            </w:r>
          </w:p>
          <w:p w:rsidR="00463497" w:rsidRDefault="00FB222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0C2A2C">
            <w:pPr>
              <w:widowControl w:val="0"/>
            </w:pPr>
            <w:r>
              <w:t>At the time</w:t>
            </w:r>
            <w:r w:rsidRPr="000C2A2C">
              <w:t xml:space="preserve"> LKA function deactivates the LKA feature , ‘LKA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0C2A2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0C2A2C">
            <w:pPr>
              <w:widowControl w:val="0"/>
              <w:spacing w:line="240" w:lineRule="auto"/>
            </w:pPr>
            <w:r>
              <w:t xml:space="preserve">500ms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0C2A2C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497" w:rsidRDefault="000C2A2C">
            <w:pPr>
              <w:widowControl w:val="0"/>
              <w:spacing w:line="240" w:lineRule="auto"/>
            </w:pPr>
            <w:r>
              <w:t xml:space="preserve">Lane Keeping </w:t>
            </w:r>
            <w:r w:rsidRPr="00260941">
              <w:t>Assistance Torque Request shall be set to zero</w:t>
            </w:r>
          </w:p>
        </w:tc>
      </w:tr>
      <w:tr w:rsidR="000F081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>
              <w:t>Technical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Safety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DC025D" w:rsidP="000F081B">
            <w:pPr>
              <w:widowControl w:val="0"/>
            </w:pPr>
            <w:r w:rsidRPr="00934B90">
              <w:lastRenderedPageBreak/>
              <w:t xml:space="preserve">Memory test shall be conducted </w:t>
            </w:r>
            <w:r w:rsidRPr="00934B90">
              <w:lastRenderedPageBreak/>
              <w:t xml:space="preserve">at startup of the EPS ECU to check for </w:t>
            </w:r>
            <w:r>
              <w:t>potential</w:t>
            </w:r>
            <w:r w:rsidRPr="00934B90">
              <w:t xml:space="preserve"> </w:t>
            </w:r>
            <w:r>
              <w:t>malfunction</w:t>
            </w:r>
            <w:r w:rsidRPr="00934B90">
              <w:t xml:space="preserve"> in memory</w:t>
            </w:r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 w:rsidRPr="00DA5BB7">
              <w:t xml:space="preserve">The length of </w:t>
            </w:r>
            <w:r w:rsidRPr="00DA5BB7">
              <w:lastRenderedPageBreak/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 w:rsidRPr="00DA5BB7">
              <w:lastRenderedPageBreak/>
              <w:t xml:space="preserve">Data Transmission </w:t>
            </w:r>
            <w:r w:rsidRPr="00DA5BB7">
              <w:lastRenderedPageBreak/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>
              <w:lastRenderedPageBreak/>
              <w:t xml:space="preserve">Lane Keeping </w:t>
            </w:r>
            <w:r w:rsidRPr="00260941">
              <w:lastRenderedPageBreak/>
              <w:t>Assistance Torque Request shall be set to zero</w:t>
            </w:r>
          </w:p>
        </w:tc>
      </w:tr>
      <w:tr w:rsidR="000F081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Safety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Requirement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</w:pPr>
            <w:r w:rsidRPr="00F71A1C">
              <w:t>The validity and integrity of the data transmission for LKA_Torque_Request signal shall be ensured</w:t>
            </w:r>
            <w:r w:rsidR="00DC025D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 xml:space="preserve">Lane </w:t>
            </w:r>
            <w:r w:rsidRPr="00F71A1C">
              <w:t>Keeping Assistance Torque Request shall be set to zero</w:t>
            </w:r>
          </w:p>
        </w:tc>
      </w:tr>
      <w:tr w:rsidR="000F081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0F081B" w:rsidP="000F081B">
            <w:pPr>
              <w:widowControl w:val="0"/>
              <w:spacing w:line="240" w:lineRule="auto"/>
            </w:pPr>
            <w:r>
              <w:t>Technical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Safety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Requirement</w:t>
            </w:r>
          </w:p>
          <w:p w:rsidR="000F081B" w:rsidRDefault="000F081B" w:rsidP="000F081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</w:pPr>
            <w:r w:rsidRPr="00F71A1C">
              <w:t>The LKA safety component shall ensure that duration of the 'LKA_Torque_Request' sent to the 'Final electronic power steering Torque' component is below 'Max_Duration’.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1B" w:rsidRDefault="00F71A1C" w:rsidP="000F081B">
            <w:pPr>
              <w:widowControl w:val="0"/>
              <w:spacing w:line="240" w:lineRule="auto"/>
            </w:pPr>
            <w:r>
              <w:t xml:space="preserve">Lane </w:t>
            </w:r>
            <w:r w:rsidRPr="00F71A1C">
              <w:t>Keeping Assistance Torque Request shall be set to zero</w:t>
            </w:r>
          </w:p>
        </w:tc>
      </w:tr>
    </w:tbl>
    <w:p w:rsidR="00463497" w:rsidRDefault="00FB2222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111FF0" w:rsidRPr="00111FF0" w:rsidRDefault="00111FF0" w:rsidP="00111FF0"/>
    <w:p w:rsidR="009F2AE9" w:rsidRDefault="0094664D" w:rsidP="009F2AE9">
      <w:pPr>
        <w:keepNext/>
      </w:pPr>
      <w:r w:rsidRPr="0094664D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C:\Users\shubham08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08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497" w:rsidRDefault="009F2AE9" w:rsidP="009F2AE9">
      <w:pPr>
        <w:pStyle w:val="Caption"/>
        <w:rPr>
          <w:b/>
          <w:color w:val="B7B7B7"/>
        </w:rPr>
      </w:pPr>
      <w:r>
        <w:t xml:space="preserve">Figure </w:t>
      </w:r>
      <w:r w:rsidR="00E33581">
        <w:fldChar w:fldCharType="begin"/>
      </w:r>
      <w:r w:rsidR="00E33581">
        <w:instrText xml:space="preserve"> SEQ Figure \* ARABIC </w:instrText>
      </w:r>
      <w:r w:rsidR="00E33581">
        <w:fldChar w:fldCharType="separate"/>
      </w:r>
      <w:r>
        <w:rPr>
          <w:noProof/>
        </w:rPr>
        <w:t>2</w:t>
      </w:r>
      <w:r w:rsidR="00E33581">
        <w:rPr>
          <w:noProof/>
        </w:rPr>
        <w:fldChar w:fldCharType="end"/>
      </w:r>
      <w:r>
        <w:t>: Refined Lane Assistance system architecture</w:t>
      </w:r>
    </w:p>
    <w:p w:rsidR="00463497" w:rsidRDefault="00FB2222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Architecture Elements</w:t>
      </w:r>
    </w:p>
    <w:p w:rsidR="00463497" w:rsidRPr="009F2AE9" w:rsidRDefault="009F2AE9">
      <w:pPr>
        <w:rPr>
          <w:color w:val="auto"/>
        </w:rPr>
      </w:pPr>
      <w:r w:rsidRPr="009F2AE9">
        <w:rPr>
          <w:color w:val="auto"/>
        </w:rPr>
        <w:t>All The Technical Safety Requirements like LDW (Lane Departure Warning) Safety, LKA (Lane Keeping Assistance) Safety and memory are assigned to the EPS ECU (Fig. 2</w:t>
      </w:r>
      <w:r w:rsidR="00FB2222" w:rsidRPr="009F2AE9">
        <w:rPr>
          <w:color w:val="auto"/>
        </w:rPr>
        <w:t>]</w:t>
      </w:r>
    </w:p>
    <w:p w:rsidR="00463497" w:rsidRDefault="00463497"/>
    <w:p w:rsidR="00463497" w:rsidRDefault="00FB222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83119" w:rsidTr="0030237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83119" w:rsidTr="0030237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Malfunction_01</w:t>
            </w:r>
          </w:p>
          <w:p w:rsidR="00883119" w:rsidRDefault="00883119" w:rsidP="0030237D">
            <w:pPr>
              <w:widowControl w:val="0"/>
              <w:spacing w:line="240" w:lineRule="auto"/>
            </w:pPr>
            <w:r>
              <w:t>Malfucntion_02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Warning Light on Dashboard, and warnings displayed on car display</w:t>
            </w:r>
          </w:p>
        </w:tc>
      </w:tr>
      <w:tr w:rsidR="00883119" w:rsidTr="0030237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Malfunction_03</w:t>
            </w:r>
          </w:p>
          <w:p w:rsidR="00883119" w:rsidRDefault="00883119" w:rsidP="0030237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119" w:rsidRDefault="00883119" w:rsidP="0030237D">
            <w:pPr>
              <w:widowControl w:val="0"/>
              <w:spacing w:line="240" w:lineRule="auto"/>
            </w:pPr>
            <w:r>
              <w:t>Warning Light on Dashboard, and warnings displayed on car display</w:t>
            </w:r>
          </w:p>
        </w:tc>
      </w:tr>
    </w:tbl>
    <w:p w:rsidR="00463497" w:rsidRDefault="00463497" w:rsidP="00883119"/>
    <w:sectPr w:rsidR="004634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328A"/>
    <w:multiLevelType w:val="hybridMultilevel"/>
    <w:tmpl w:val="36DE33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65B4DD9"/>
    <w:multiLevelType w:val="multilevel"/>
    <w:tmpl w:val="8652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324FC"/>
    <w:multiLevelType w:val="multilevel"/>
    <w:tmpl w:val="2F00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63497"/>
    <w:rsid w:val="00045FDD"/>
    <w:rsid w:val="000B1E15"/>
    <w:rsid w:val="000C2A2C"/>
    <w:rsid w:val="000E3F4F"/>
    <w:rsid w:val="000F081B"/>
    <w:rsid w:val="00111FF0"/>
    <w:rsid w:val="00135F0E"/>
    <w:rsid w:val="00171395"/>
    <w:rsid w:val="0021194F"/>
    <w:rsid w:val="00260941"/>
    <w:rsid w:val="002E199A"/>
    <w:rsid w:val="0031232A"/>
    <w:rsid w:val="00321D2C"/>
    <w:rsid w:val="00326084"/>
    <w:rsid w:val="00374627"/>
    <w:rsid w:val="003B2F31"/>
    <w:rsid w:val="0041136D"/>
    <w:rsid w:val="00423EA2"/>
    <w:rsid w:val="00463497"/>
    <w:rsid w:val="00485DE9"/>
    <w:rsid w:val="004A5F24"/>
    <w:rsid w:val="004C1C8D"/>
    <w:rsid w:val="004D6147"/>
    <w:rsid w:val="005C3D45"/>
    <w:rsid w:val="005E1BA8"/>
    <w:rsid w:val="00611DFB"/>
    <w:rsid w:val="00614A85"/>
    <w:rsid w:val="006370DF"/>
    <w:rsid w:val="00651850"/>
    <w:rsid w:val="00693AC8"/>
    <w:rsid w:val="006A065F"/>
    <w:rsid w:val="007755F4"/>
    <w:rsid w:val="007A1A74"/>
    <w:rsid w:val="007C489A"/>
    <w:rsid w:val="007D3083"/>
    <w:rsid w:val="00814B44"/>
    <w:rsid w:val="008674AD"/>
    <w:rsid w:val="00883119"/>
    <w:rsid w:val="008B1068"/>
    <w:rsid w:val="008C0126"/>
    <w:rsid w:val="008C2BF9"/>
    <w:rsid w:val="008F68BE"/>
    <w:rsid w:val="009277B7"/>
    <w:rsid w:val="00934B90"/>
    <w:rsid w:val="0094664D"/>
    <w:rsid w:val="009928F8"/>
    <w:rsid w:val="009F2AE9"/>
    <w:rsid w:val="00A412CD"/>
    <w:rsid w:val="00A712B0"/>
    <w:rsid w:val="00B04765"/>
    <w:rsid w:val="00B24099"/>
    <w:rsid w:val="00BF4F6B"/>
    <w:rsid w:val="00C83895"/>
    <w:rsid w:val="00C91FE4"/>
    <w:rsid w:val="00CC0AFF"/>
    <w:rsid w:val="00CF111E"/>
    <w:rsid w:val="00CF7925"/>
    <w:rsid w:val="00D853BF"/>
    <w:rsid w:val="00DA08B8"/>
    <w:rsid w:val="00DA5BB7"/>
    <w:rsid w:val="00DC025D"/>
    <w:rsid w:val="00E03BC9"/>
    <w:rsid w:val="00E33581"/>
    <w:rsid w:val="00E35EA3"/>
    <w:rsid w:val="00E640BB"/>
    <w:rsid w:val="00E87A01"/>
    <w:rsid w:val="00F14861"/>
    <w:rsid w:val="00F3233B"/>
    <w:rsid w:val="00F40643"/>
    <w:rsid w:val="00F71A1C"/>
    <w:rsid w:val="00F84AF7"/>
    <w:rsid w:val="00FA6BE6"/>
    <w:rsid w:val="00F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0A9"/>
  <w15:docId w15:val="{41E6006A-18A3-4A56-82FD-ADEDD74C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8C2B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1626</Words>
  <Characters>9273</Characters>
  <Application>Microsoft Office Word</Application>
  <DocSecurity>0</DocSecurity>
  <Lines>77</Lines>
  <Paragraphs>21</Paragraphs>
  <ScaleCrop>false</ScaleCrop>
  <Company>Infosys Ltd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.</cp:lastModifiedBy>
  <cp:revision>97</cp:revision>
  <dcterms:created xsi:type="dcterms:W3CDTF">2018-06-20T08:41:00Z</dcterms:created>
  <dcterms:modified xsi:type="dcterms:W3CDTF">2018-06-21T04:40:00Z</dcterms:modified>
</cp:coreProperties>
</file>