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F98E9" w14:textId="77777777" w:rsidR="00BD2793" w:rsidRPr="00BD2793" w:rsidRDefault="00BD2793" w:rsidP="00BD2793">
      <w:r w:rsidRPr="00BD2793">
        <w:t xml:space="preserve">KNN stands for </w:t>
      </w:r>
      <w:r w:rsidRPr="00BD2793">
        <w:rPr>
          <w:b/>
          <w:bCs/>
        </w:rPr>
        <w:t>k-Nearest Neighbors</w:t>
      </w:r>
      <w:r w:rsidRPr="00BD2793">
        <w:t xml:space="preserve">, a simple, non-parametric, lazy learning algorithm used for both </w:t>
      </w:r>
      <w:r w:rsidRPr="00BD2793">
        <w:rPr>
          <w:b/>
          <w:bCs/>
        </w:rPr>
        <w:t>classification</w:t>
      </w:r>
      <w:r w:rsidRPr="00BD2793">
        <w:t xml:space="preserve"> and </w:t>
      </w:r>
      <w:r w:rsidRPr="00BD2793">
        <w:rPr>
          <w:b/>
          <w:bCs/>
        </w:rPr>
        <w:t>regression</w:t>
      </w:r>
      <w:r w:rsidRPr="00BD2793">
        <w:t>. It assumes that similar things exist in close proximity. In k-NN:</w:t>
      </w:r>
    </w:p>
    <w:p w14:paraId="4CBA20C0" w14:textId="77777777" w:rsidR="00BD2793" w:rsidRPr="00BD2793" w:rsidRDefault="00BD2793" w:rsidP="00BD2793">
      <w:pPr>
        <w:numPr>
          <w:ilvl w:val="0"/>
          <w:numId w:val="1"/>
        </w:numPr>
      </w:pPr>
      <w:r w:rsidRPr="00BD2793">
        <w:rPr>
          <w:b/>
          <w:bCs/>
        </w:rPr>
        <w:t>Classification:</w:t>
      </w:r>
      <w:r w:rsidRPr="00BD2793">
        <w:t xml:space="preserve"> An object is classified by a majority vote of its k nearest neighbors.</w:t>
      </w:r>
    </w:p>
    <w:p w14:paraId="1B873434" w14:textId="77777777" w:rsidR="00BD2793" w:rsidRPr="00BD2793" w:rsidRDefault="00BD2793" w:rsidP="00BD2793">
      <w:pPr>
        <w:numPr>
          <w:ilvl w:val="0"/>
          <w:numId w:val="1"/>
        </w:numPr>
      </w:pPr>
      <w:r w:rsidRPr="00BD2793">
        <w:rPr>
          <w:b/>
          <w:bCs/>
        </w:rPr>
        <w:t>Regression:</w:t>
      </w:r>
      <w:r w:rsidRPr="00BD2793">
        <w:t xml:space="preserve"> The output is the mean (or median) of the values of its k nearest neighbors.</w:t>
      </w:r>
    </w:p>
    <w:p w14:paraId="2CEA6930" w14:textId="77777777" w:rsidR="00BD2793" w:rsidRPr="00BD2793" w:rsidRDefault="00BD2793" w:rsidP="00BD2793">
      <w:r w:rsidRPr="00BD2793">
        <w:pict w14:anchorId="64591FEC">
          <v:rect id="_x0000_i1048" style="width:0;height:1.5pt" o:hralign="center" o:hrstd="t" o:hr="t" fillcolor="#a0a0a0" stroked="f"/>
        </w:pict>
      </w:r>
    </w:p>
    <w:p w14:paraId="37D2160D" w14:textId="03222084" w:rsidR="00BD2793" w:rsidRPr="00BD2793" w:rsidRDefault="00BD2793" w:rsidP="00BD2793">
      <w:pPr>
        <w:rPr>
          <w:b/>
          <w:bCs/>
        </w:rPr>
      </w:pPr>
      <w:r w:rsidRPr="00BD2793">
        <w:rPr>
          <w:b/>
          <w:bCs/>
        </w:rPr>
        <w:t>Distance Metrics</w:t>
      </w:r>
    </w:p>
    <w:p w14:paraId="11A4D2BB" w14:textId="77777777" w:rsidR="00BD2793" w:rsidRPr="00BD2793" w:rsidRDefault="00BD2793" w:rsidP="00BD2793">
      <w:r w:rsidRPr="00BD2793">
        <w:t>Distance metrics are used to calculate the similarity (or dissimilarity) between two data points.</w:t>
      </w:r>
    </w:p>
    <w:p w14:paraId="7B3519E2" w14:textId="77777777" w:rsidR="00BD2793" w:rsidRPr="00BD2793" w:rsidRDefault="00BD2793" w:rsidP="00BD2793">
      <w:pPr>
        <w:rPr>
          <w:b/>
          <w:bCs/>
        </w:rPr>
      </w:pPr>
      <w:r w:rsidRPr="00BD2793">
        <w:rPr>
          <w:b/>
          <w:bCs/>
        </w:rPr>
        <w:t>1. Euclidean Distance</w:t>
      </w:r>
    </w:p>
    <w:p w14:paraId="3F2EFE05" w14:textId="77777777" w:rsidR="00BD2793" w:rsidRPr="00BD2793" w:rsidRDefault="00BD2793" w:rsidP="00BD2793">
      <w:r w:rsidRPr="00BD2793">
        <w:t xml:space="preserve">This is the </w:t>
      </w:r>
      <w:r w:rsidRPr="00BD2793">
        <w:rPr>
          <w:b/>
          <w:bCs/>
        </w:rPr>
        <w:t>most common</w:t>
      </w:r>
      <w:r w:rsidRPr="00BD2793">
        <w:t xml:space="preserve"> distance metric, representing the shortest </w:t>
      </w:r>
      <w:proofErr w:type="gramStart"/>
      <w:r w:rsidRPr="00BD2793">
        <w:t>straight line</w:t>
      </w:r>
      <w:proofErr w:type="gramEnd"/>
      <w:r w:rsidRPr="00BD2793">
        <w:t xml:space="preserve"> distance between two points in n-dimensional space. It's an application of the Pythagorean theorem.</w:t>
      </w:r>
    </w:p>
    <w:p w14:paraId="08D3D6AB" w14:textId="2629DD66" w:rsidR="00BD2793" w:rsidRPr="00BD2793" w:rsidRDefault="00BD2793" w:rsidP="00BD2793">
      <w:r w:rsidRPr="00BD2793">
        <mc:AlternateContent>
          <mc:Choice Requires="wps">
            <w:drawing>
              <wp:inline distT="0" distB="0" distL="0" distR="0" wp14:anchorId="4A2A8690" wp14:editId="19EA5578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7C77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D2793">
        <w:rPr>
          <w:rFonts w:ascii="Arial" w:hAnsi="Arial" w:cs="Arial"/>
        </w:rPr>
        <w:t>​</w:t>
      </w:r>
      <w:r w:rsidRPr="00BD2793">
        <w:t>Euclidean Distance(</w:t>
      </w:r>
      <w:proofErr w:type="gramStart"/>
      <w:r w:rsidRPr="00BD2793">
        <w:t>P,Q</w:t>
      </w:r>
      <w:proofErr w:type="gramEnd"/>
      <w:r w:rsidRPr="00BD2793">
        <w:t xml:space="preserve">)= </w:t>
      </w:r>
      <m:oMath>
        <m:rad>
          <m:radPr>
            <m:degHide m:val="1"/>
            <m:ctrlPr>
              <w:rPr>
                <w:rFonts w:ascii="Cambria Math" w:hAnsi="Cambria Math"/>
                <w:b/>
                <w:bCs/>
                <w:i/>
              </w:rPr>
            </m:ctrlPr>
          </m:radPr>
          <m:deg/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i=1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p>
              <m:e/>
            </m:nary>
          </m:e>
        </m:rad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BD2793">
        <w:rPr>
          <w:rFonts w:ascii="Cambria Math" w:hAnsi="Cambria Math"/>
          <w:b/>
          <w:bCs/>
          <w:i/>
        </w:rPr>
        <w:br/>
      </w:r>
    </w:p>
    <w:p w14:paraId="41DF1139" w14:textId="77777777" w:rsidR="00BD2793" w:rsidRPr="00BD2793" w:rsidRDefault="00BD2793" w:rsidP="00BD2793">
      <w:pPr>
        <w:rPr>
          <w:b/>
          <w:bCs/>
        </w:rPr>
      </w:pPr>
      <w:r w:rsidRPr="00BD2793">
        <w:rPr>
          <w:b/>
          <w:bCs/>
        </w:rPr>
        <w:t>2. Manhattan Distance (City Block Distance)</w:t>
      </w:r>
    </w:p>
    <w:p w14:paraId="25A48CE7" w14:textId="77777777" w:rsidR="00BD2793" w:rsidRPr="00BD2793" w:rsidRDefault="00BD2793" w:rsidP="00BD2793">
      <w:r w:rsidRPr="00BD2793">
        <w:t>This is the distance calculated as the sum of the absolute differences of their coordinates. Imagine navigating a grid or city blocks.</w:t>
      </w:r>
    </w:p>
    <w:p w14:paraId="34BE418D" w14:textId="74B29BB1" w:rsidR="00BD2793" w:rsidRPr="00BD2793" w:rsidRDefault="00BD2793" w:rsidP="00BD2793">
      <w:r w:rsidRPr="00BD2793">
        <w:t>Manhattan Distance(</w:t>
      </w:r>
      <w:proofErr w:type="gramStart"/>
      <w:r w:rsidRPr="00BD2793">
        <w:t>P,Q</w:t>
      </w:r>
      <w:proofErr w:type="gramEnd"/>
      <w:r w:rsidRPr="00BD2793">
        <w:t>)=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</w:p>
    <w:p w14:paraId="01E58A94" w14:textId="77777777" w:rsidR="00BD2793" w:rsidRPr="00BD2793" w:rsidRDefault="00BD2793" w:rsidP="00BD2793">
      <w:pPr>
        <w:rPr>
          <w:b/>
          <w:bCs/>
        </w:rPr>
      </w:pPr>
      <w:r w:rsidRPr="00BD2793">
        <w:rPr>
          <w:b/>
          <w:bCs/>
        </w:rPr>
        <w:t xml:space="preserve">3. </w:t>
      </w:r>
      <w:proofErr w:type="spellStart"/>
      <w:r w:rsidRPr="00BD2793">
        <w:rPr>
          <w:b/>
          <w:bCs/>
        </w:rPr>
        <w:t>Minkowski</w:t>
      </w:r>
      <w:proofErr w:type="spellEnd"/>
      <w:r w:rsidRPr="00BD2793">
        <w:rPr>
          <w:b/>
          <w:bCs/>
        </w:rPr>
        <w:t xml:space="preserve"> Distance</w:t>
      </w:r>
    </w:p>
    <w:p w14:paraId="5E0206C3" w14:textId="77777777" w:rsidR="00BD2793" w:rsidRPr="00BD2793" w:rsidRDefault="00BD2793" w:rsidP="00BD2793">
      <w:r w:rsidRPr="00BD2793">
        <w:t xml:space="preserve">This is a </w:t>
      </w:r>
      <w:r w:rsidRPr="00BD2793">
        <w:rPr>
          <w:b/>
          <w:bCs/>
        </w:rPr>
        <w:t>generalized</w:t>
      </w:r>
      <w:r w:rsidRPr="00BD2793">
        <w:t xml:space="preserve"> metric that includes both Euclidean and Manhattan distances as special cases. It is defined by the parameter p.</w:t>
      </w:r>
    </w:p>
    <w:p w14:paraId="0ECA4D1F" w14:textId="5DABB166" w:rsidR="00BD2793" w:rsidRPr="00BD2793" w:rsidRDefault="00BD2793" w:rsidP="00BD2793">
      <w:proofErr w:type="spellStart"/>
      <w:r w:rsidRPr="00BD2793">
        <w:t>Minkowski</w:t>
      </w:r>
      <w:proofErr w:type="spellEnd"/>
      <w:r w:rsidRPr="00BD2793">
        <w:t> Distance(</w:t>
      </w:r>
      <w:proofErr w:type="gramStart"/>
      <w:r w:rsidRPr="00BD2793">
        <w:t>P,Q</w:t>
      </w:r>
      <w:proofErr w:type="gramEnd"/>
      <w:r w:rsidRPr="00BD2793">
        <w:t>)=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p>
                    </m:sSup>
                  </m:e>
                </m:nary>
              </m:e>
            </m:d>
          </m:e>
          <m:sup>
            <m:r>
              <w:rPr>
                <w:rFonts w:ascii="Cambria Math" w:hAnsi="Cambria Math"/>
              </w:rPr>
              <m:t>1∕p</m:t>
            </m:r>
          </m:sup>
        </m:sSup>
      </m:oMath>
    </w:p>
    <w:p w14:paraId="01FD666C" w14:textId="77777777" w:rsidR="00BD2793" w:rsidRPr="00BD2793" w:rsidRDefault="00BD2793" w:rsidP="00BD2793">
      <w:pPr>
        <w:numPr>
          <w:ilvl w:val="0"/>
          <w:numId w:val="2"/>
        </w:numPr>
      </w:pPr>
      <w:r w:rsidRPr="00BD2793">
        <w:t xml:space="preserve">If p=1, it is the </w:t>
      </w:r>
      <w:r w:rsidRPr="00BD2793">
        <w:rPr>
          <w:b/>
          <w:bCs/>
        </w:rPr>
        <w:t>Manhattan Distance</w:t>
      </w:r>
      <w:r w:rsidRPr="00BD2793">
        <w:t>.</w:t>
      </w:r>
    </w:p>
    <w:p w14:paraId="714EEDA3" w14:textId="77777777" w:rsidR="00BD2793" w:rsidRPr="00BD2793" w:rsidRDefault="00BD2793" w:rsidP="00BD2793">
      <w:pPr>
        <w:numPr>
          <w:ilvl w:val="0"/>
          <w:numId w:val="2"/>
        </w:numPr>
      </w:pPr>
      <w:r w:rsidRPr="00BD2793">
        <w:t xml:space="preserve">If p=2, it is the </w:t>
      </w:r>
      <w:r w:rsidRPr="00BD2793">
        <w:rPr>
          <w:b/>
          <w:bCs/>
        </w:rPr>
        <w:t>Euclidean Distance</w:t>
      </w:r>
      <w:r w:rsidRPr="00BD2793">
        <w:t>.</w:t>
      </w:r>
    </w:p>
    <w:p w14:paraId="7BFF6D17" w14:textId="77777777" w:rsidR="00BD2793" w:rsidRPr="00BD2793" w:rsidRDefault="00BD2793" w:rsidP="00BD2793">
      <w:r w:rsidRPr="00BD2793">
        <w:pict w14:anchorId="5C791661">
          <v:rect id="_x0000_i1050" style="width:0;height:1.5pt" o:hralign="center" o:hrstd="t" o:hr="t" fillcolor="#a0a0a0" stroked="f"/>
        </w:pict>
      </w:r>
    </w:p>
    <w:p w14:paraId="7FFC7E31" w14:textId="77777777" w:rsidR="00D62221" w:rsidRDefault="00D62221" w:rsidP="00BD2793">
      <w:pPr>
        <w:rPr>
          <w:b/>
          <w:bCs/>
        </w:rPr>
      </w:pPr>
    </w:p>
    <w:p w14:paraId="60ABA82D" w14:textId="77777777" w:rsidR="00D62221" w:rsidRDefault="00D62221" w:rsidP="00BD2793">
      <w:pPr>
        <w:rPr>
          <w:b/>
          <w:bCs/>
        </w:rPr>
      </w:pPr>
    </w:p>
    <w:p w14:paraId="585C8BE3" w14:textId="77777777" w:rsidR="00D62221" w:rsidRDefault="00D62221" w:rsidP="00BD2793">
      <w:pPr>
        <w:rPr>
          <w:b/>
          <w:bCs/>
        </w:rPr>
      </w:pPr>
    </w:p>
    <w:p w14:paraId="590AA31E" w14:textId="77777777" w:rsidR="00D62221" w:rsidRDefault="00D62221" w:rsidP="00BD2793">
      <w:pPr>
        <w:rPr>
          <w:b/>
          <w:bCs/>
        </w:rPr>
      </w:pPr>
    </w:p>
    <w:p w14:paraId="66BAFA5C" w14:textId="77777777" w:rsidR="00D62221" w:rsidRDefault="00D62221" w:rsidP="00BD2793">
      <w:pPr>
        <w:rPr>
          <w:b/>
          <w:bCs/>
        </w:rPr>
      </w:pPr>
    </w:p>
    <w:p w14:paraId="26A8DFB7" w14:textId="77777777" w:rsidR="00D62221" w:rsidRDefault="00D62221" w:rsidP="00BD2793">
      <w:pPr>
        <w:rPr>
          <w:b/>
          <w:bCs/>
        </w:rPr>
      </w:pPr>
    </w:p>
    <w:p w14:paraId="56005E05" w14:textId="77777777" w:rsidR="00D62221" w:rsidRDefault="00D62221" w:rsidP="00BD2793">
      <w:pPr>
        <w:rPr>
          <w:b/>
          <w:bCs/>
        </w:rPr>
      </w:pPr>
    </w:p>
    <w:p w14:paraId="11090B43" w14:textId="379B25A8" w:rsidR="00BD2793" w:rsidRPr="00BD2793" w:rsidRDefault="00BD2793" w:rsidP="00BD2793">
      <w:pPr>
        <w:rPr>
          <w:b/>
          <w:bCs/>
        </w:rPr>
      </w:pPr>
      <w:r w:rsidRPr="00BD2793">
        <w:rPr>
          <w:b/>
          <w:bCs/>
        </w:rPr>
        <w:lastRenderedPageBreak/>
        <w:t>Choosing the Value of k</w:t>
      </w:r>
    </w:p>
    <w:p w14:paraId="2301BF37" w14:textId="77777777" w:rsidR="00BD2793" w:rsidRPr="00BD2793" w:rsidRDefault="00BD2793" w:rsidP="00BD2793">
      <w:r w:rsidRPr="00BD2793">
        <w:t>The value of k is critical and determines the model's complexity: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34"/>
        <w:gridCol w:w="1968"/>
        <w:gridCol w:w="4948"/>
      </w:tblGrid>
      <w:tr w:rsidR="00BD2793" w:rsidRPr="00BD2793" w14:paraId="56727822" w14:textId="77777777" w:rsidTr="00BD2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16B76" w14:textId="77777777" w:rsidR="00BD2793" w:rsidRPr="00BD2793" w:rsidRDefault="00BD2793" w:rsidP="00BD2793">
            <w:pPr>
              <w:spacing w:after="160" w:line="259" w:lineRule="auto"/>
            </w:pPr>
            <w:r w:rsidRPr="00BD2793">
              <w:t>k Value</w:t>
            </w:r>
          </w:p>
        </w:tc>
        <w:tc>
          <w:tcPr>
            <w:tcW w:w="0" w:type="auto"/>
            <w:hideMark/>
          </w:tcPr>
          <w:p w14:paraId="58545679" w14:textId="77777777" w:rsidR="00BD2793" w:rsidRPr="00BD2793" w:rsidRDefault="00BD2793" w:rsidP="00BD27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2793">
              <w:t>Effect</w:t>
            </w:r>
          </w:p>
        </w:tc>
        <w:tc>
          <w:tcPr>
            <w:tcW w:w="0" w:type="auto"/>
            <w:hideMark/>
          </w:tcPr>
          <w:p w14:paraId="36863A2C" w14:textId="77777777" w:rsidR="00BD2793" w:rsidRPr="00BD2793" w:rsidRDefault="00BD2793" w:rsidP="00BD27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2793">
              <w:t>Tradeoff</w:t>
            </w:r>
          </w:p>
        </w:tc>
      </w:tr>
      <w:tr w:rsidR="00BD2793" w:rsidRPr="00BD2793" w14:paraId="68B8A0E5" w14:textId="77777777" w:rsidTr="00BD2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79B81" w14:textId="77777777" w:rsidR="00BD2793" w:rsidRPr="00BD2793" w:rsidRDefault="00BD2793" w:rsidP="00BD2793">
            <w:pPr>
              <w:spacing w:after="160" w:line="259" w:lineRule="auto"/>
            </w:pPr>
            <w:r w:rsidRPr="00BD2793">
              <w:t>Small k (e.g., k=1)</w:t>
            </w:r>
          </w:p>
        </w:tc>
        <w:tc>
          <w:tcPr>
            <w:tcW w:w="0" w:type="auto"/>
            <w:hideMark/>
          </w:tcPr>
          <w:p w14:paraId="07954D9A" w14:textId="77777777" w:rsidR="00BD2793" w:rsidRPr="00BD2793" w:rsidRDefault="00BD2793" w:rsidP="00BD27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93">
              <w:t>Low bias, high variance.</w:t>
            </w:r>
          </w:p>
        </w:tc>
        <w:tc>
          <w:tcPr>
            <w:tcW w:w="0" w:type="auto"/>
            <w:hideMark/>
          </w:tcPr>
          <w:p w14:paraId="05CEC718" w14:textId="77777777" w:rsidR="00BD2793" w:rsidRPr="00BD2793" w:rsidRDefault="00BD2793" w:rsidP="00BD27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93">
              <w:t>Highly susceptible to noise and outliers (overfitting).</w:t>
            </w:r>
          </w:p>
        </w:tc>
      </w:tr>
      <w:tr w:rsidR="00BD2793" w:rsidRPr="00BD2793" w14:paraId="365699DC" w14:textId="77777777" w:rsidTr="00BD2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16A17" w14:textId="77777777" w:rsidR="00BD2793" w:rsidRPr="00BD2793" w:rsidRDefault="00BD2793" w:rsidP="00BD2793">
            <w:pPr>
              <w:spacing w:after="160" w:line="259" w:lineRule="auto"/>
            </w:pPr>
            <w:r w:rsidRPr="00BD2793">
              <w:t>Large k (e.g., k=data size/2)</w:t>
            </w:r>
          </w:p>
        </w:tc>
        <w:tc>
          <w:tcPr>
            <w:tcW w:w="0" w:type="auto"/>
            <w:hideMark/>
          </w:tcPr>
          <w:p w14:paraId="674FBDEF" w14:textId="603375C9" w:rsidR="00BD2793" w:rsidRPr="00BD2793" w:rsidRDefault="00BD2793" w:rsidP="00BD27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93">
              <w:t>High bias, low variance.</w:t>
            </w:r>
            <w:r w:rsidRPr="000F5247">
              <w:rPr>
                <w:rFonts w:ascii="Cambria Math" w:hAnsi="Cambria Math"/>
                <w:b/>
                <w:bCs/>
                <w:i/>
              </w:rPr>
              <w:br/>
            </w:r>
          </w:p>
        </w:tc>
        <w:tc>
          <w:tcPr>
            <w:tcW w:w="0" w:type="auto"/>
            <w:hideMark/>
          </w:tcPr>
          <w:p w14:paraId="793661E5" w14:textId="77777777" w:rsidR="00BD2793" w:rsidRPr="00BD2793" w:rsidRDefault="00BD2793" w:rsidP="00BD27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93">
              <w:t>Smoother decision boundary (underfitting); classes become balanced.</w:t>
            </w:r>
          </w:p>
        </w:tc>
      </w:tr>
    </w:tbl>
    <w:p w14:paraId="10DCBFA6" w14:textId="7A280B22" w:rsidR="00BD2793" w:rsidRDefault="00BD2793" w:rsidP="00BD2793">
      <w:pPr>
        <w:rPr>
          <w:b/>
          <w:bCs/>
        </w:rPr>
      </w:pPr>
    </w:p>
    <w:p w14:paraId="055B3473" w14:textId="09788917" w:rsidR="00BD2793" w:rsidRPr="00BD2793" w:rsidRDefault="00BD2793" w:rsidP="00BD2793">
      <w:pPr>
        <w:rPr>
          <w:b/>
          <w:bCs/>
        </w:rPr>
      </w:pPr>
      <w:r w:rsidRPr="00BD2793">
        <w:rPr>
          <w:b/>
          <w:bCs/>
        </w:rPr>
        <w:t>Selection Techniques:</w:t>
      </w:r>
      <w:r w:rsidRPr="00BD2793">
        <w:rPr>
          <w:rFonts w:ascii="Cambria Math" w:hAnsi="Cambria Math"/>
          <w:b/>
          <w:bCs/>
          <w:i/>
        </w:rPr>
        <w:t xml:space="preserve"> </w:t>
      </w:r>
    </w:p>
    <w:p w14:paraId="16F7DA99" w14:textId="4E86485A" w:rsidR="00BD2793" w:rsidRPr="00BD2793" w:rsidRDefault="00BD2793" w:rsidP="00BD2793">
      <w:pPr>
        <w:numPr>
          <w:ilvl w:val="0"/>
          <w:numId w:val="3"/>
        </w:numPr>
      </w:pPr>
      <w:r w:rsidRPr="00BD2793">
        <w:rPr>
          <w:b/>
          <w:bCs/>
        </w:rPr>
        <w:t>Domain Knowledge:</w:t>
      </w:r>
      <w:r w:rsidRPr="00BD2793">
        <w:t xml:space="preserve"> Use existing expertise about the data.</w:t>
      </w:r>
    </w:p>
    <w:p w14:paraId="3D89E99D" w14:textId="77777777" w:rsidR="00BD2793" w:rsidRPr="00BD2793" w:rsidRDefault="00BD2793" w:rsidP="00BD2793">
      <w:pPr>
        <w:numPr>
          <w:ilvl w:val="0"/>
          <w:numId w:val="3"/>
        </w:numPr>
      </w:pPr>
      <w:r w:rsidRPr="00BD2793">
        <w:rPr>
          <w:b/>
          <w:bCs/>
        </w:rPr>
        <w:t>Odd k:</w:t>
      </w:r>
      <w:r w:rsidRPr="00BD2793">
        <w:t xml:space="preserve"> For binary or multi-class classification, choosing an odd k avoids ties.</w:t>
      </w:r>
    </w:p>
    <w:p w14:paraId="6ED3F131" w14:textId="77777777" w:rsidR="00BD2793" w:rsidRPr="00BD2793" w:rsidRDefault="00BD2793" w:rsidP="00BD2793">
      <w:pPr>
        <w:numPr>
          <w:ilvl w:val="0"/>
          <w:numId w:val="3"/>
        </w:numPr>
      </w:pPr>
      <w:r w:rsidRPr="00BD2793">
        <w:rPr>
          <w:b/>
          <w:bCs/>
        </w:rPr>
        <w:t>Cross-Validation:</w:t>
      </w:r>
      <w:r w:rsidRPr="00BD2793">
        <w:t xml:space="preserve"> The most robust method. You test various values of k (e.g., k=3,</w:t>
      </w:r>
      <w:proofErr w:type="gramStart"/>
      <w:r w:rsidRPr="00BD2793">
        <w:t>5,7,…</w:t>
      </w:r>
      <w:proofErr w:type="gramEnd"/>
      <w:r w:rsidRPr="00BD2793">
        <w:t xml:space="preserve">) using </w:t>
      </w:r>
      <w:r w:rsidRPr="00BD2793">
        <w:rPr>
          <w:b/>
          <w:bCs/>
        </w:rPr>
        <w:t>cross-validation</w:t>
      </w:r>
      <w:r w:rsidRPr="00BD2793">
        <w:t xml:space="preserve"> and select the k that yields the best performance score (e.g., highest accuracy or F1-score).</w:t>
      </w:r>
    </w:p>
    <w:p w14:paraId="53D8D7BD" w14:textId="77777777" w:rsidR="00BD2793" w:rsidRPr="00BD2793" w:rsidRDefault="00BD2793" w:rsidP="00BD2793">
      <w:r w:rsidRPr="00BD2793">
        <w:pict w14:anchorId="2C5C7FCD">
          <v:rect id="_x0000_i1051" style="width:0;height:1.5pt" o:hralign="center" o:hrstd="t" o:hr="t" fillcolor="#a0a0a0" stroked="f"/>
        </w:pict>
      </w:r>
    </w:p>
    <w:p w14:paraId="40D96013" w14:textId="049B2B41" w:rsidR="00BD2793" w:rsidRPr="00BD2793" w:rsidRDefault="00BD2793" w:rsidP="00BD2793">
      <w:pPr>
        <w:rPr>
          <w:b/>
          <w:bCs/>
        </w:rPr>
      </w:pPr>
      <w:r w:rsidRPr="00BD2793">
        <w:rPr>
          <w:b/>
          <w:bCs/>
        </w:rPr>
        <w:t>Strengths and Weaknesses of k-NN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052"/>
        <w:gridCol w:w="5298"/>
      </w:tblGrid>
      <w:tr w:rsidR="00BD2793" w:rsidRPr="00BD2793" w14:paraId="028E63B0" w14:textId="77777777" w:rsidTr="00BD27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7A0C0" w14:textId="77777777" w:rsidR="00BD2793" w:rsidRPr="00BD2793" w:rsidRDefault="00BD2793" w:rsidP="00BD2793">
            <w:pPr>
              <w:spacing w:after="160" w:line="259" w:lineRule="auto"/>
            </w:pPr>
            <w:r w:rsidRPr="00BD2793">
              <w:t>Strengths</w:t>
            </w:r>
          </w:p>
        </w:tc>
        <w:tc>
          <w:tcPr>
            <w:tcW w:w="0" w:type="auto"/>
            <w:hideMark/>
          </w:tcPr>
          <w:p w14:paraId="4CEEDC83" w14:textId="77777777" w:rsidR="00BD2793" w:rsidRPr="00BD2793" w:rsidRDefault="00BD2793" w:rsidP="00BD279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2793">
              <w:t>Weaknesses</w:t>
            </w:r>
          </w:p>
        </w:tc>
      </w:tr>
      <w:tr w:rsidR="00BD2793" w:rsidRPr="00BD2793" w14:paraId="66859D9C" w14:textId="77777777" w:rsidTr="00BD2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2FF1A" w14:textId="77777777" w:rsidR="00BD2793" w:rsidRPr="00BD2793" w:rsidRDefault="00BD2793" w:rsidP="00BD2793">
            <w:pPr>
              <w:spacing w:after="160" w:line="259" w:lineRule="auto"/>
            </w:pPr>
            <w:r w:rsidRPr="00BD2793">
              <w:t>Simple and Intuitive: Easy to implement and understand.</w:t>
            </w:r>
          </w:p>
        </w:tc>
        <w:tc>
          <w:tcPr>
            <w:tcW w:w="0" w:type="auto"/>
            <w:hideMark/>
          </w:tcPr>
          <w:p w14:paraId="415149B6" w14:textId="77777777" w:rsidR="00BD2793" w:rsidRPr="00BD2793" w:rsidRDefault="00BD2793" w:rsidP="00BD27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93">
              <w:rPr>
                <w:b/>
                <w:bCs/>
              </w:rPr>
              <w:t>Computationally Expensive:</w:t>
            </w:r>
            <w:r w:rsidRPr="00BD2793">
              <w:t xml:space="preserve"> Needs to calculate distance for every new point against </w:t>
            </w:r>
            <w:r w:rsidRPr="00BD2793">
              <w:rPr>
                <w:i/>
                <w:iCs/>
              </w:rPr>
              <w:t>all</w:t>
            </w:r>
            <w:r w:rsidRPr="00BD2793">
              <w:t xml:space="preserve"> existing training points (</w:t>
            </w:r>
            <w:r w:rsidRPr="00BD2793">
              <w:rPr>
                <w:i/>
                <w:iCs/>
              </w:rPr>
              <w:t>lazy learning</w:t>
            </w:r>
            <w:r w:rsidRPr="00BD2793">
              <w:t>).</w:t>
            </w:r>
          </w:p>
        </w:tc>
      </w:tr>
      <w:tr w:rsidR="00BD2793" w:rsidRPr="00BD2793" w14:paraId="6E612883" w14:textId="77777777" w:rsidTr="00BD2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C695A" w14:textId="2231C3E0" w:rsidR="00BD2793" w:rsidRPr="00BD2793" w:rsidRDefault="00BD2793" w:rsidP="00BD2793">
            <w:pPr>
              <w:spacing w:after="160" w:line="259" w:lineRule="auto"/>
            </w:pPr>
            <w:r w:rsidRPr="00BD2793">
              <w:t>No Training Phase: No explicit training phase; all computation occurs during prediction.</w:t>
            </w:r>
          </w:p>
        </w:tc>
        <w:tc>
          <w:tcPr>
            <w:tcW w:w="0" w:type="auto"/>
            <w:hideMark/>
          </w:tcPr>
          <w:p w14:paraId="246268F4" w14:textId="77777777" w:rsidR="00BD2793" w:rsidRPr="00BD2793" w:rsidRDefault="00BD2793" w:rsidP="00BD27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93">
              <w:rPr>
                <w:b/>
                <w:bCs/>
              </w:rPr>
              <w:t>Sensitive to Scale:</w:t>
            </w:r>
            <w:r w:rsidRPr="00BD2793">
              <w:t xml:space="preserve"> Feature scaling (like standardization) is </w:t>
            </w:r>
            <w:r w:rsidRPr="00BD2793">
              <w:rPr>
                <w:b/>
                <w:bCs/>
              </w:rPr>
              <w:t>mandatory</w:t>
            </w:r>
            <w:r w:rsidRPr="00BD2793">
              <w:t xml:space="preserve"> for reliable distance calculations.</w:t>
            </w:r>
          </w:p>
        </w:tc>
      </w:tr>
      <w:tr w:rsidR="00BD2793" w:rsidRPr="00BD2793" w14:paraId="164184E8" w14:textId="77777777" w:rsidTr="00BD2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C1B8F" w14:textId="77777777" w:rsidR="00BD2793" w:rsidRPr="00BD2793" w:rsidRDefault="00BD2793" w:rsidP="00BD2793">
            <w:pPr>
              <w:spacing w:after="160" w:line="259" w:lineRule="auto"/>
            </w:pPr>
            <w:r w:rsidRPr="00BD2793">
              <w:t>Non-Parametric: Makes no assumptions about the underlying data distribution.</w:t>
            </w:r>
          </w:p>
        </w:tc>
        <w:tc>
          <w:tcPr>
            <w:tcW w:w="0" w:type="auto"/>
            <w:hideMark/>
          </w:tcPr>
          <w:p w14:paraId="0899FB12" w14:textId="77777777" w:rsidR="00BD2793" w:rsidRPr="00BD2793" w:rsidRDefault="00BD2793" w:rsidP="00BD279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2793">
              <w:rPr>
                <w:b/>
                <w:bCs/>
              </w:rPr>
              <w:t>Curse of Dimensionality:</w:t>
            </w:r>
            <w:r w:rsidRPr="00BD2793">
              <w:t xml:space="preserve"> Performance degrades drastically with a large number of features (high-dimensional space).</w:t>
            </w:r>
          </w:p>
        </w:tc>
      </w:tr>
      <w:tr w:rsidR="00BD2793" w:rsidRPr="00BD2793" w14:paraId="3F14E915" w14:textId="77777777" w:rsidTr="00BD27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487EE" w14:textId="77777777" w:rsidR="00BD2793" w:rsidRPr="00BD2793" w:rsidRDefault="00BD2793" w:rsidP="00BD2793">
            <w:pPr>
              <w:spacing w:after="160" w:line="259" w:lineRule="auto"/>
            </w:pPr>
            <w:r w:rsidRPr="00BD2793">
              <w:t>Handles Non-Linear Data: Can model complex non-linear decision boundaries effectively.</w:t>
            </w:r>
          </w:p>
        </w:tc>
        <w:tc>
          <w:tcPr>
            <w:tcW w:w="0" w:type="auto"/>
            <w:hideMark/>
          </w:tcPr>
          <w:p w14:paraId="5F2F9285" w14:textId="77777777" w:rsidR="00BD2793" w:rsidRPr="00BD2793" w:rsidRDefault="00BD2793" w:rsidP="00BD279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793">
              <w:rPr>
                <w:b/>
                <w:bCs/>
              </w:rPr>
              <w:t>Sensitive to Outliers/Noise:</w:t>
            </w:r>
            <w:r w:rsidRPr="00BD2793">
              <w:t xml:space="preserve"> Small k values can be easily swayed by noisy data points.</w:t>
            </w:r>
          </w:p>
        </w:tc>
      </w:tr>
    </w:tbl>
    <w:p w14:paraId="5E087909" w14:textId="77777777" w:rsidR="001405A8" w:rsidRDefault="001405A8"/>
    <w:sectPr w:rsidR="00140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C4EA0"/>
    <w:multiLevelType w:val="multilevel"/>
    <w:tmpl w:val="4704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726A06"/>
    <w:multiLevelType w:val="multilevel"/>
    <w:tmpl w:val="5514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05C66"/>
    <w:multiLevelType w:val="multilevel"/>
    <w:tmpl w:val="E0F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767236">
    <w:abstractNumId w:val="2"/>
  </w:num>
  <w:num w:numId="2" w16cid:durableId="1135636113">
    <w:abstractNumId w:val="1"/>
  </w:num>
  <w:num w:numId="3" w16cid:durableId="4340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39"/>
    <w:rsid w:val="001405A8"/>
    <w:rsid w:val="00186B39"/>
    <w:rsid w:val="00352C48"/>
    <w:rsid w:val="0063218E"/>
    <w:rsid w:val="00981D39"/>
    <w:rsid w:val="009A0226"/>
    <w:rsid w:val="00BD2793"/>
    <w:rsid w:val="00C514B5"/>
    <w:rsid w:val="00D62221"/>
    <w:rsid w:val="00DB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3D00"/>
  <w15:chartTrackingRefBased/>
  <w15:docId w15:val="{16958AEC-FB47-4FF7-BE95-A816477C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B39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D27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3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39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07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7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11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72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7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74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2022B-82EE-4D7C-9931-5EAF835EA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waghmare</dc:creator>
  <cp:keywords/>
  <dc:description/>
  <cp:lastModifiedBy>shubham waghmare</cp:lastModifiedBy>
  <cp:revision>2</cp:revision>
  <dcterms:created xsi:type="dcterms:W3CDTF">2025-10-11T08:49:00Z</dcterms:created>
  <dcterms:modified xsi:type="dcterms:W3CDTF">2025-10-11T09:09:00Z</dcterms:modified>
</cp:coreProperties>
</file>