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6E747" w14:textId="77777777" w:rsidR="00395A0A" w:rsidRPr="00395A0A" w:rsidRDefault="00395A0A" w:rsidP="00395A0A">
      <w:r w:rsidRPr="00395A0A">
        <w:t xml:space="preserve">Feature encoding is the essential process of converting </w:t>
      </w:r>
      <w:r w:rsidRPr="00395A0A">
        <w:rPr>
          <w:b/>
          <w:bCs/>
        </w:rPr>
        <w:t>categorical data</w:t>
      </w:r>
      <w:r w:rsidRPr="00395A0A">
        <w:t xml:space="preserve"> (data that represents categories or labels, like 'color', 'city', or 'gender') into a </w:t>
      </w:r>
      <w:r w:rsidRPr="00395A0A">
        <w:rPr>
          <w:b/>
          <w:bCs/>
        </w:rPr>
        <w:t>numerical format</w:t>
      </w:r>
      <w:r w:rsidRPr="00395A0A">
        <w:t xml:space="preserve"> that machine learning algorithms can understand and process.</w:t>
      </w:r>
    </w:p>
    <w:p w14:paraId="5F933D19" w14:textId="77777777" w:rsidR="00395A0A" w:rsidRPr="00395A0A" w:rsidRDefault="00395A0A" w:rsidP="00395A0A">
      <w:r w:rsidRPr="00395A0A">
        <w:t>Since most machine learning models operate on mathematical equations and expect numerical inputs, encoding makes categorical features usable for training.</w:t>
      </w:r>
    </w:p>
    <w:p w14:paraId="24FF672F" w14:textId="77777777" w:rsidR="001405A8" w:rsidRDefault="001405A8"/>
    <w:p w14:paraId="27ABCC91" w14:textId="77777777" w:rsidR="00395A0A" w:rsidRPr="00395A0A" w:rsidRDefault="00395A0A" w:rsidP="00395A0A">
      <w:pPr>
        <w:rPr>
          <w:b/>
          <w:bCs/>
        </w:rPr>
      </w:pPr>
      <w:r w:rsidRPr="00395A0A">
        <w:rPr>
          <w:b/>
          <w:bCs/>
        </w:rPr>
        <w:t>Importance of Encoding</w:t>
      </w:r>
    </w:p>
    <w:p w14:paraId="04D39971" w14:textId="77777777" w:rsidR="00395A0A" w:rsidRPr="00395A0A" w:rsidRDefault="00395A0A" w:rsidP="00395A0A">
      <w:r w:rsidRPr="00395A0A">
        <w:t>The core reasons feature encoding is critical are:</w:t>
      </w:r>
    </w:p>
    <w:p w14:paraId="44B23175" w14:textId="77777777" w:rsidR="00395A0A" w:rsidRPr="00395A0A" w:rsidRDefault="00395A0A" w:rsidP="00395A0A">
      <w:pPr>
        <w:numPr>
          <w:ilvl w:val="0"/>
          <w:numId w:val="1"/>
        </w:numPr>
      </w:pPr>
      <w:r w:rsidRPr="00395A0A">
        <w:rPr>
          <w:b/>
          <w:bCs/>
        </w:rPr>
        <w:t>Algorithm Compatibility:</w:t>
      </w:r>
      <w:r w:rsidRPr="00395A0A">
        <w:t xml:space="preserve"> Machine learning models (e.g., Linear Regression, Neural Networks) are inherently mathematical and require </w:t>
      </w:r>
      <w:r w:rsidRPr="00395A0A">
        <w:rPr>
          <w:b/>
          <w:bCs/>
        </w:rPr>
        <w:t>numerical inputs</w:t>
      </w:r>
      <w:r w:rsidRPr="00395A0A">
        <w:t>. They cannot directly process text or string data.</w:t>
      </w:r>
    </w:p>
    <w:p w14:paraId="03203232" w14:textId="77777777" w:rsidR="00395A0A" w:rsidRPr="00395A0A" w:rsidRDefault="00395A0A" w:rsidP="00395A0A">
      <w:pPr>
        <w:numPr>
          <w:ilvl w:val="0"/>
          <w:numId w:val="1"/>
        </w:numPr>
      </w:pPr>
      <w:r w:rsidRPr="00395A0A">
        <w:rPr>
          <w:b/>
          <w:bCs/>
        </w:rPr>
        <w:t>Preventing Misinterpretation:</w:t>
      </w:r>
      <w:r w:rsidRPr="00395A0A">
        <w:t xml:space="preserve"> Simply mapping categories to arbitrary numbers (like 'Red'=1, 'Blue'=2) can introduce a false sense of </w:t>
      </w:r>
      <w:r w:rsidRPr="00395A0A">
        <w:rPr>
          <w:b/>
          <w:bCs/>
        </w:rPr>
        <w:t>order or magnitude</w:t>
      </w:r>
      <w:r w:rsidRPr="00395A0A">
        <w:t xml:space="preserve"> (implying 2&gt;1) which is incorrect for nominal data. Encoding methods like One Hot Encoding solve this.</w:t>
      </w:r>
    </w:p>
    <w:p w14:paraId="05324FBB" w14:textId="77777777" w:rsidR="00395A0A" w:rsidRPr="00395A0A" w:rsidRDefault="00395A0A" w:rsidP="00395A0A">
      <w:pPr>
        <w:numPr>
          <w:ilvl w:val="0"/>
          <w:numId w:val="1"/>
        </w:numPr>
      </w:pPr>
      <w:r w:rsidRPr="00395A0A">
        <w:rPr>
          <w:b/>
          <w:bCs/>
        </w:rPr>
        <w:t>Improving Model Performance:</w:t>
      </w:r>
      <w:r w:rsidRPr="00395A0A">
        <w:t xml:space="preserve"> Proper encoding ensures that the relationships between categories and the target variable are accurately represented, leading to a more robust and predictive model.</w:t>
      </w:r>
    </w:p>
    <w:p w14:paraId="03FE1EEA" w14:textId="77777777" w:rsidR="00395A0A" w:rsidRPr="00395A0A" w:rsidRDefault="00395A0A" w:rsidP="00395A0A">
      <w:r w:rsidRPr="00395A0A">
        <w:t xml:space="preserve">Feature encoding is the essential process of converting </w:t>
      </w:r>
      <w:r w:rsidRPr="00395A0A">
        <w:rPr>
          <w:b/>
          <w:bCs/>
        </w:rPr>
        <w:t>categorical data</w:t>
      </w:r>
      <w:r w:rsidRPr="00395A0A">
        <w:t xml:space="preserve"> (data that represents categories or labels, like 'color', 'city', or 'gender') into a </w:t>
      </w:r>
      <w:r w:rsidRPr="00395A0A">
        <w:rPr>
          <w:b/>
          <w:bCs/>
        </w:rPr>
        <w:t>numerical format</w:t>
      </w:r>
      <w:r w:rsidRPr="00395A0A">
        <w:t xml:space="preserve"> that machine learning algorithms can understand and process.</w:t>
      </w:r>
    </w:p>
    <w:p w14:paraId="46F4A889" w14:textId="77777777" w:rsidR="00395A0A" w:rsidRPr="00395A0A" w:rsidRDefault="00395A0A" w:rsidP="00395A0A">
      <w:r w:rsidRPr="00395A0A">
        <w:t>Since most machine learning models operate on mathematical equations and expect numerical inputs, encoding makes categorical features usable for training.</w:t>
      </w:r>
    </w:p>
    <w:p w14:paraId="32F26C15" w14:textId="77777777" w:rsidR="00395A0A" w:rsidRPr="00395A0A" w:rsidRDefault="00395A0A" w:rsidP="00395A0A">
      <w:r w:rsidRPr="00395A0A">
        <w:pict w14:anchorId="02F7F60C">
          <v:rect id="_x0000_i1037" style="width:0;height:1.5pt" o:hralign="center" o:hrstd="t" o:hr="t" fillcolor="#a0a0a0" stroked="f"/>
        </w:pict>
      </w:r>
    </w:p>
    <w:p w14:paraId="19293314" w14:textId="77777777" w:rsidR="00395A0A" w:rsidRPr="00395A0A" w:rsidRDefault="00395A0A" w:rsidP="00395A0A">
      <w:pPr>
        <w:rPr>
          <w:b/>
          <w:bCs/>
        </w:rPr>
      </w:pPr>
      <w:r w:rsidRPr="00395A0A">
        <w:rPr>
          <w:b/>
          <w:bCs/>
        </w:rPr>
        <w:t>Importance of Encoding</w:t>
      </w:r>
    </w:p>
    <w:p w14:paraId="5C994AC0" w14:textId="77777777" w:rsidR="00395A0A" w:rsidRPr="00395A0A" w:rsidRDefault="00395A0A" w:rsidP="00395A0A">
      <w:r w:rsidRPr="00395A0A">
        <w:t>The core reasons feature encoding is critical are:</w:t>
      </w:r>
    </w:p>
    <w:p w14:paraId="7FD58256" w14:textId="77777777" w:rsidR="00395A0A" w:rsidRPr="00395A0A" w:rsidRDefault="00395A0A" w:rsidP="00395A0A">
      <w:pPr>
        <w:numPr>
          <w:ilvl w:val="0"/>
          <w:numId w:val="2"/>
        </w:numPr>
      </w:pPr>
      <w:r w:rsidRPr="00395A0A">
        <w:rPr>
          <w:b/>
          <w:bCs/>
        </w:rPr>
        <w:t>Algorithm Compatibility:</w:t>
      </w:r>
      <w:r w:rsidRPr="00395A0A">
        <w:t xml:space="preserve"> Machine learning models (e.g., Linear Regression, Neural Networks) are inherently mathematical and require </w:t>
      </w:r>
      <w:r w:rsidRPr="00395A0A">
        <w:rPr>
          <w:b/>
          <w:bCs/>
        </w:rPr>
        <w:t>numerical inputs</w:t>
      </w:r>
      <w:r w:rsidRPr="00395A0A">
        <w:t>. They cannot directly process text or string data.</w:t>
      </w:r>
    </w:p>
    <w:p w14:paraId="3CF60E3C" w14:textId="77777777" w:rsidR="00395A0A" w:rsidRPr="00395A0A" w:rsidRDefault="00395A0A" w:rsidP="00395A0A">
      <w:pPr>
        <w:numPr>
          <w:ilvl w:val="0"/>
          <w:numId w:val="2"/>
        </w:numPr>
      </w:pPr>
      <w:r w:rsidRPr="00395A0A">
        <w:rPr>
          <w:b/>
          <w:bCs/>
        </w:rPr>
        <w:t>Preventing Misinterpretation:</w:t>
      </w:r>
      <w:r w:rsidRPr="00395A0A">
        <w:t xml:space="preserve"> Simply mapping categories to arbitrary numbers (like 'Red'=1, 'Blue'=2) can introduce a false sense of </w:t>
      </w:r>
      <w:r w:rsidRPr="00395A0A">
        <w:rPr>
          <w:b/>
          <w:bCs/>
        </w:rPr>
        <w:t>order or magnitude</w:t>
      </w:r>
      <w:r w:rsidRPr="00395A0A">
        <w:t xml:space="preserve"> (implying 2&gt;1) which is incorrect for nominal data. Encoding methods like One Hot Encoding solve this.</w:t>
      </w:r>
    </w:p>
    <w:p w14:paraId="468CEA57" w14:textId="77777777" w:rsidR="00395A0A" w:rsidRPr="00395A0A" w:rsidRDefault="00395A0A" w:rsidP="00395A0A">
      <w:pPr>
        <w:numPr>
          <w:ilvl w:val="0"/>
          <w:numId w:val="2"/>
        </w:numPr>
      </w:pPr>
      <w:r w:rsidRPr="00395A0A">
        <w:rPr>
          <w:b/>
          <w:bCs/>
        </w:rPr>
        <w:t>Improving Model Performance:</w:t>
      </w:r>
      <w:r w:rsidRPr="00395A0A">
        <w:t xml:space="preserve"> Proper encoding ensures that the relationships between categories and the target variable are accurately represented, leading to a more robust and predictive model.</w:t>
      </w:r>
    </w:p>
    <w:p w14:paraId="2706DD94" w14:textId="77777777" w:rsidR="00395A0A" w:rsidRPr="00395A0A" w:rsidRDefault="00395A0A" w:rsidP="00395A0A">
      <w:r w:rsidRPr="00395A0A">
        <w:pict w14:anchorId="7DA6D31E">
          <v:rect id="_x0000_i1038" style="width:0;height:1.5pt" o:hralign="center" o:hrstd="t" o:hr="t" fillcolor="#a0a0a0" stroked="f"/>
        </w:pict>
      </w:r>
    </w:p>
    <w:p w14:paraId="4D6F45AA" w14:textId="77777777" w:rsidR="00395A0A" w:rsidRPr="00395A0A" w:rsidRDefault="00395A0A" w:rsidP="00395A0A">
      <w:pPr>
        <w:rPr>
          <w:b/>
          <w:bCs/>
        </w:rPr>
      </w:pPr>
      <w:r w:rsidRPr="00395A0A">
        <w:rPr>
          <w:b/>
          <w:bCs/>
        </w:rPr>
        <w:lastRenderedPageBreak/>
        <w:t>Common Encoding Techniques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14"/>
        <w:gridCol w:w="2698"/>
        <w:gridCol w:w="1777"/>
        <w:gridCol w:w="3261"/>
      </w:tblGrid>
      <w:tr w:rsidR="00395A0A" w:rsidRPr="00395A0A" w14:paraId="26A3402A" w14:textId="77777777" w:rsidTr="00395A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D06EDD" w14:textId="77777777" w:rsidR="00395A0A" w:rsidRPr="00395A0A" w:rsidRDefault="00395A0A" w:rsidP="00395A0A">
            <w:pPr>
              <w:spacing w:after="160" w:line="259" w:lineRule="auto"/>
            </w:pPr>
            <w:r w:rsidRPr="00395A0A">
              <w:t>Technique</w:t>
            </w:r>
          </w:p>
        </w:tc>
        <w:tc>
          <w:tcPr>
            <w:tcW w:w="0" w:type="auto"/>
            <w:hideMark/>
          </w:tcPr>
          <w:p w14:paraId="1739E18A" w14:textId="77777777" w:rsidR="00395A0A" w:rsidRPr="00395A0A" w:rsidRDefault="00395A0A" w:rsidP="00395A0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95A0A">
              <w:t>Purpose</w:t>
            </w:r>
          </w:p>
        </w:tc>
        <w:tc>
          <w:tcPr>
            <w:tcW w:w="0" w:type="auto"/>
            <w:hideMark/>
          </w:tcPr>
          <w:p w14:paraId="228E2907" w14:textId="77777777" w:rsidR="00395A0A" w:rsidRPr="00395A0A" w:rsidRDefault="00395A0A" w:rsidP="00395A0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95A0A">
              <w:t>Example</w:t>
            </w:r>
          </w:p>
        </w:tc>
        <w:tc>
          <w:tcPr>
            <w:tcW w:w="0" w:type="auto"/>
            <w:hideMark/>
          </w:tcPr>
          <w:p w14:paraId="42C8A65E" w14:textId="77777777" w:rsidR="00395A0A" w:rsidRPr="00395A0A" w:rsidRDefault="00395A0A" w:rsidP="00395A0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95A0A">
              <w:t>Key Use Case</w:t>
            </w:r>
          </w:p>
        </w:tc>
      </w:tr>
      <w:tr w:rsidR="00395A0A" w:rsidRPr="00395A0A" w14:paraId="168DB884" w14:textId="77777777" w:rsidTr="00395A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E140D4" w14:textId="77777777" w:rsidR="00395A0A" w:rsidRPr="00395A0A" w:rsidRDefault="00395A0A" w:rsidP="00395A0A">
            <w:pPr>
              <w:spacing w:after="160" w:line="259" w:lineRule="auto"/>
            </w:pPr>
            <w:r w:rsidRPr="00395A0A">
              <w:t>Label Encoding</w:t>
            </w:r>
          </w:p>
        </w:tc>
        <w:tc>
          <w:tcPr>
            <w:tcW w:w="0" w:type="auto"/>
            <w:hideMark/>
          </w:tcPr>
          <w:p w14:paraId="5F810059" w14:textId="77777777" w:rsidR="00395A0A" w:rsidRPr="00395A0A" w:rsidRDefault="00395A0A" w:rsidP="00395A0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5A0A">
              <w:t>Assigns a unique integer to each category.</w:t>
            </w:r>
          </w:p>
        </w:tc>
        <w:tc>
          <w:tcPr>
            <w:tcW w:w="0" w:type="auto"/>
            <w:hideMark/>
          </w:tcPr>
          <w:p w14:paraId="72F72F6B" w14:textId="77777777" w:rsidR="00395A0A" w:rsidRPr="00395A0A" w:rsidRDefault="00395A0A" w:rsidP="00395A0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5A0A">
              <w:t>Red →1, Green →2, Blue →3</w:t>
            </w:r>
          </w:p>
        </w:tc>
        <w:tc>
          <w:tcPr>
            <w:tcW w:w="0" w:type="auto"/>
            <w:hideMark/>
          </w:tcPr>
          <w:p w14:paraId="0FE31AF4" w14:textId="77777777" w:rsidR="00395A0A" w:rsidRPr="00395A0A" w:rsidRDefault="00395A0A" w:rsidP="00395A0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5A0A">
              <w:rPr>
                <w:b/>
                <w:bCs/>
              </w:rPr>
              <w:t>Ordinal</w:t>
            </w:r>
            <w:r w:rsidRPr="00395A0A">
              <w:t xml:space="preserve"> data (where order matters, e.g., sizes S&lt;M&lt;L) or for the </w:t>
            </w:r>
            <w:r w:rsidRPr="00395A0A">
              <w:rPr>
                <w:b/>
                <w:bCs/>
              </w:rPr>
              <w:t>Target variable</w:t>
            </w:r>
            <w:r w:rsidRPr="00395A0A">
              <w:t>.</w:t>
            </w:r>
          </w:p>
        </w:tc>
      </w:tr>
      <w:tr w:rsidR="00395A0A" w:rsidRPr="00395A0A" w14:paraId="4377F3C9" w14:textId="77777777" w:rsidTr="00395A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EC6A6E" w14:textId="77777777" w:rsidR="00395A0A" w:rsidRPr="00395A0A" w:rsidRDefault="00395A0A" w:rsidP="00395A0A">
            <w:pPr>
              <w:spacing w:after="160" w:line="259" w:lineRule="auto"/>
            </w:pPr>
            <w:r w:rsidRPr="00395A0A">
              <w:t>One Hot Encoding (OHE)</w:t>
            </w:r>
          </w:p>
        </w:tc>
        <w:tc>
          <w:tcPr>
            <w:tcW w:w="0" w:type="auto"/>
            <w:hideMark/>
          </w:tcPr>
          <w:p w14:paraId="69BBECED" w14:textId="77777777" w:rsidR="00395A0A" w:rsidRPr="00395A0A" w:rsidRDefault="00395A0A" w:rsidP="00395A0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5A0A">
              <w:t>Creates a new binary (0 or 1) column for each category.</w:t>
            </w:r>
          </w:p>
        </w:tc>
        <w:tc>
          <w:tcPr>
            <w:tcW w:w="0" w:type="auto"/>
            <w:hideMark/>
          </w:tcPr>
          <w:p w14:paraId="697D40AC" w14:textId="77777777" w:rsidR="00395A0A" w:rsidRPr="00395A0A" w:rsidRDefault="00395A0A" w:rsidP="00395A0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5A0A">
              <w:t>Color: Red → Red_1, Blue_0, Green_0</w:t>
            </w:r>
          </w:p>
        </w:tc>
        <w:tc>
          <w:tcPr>
            <w:tcW w:w="0" w:type="auto"/>
            <w:hideMark/>
          </w:tcPr>
          <w:p w14:paraId="0526FB00" w14:textId="77777777" w:rsidR="00395A0A" w:rsidRPr="00395A0A" w:rsidRDefault="00395A0A" w:rsidP="00395A0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5A0A">
              <w:rPr>
                <w:b/>
                <w:bCs/>
              </w:rPr>
              <w:t>Nominal</w:t>
            </w:r>
            <w:r w:rsidRPr="00395A0A">
              <w:t xml:space="preserve"> data (where order doesn't matter, e.g., colors, cities).</w:t>
            </w:r>
          </w:p>
        </w:tc>
      </w:tr>
      <w:tr w:rsidR="00395A0A" w:rsidRPr="00395A0A" w14:paraId="1ADC9757" w14:textId="77777777" w:rsidTr="00395A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D0361E" w14:textId="77777777" w:rsidR="00395A0A" w:rsidRPr="00395A0A" w:rsidRDefault="00395A0A" w:rsidP="00395A0A">
            <w:pPr>
              <w:spacing w:after="160" w:line="259" w:lineRule="auto"/>
            </w:pPr>
            <w:r w:rsidRPr="00395A0A">
              <w:t>Target Encoding</w:t>
            </w:r>
          </w:p>
        </w:tc>
        <w:tc>
          <w:tcPr>
            <w:tcW w:w="0" w:type="auto"/>
            <w:hideMark/>
          </w:tcPr>
          <w:p w14:paraId="2DB8FD68" w14:textId="77777777" w:rsidR="00395A0A" w:rsidRPr="00395A0A" w:rsidRDefault="00395A0A" w:rsidP="00395A0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5A0A">
              <w:t>Replaces a category with the mean of the target variable for that category.</w:t>
            </w:r>
          </w:p>
        </w:tc>
        <w:tc>
          <w:tcPr>
            <w:tcW w:w="0" w:type="auto"/>
            <w:hideMark/>
          </w:tcPr>
          <w:p w14:paraId="2CDE56D3" w14:textId="77777777" w:rsidR="00395A0A" w:rsidRPr="00395A0A" w:rsidRDefault="00395A0A" w:rsidP="00395A0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5A0A">
              <w:t>City A → Average house price in City A</w:t>
            </w:r>
          </w:p>
        </w:tc>
        <w:tc>
          <w:tcPr>
            <w:tcW w:w="0" w:type="auto"/>
            <w:hideMark/>
          </w:tcPr>
          <w:p w14:paraId="68B5A089" w14:textId="77777777" w:rsidR="00395A0A" w:rsidRPr="00395A0A" w:rsidRDefault="00395A0A" w:rsidP="00395A0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5A0A">
              <w:t xml:space="preserve">High </w:t>
            </w:r>
            <w:r w:rsidRPr="00395A0A">
              <w:rPr>
                <w:b/>
                <w:bCs/>
              </w:rPr>
              <w:t>cardinality</w:t>
            </w:r>
            <w:r w:rsidRPr="00395A0A">
              <w:t xml:space="preserve"> features (many unique categories) to reduce dimensionality.</w:t>
            </w:r>
          </w:p>
        </w:tc>
      </w:tr>
    </w:tbl>
    <w:p w14:paraId="0280F388" w14:textId="77777777" w:rsidR="00395A0A" w:rsidRDefault="00395A0A"/>
    <w:p w14:paraId="7FEC16E8" w14:textId="71F4D9F6" w:rsidR="00224274" w:rsidRPr="00224274" w:rsidRDefault="00224274">
      <w:pPr>
        <w:rPr>
          <w:b/>
          <w:bCs/>
          <w:sz w:val="24"/>
          <w:szCs w:val="24"/>
        </w:rPr>
      </w:pPr>
      <w:r w:rsidRPr="00224274">
        <w:rPr>
          <w:b/>
          <w:bCs/>
          <w:sz w:val="24"/>
          <w:szCs w:val="24"/>
        </w:rPr>
        <w:t>Label Encoding</w:t>
      </w:r>
    </w:p>
    <w:p w14:paraId="39B11AD8" w14:textId="57A3543D" w:rsidR="00224274" w:rsidRDefault="00224274">
      <w:r w:rsidRPr="00224274">
        <w:t>Label Encoding is primarily used to convert categorical labels into numerical format. It assigns a unique integer to each distinct category.</w:t>
      </w:r>
    </w:p>
    <w:p w14:paraId="07815CCA" w14:textId="77777777" w:rsidR="00224274" w:rsidRDefault="00224274"/>
    <w:p w14:paraId="711916BD" w14:textId="5A91737E" w:rsidR="00224274" w:rsidRPr="00224274" w:rsidRDefault="00224274" w:rsidP="00224274">
      <w:pPr>
        <w:rPr>
          <w:b/>
          <w:bCs/>
          <w:sz w:val="24"/>
          <w:szCs w:val="24"/>
        </w:rPr>
      </w:pPr>
      <w:r w:rsidRPr="00224274">
        <w:rPr>
          <w:b/>
          <w:bCs/>
          <w:sz w:val="24"/>
          <w:szCs w:val="24"/>
        </w:rPr>
        <w:t xml:space="preserve">Target Encoding </w:t>
      </w:r>
    </w:p>
    <w:p w14:paraId="6A8A33A3" w14:textId="77777777" w:rsidR="00224274" w:rsidRPr="00224274" w:rsidRDefault="00224274" w:rsidP="00224274">
      <w:r w:rsidRPr="00224274">
        <w:t xml:space="preserve">Target Encoding (also known as Mean Encoding) is an effective technique for encoding high-cardinality categorical features. Instead of creating many new columns (like One Hot Encoding), it replaces each category value with the </w:t>
      </w:r>
      <w:r w:rsidRPr="00224274">
        <w:rPr>
          <w:b/>
          <w:bCs/>
        </w:rPr>
        <w:t>mean of the target variable</w:t>
      </w:r>
      <w:r w:rsidRPr="00224274">
        <w:t xml:space="preserve"> for that specific category.</w:t>
      </w:r>
    </w:p>
    <w:p w14:paraId="52EBF278" w14:textId="77777777" w:rsidR="00224274" w:rsidRPr="00224274" w:rsidRDefault="00224274" w:rsidP="00224274">
      <w:r w:rsidRPr="00224274">
        <w:t xml:space="preserve">Due to its potential for </w:t>
      </w:r>
      <w:r w:rsidRPr="00224274">
        <w:rPr>
          <w:b/>
          <w:bCs/>
        </w:rPr>
        <w:t>target leakage</w:t>
      </w:r>
      <w:r w:rsidRPr="00224274">
        <w:t xml:space="preserve"> (using information from the target to create the feature), it's typically implemented with some form of </w:t>
      </w:r>
      <w:r w:rsidRPr="00224274">
        <w:rPr>
          <w:b/>
          <w:bCs/>
        </w:rPr>
        <w:t>smoothing</w:t>
      </w:r>
      <w:r w:rsidRPr="00224274">
        <w:t xml:space="preserve"> or within a </w:t>
      </w:r>
      <w:r w:rsidRPr="00224274">
        <w:rPr>
          <w:b/>
          <w:bCs/>
        </w:rPr>
        <w:t>cross-validation scheme</w:t>
      </w:r>
      <w:r w:rsidRPr="00224274">
        <w:t>.</w:t>
      </w:r>
    </w:p>
    <w:p w14:paraId="65113257" w14:textId="77777777" w:rsidR="00224274" w:rsidRDefault="00224274"/>
    <w:p w14:paraId="0A653F76" w14:textId="77777777" w:rsidR="0024674E" w:rsidRPr="0024674E" w:rsidRDefault="0024674E" w:rsidP="0024674E">
      <w:r w:rsidRPr="0024674E">
        <w:t>When implementing machine learning workflows, an error related to '</w:t>
      </w:r>
      <w:proofErr w:type="spellStart"/>
      <w:r w:rsidRPr="0024674E">
        <w:t>n_splits</w:t>
      </w:r>
      <w:proofErr w:type="spellEnd"/>
      <w:r w:rsidRPr="0024674E">
        <w:t xml:space="preserve">' usually occurs when using a </w:t>
      </w:r>
      <w:r w:rsidRPr="0024674E">
        <w:rPr>
          <w:b/>
          <w:bCs/>
        </w:rPr>
        <w:t>cross-validation splitter</w:t>
      </w:r>
      <w:r w:rsidRPr="0024674E">
        <w:t xml:space="preserve"> from </w:t>
      </w:r>
      <w:proofErr w:type="spellStart"/>
      <w:proofErr w:type="gramStart"/>
      <w:r w:rsidRPr="0024674E">
        <w:t>sklearn.model</w:t>
      </w:r>
      <w:proofErr w:type="gramEnd"/>
      <w:r w:rsidRPr="0024674E">
        <w:t>_selection</w:t>
      </w:r>
      <w:proofErr w:type="spellEnd"/>
      <w:r w:rsidRPr="0024674E">
        <w:t xml:space="preserve">, such as </w:t>
      </w:r>
      <w:proofErr w:type="spellStart"/>
      <w:r w:rsidRPr="0024674E">
        <w:t>KFold</w:t>
      </w:r>
      <w:proofErr w:type="spellEnd"/>
      <w:r w:rsidRPr="0024674E">
        <w:t xml:space="preserve">, </w:t>
      </w:r>
      <w:proofErr w:type="spellStart"/>
      <w:r w:rsidRPr="0024674E">
        <w:t>StratifiedKFold</w:t>
      </w:r>
      <w:proofErr w:type="spellEnd"/>
      <w:r w:rsidRPr="0024674E">
        <w:t xml:space="preserve">, or </w:t>
      </w:r>
      <w:proofErr w:type="spellStart"/>
      <w:r w:rsidRPr="0024674E">
        <w:t>TimeSeriesSplit</w:t>
      </w:r>
      <w:proofErr w:type="spellEnd"/>
      <w:r w:rsidRPr="0024674E">
        <w:t>.</w:t>
      </w:r>
    </w:p>
    <w:p w14:paraId="694040C5" w14:textId="77777777" w:rsidR="0024674E" w:rsidRPr="0024674E" w:rsidRDefault="0024674E" w:rsidP="0024674E">
      <w:r w:rsidRPr="0024674E">
        <w:t xml:space="preserve">The most common reasons for an error with </w:t>
      </w:r>
      <w:proofErr w:type="spellStart"/>
      <w:r w:rsidRPr="0024674E">
        <w:t>n_splits</w:t>
      </w:r>
      <w:proofErr w:type="spellEnd"/>
      <w:r w:rsidRPr="0024674E">
        <w:t xml:space="preserve"> are related to its value being too large or too small relative to the dataset size or the number of classes.</w:t>
      </w:r>
    </w:p>
    <w:p w14:paraId="6101C607" w14:textId="77777777" w:rsidR="0024674E" w:rsidRPr="0024674E" w:rsidRDefault="0024674E" w:rsidP="0024674E">
      <w:r w:rsidRPr="0024674E">
        <w:t>Here are the four main reasons why an '</w:t>
      </w:r>
      <w:proofErr w:type="spellStart"/>
      <w:r w:rsidRPr="0024674E">
        <w:t>n_splits</w:t>
      </w:r>
      <w:proofErr w:type="spellEnd"/>
      <w:r w:rsidRPr="0024674E">
        <w:t>' error occurs and how to fix them:</w:t>
      </w:r>
    </w:p>
    <w:p w14:paraId="1C16F7D3" w14:textId="77777777" w:rsidR="0024674E" w:rsidRPr="0024674E" w:rsidRDefault="0024674E" w:rsidP="0024674E">
      <w:r w:rsidRPr="0024674E">
        <w:pict w14:anchorId="362BDDFF">
          <v:rect id="_x0000_i1071" style="width:0;height:1.5pt" o:hralign="center" o:hrstd="t" o:hr="t" fillcolor="#a0a0a0" stroked="f"/>
        </w:pict>
      </w:r>
    </w:p>
    <w:p w14:paraId="25F44894" w14:textId="77777777" w:rsidR="0024674E" w:rsidRDefault="0024674E" w:rsidP="0024674E">
      <w:pPr>
        <w:rPr>
          <w:b/>
          <w:bCs/>
        </w:rPr>
      </w:pPr>
    </w:p>
    <w:p w14:paraId="038C50A5" w14:textId="77777777" w:rsidR="0024674E" w:rsidRDefault="0024674E" w:rsidP="0024674E">
      <w:pPr>
        <w:rPr>
          <w:b/>
          <w:bCs/>
        </w:rPr>
      </w:pPr>
    </w:p>
    <w:p w14:paraId="177CF3C5" w14:textId="77777777" w:rsidR="0024674E" w:rsidRDefault="0024674E" w:rsidP="0024674E">
      <w:pPr>
        <w:rPr>
          <w:b/>
          <w:bCs/>
        </w:rPr>
      </w:pPr>
    </w:p>
    <w:p w14:paraId="382E281A" w14:textId="38FE868F" w:rsidR="0024674E" w:rsidRPr="0024674E" w:rsidRDefault="0024674E" w:rsidP="0024674E">
      <w:pPr>
        <w:rPr>
          <w:b/>
          <w:bCs/>
        </w:rPr>
      </w:pPr>
      <w:r w:rsidRPr="0024674E">
        <w:rPr>
          <w:b/>
          <w:bCs/>
        </w:rPr>
        <w:lastRenderedPageBreak/>
        <w:t xml:space="preserve">1. </w:t>
      </w:r>
      <w:proofErr w:type="spellStart"/>
      <w:r w:rsidRPr="0024674E">
        <w:rPr>
          <w:b/>
          <w:bCs/>
        </w:rPr>
        <w:t>n_splits</w:t>
      </w:r>
      <w:proofErr w:type="spellEnd"/>
      <w:r w:rsidRPr="0024674E">
        <w:rPr>
          <w:b/>
          <w:bCs/>
        </w:rPr>
        <w:t xml:space="preserve"> </w:t>
      </w:r>
      <w:proofErr w:type="gramStart"/>
      <w:r w:rsidRPr="0024674E">
        <w:rPr>
          <w:b/>
          <w:bCs/>
        </w:rPr>
        <w:t>is</w:t>
      </w:r>
      <w:proofErr w:type="gramEnd"/>
      <w:r w:rsidRPr="0024674E">
        <w:rPr>
          <w:b/>
          <w:bCs/>
        </w:rPr>
        <w:t xml:space="preserve"> Too Large for the Data Size (General Error)</w:t>
      </w:r>
    </w:p>
    <w:p w14:paraId="5DC54E1A" w14:textId="77777777" w:rsidR="0024674E" w:rsidRPr="0024674E" w:rsidRDefault="0024674E" w:rsidP="0024674E">
      <w:r w:rsidRPr="0024674E">
        <w:t>The number of splits (k) cannot be greater than the number of samples (N) in the dataset. If N is small, you'll get an error.</w:t>
      </w:r>
    </w:p>
    <w:p w14:paraId="7552216B" w14:textId="77777777" w:rsidR="0024674E" w:rsidRPr="0024674E" w:rsidRDefault="0024674E" w:rsidP="0024674E">
      <w:pPr>
        <w:rPr>
          <w:b/>
          <w:bCs/>
        </w:rPr>
      </w:pPr>
      <w:r w:rsidRPr="0024674E">
        <w:rPr>
          <w:rFonts w:ascii="Segoe UI Emoji" w:hAnsi="Segoe UI Emoji" w:cs="Segoe UI Emoji"/>
          <w:b/>
          <w:bCs/>
        </w:rPr>
        <w:t>🛑</w:t>
      </w:r>
      <w:r w:rsidRPr="0024674E">
        <w:rPr>
          <w:b/>
          <w:bCs/>
        </w:rPr>
        <w:t xml:space="preserve"> Error Type</w:t>
      </w:r>
    </w:p>
    <w:p w14:paraId="6AD90E3D" w14:textId="77777777" w:rsidR="0024674E" w:rsidRPr="0024674E" w:rsidRDefault="0024674E" w:rsidP="0024674E">
      <w:proofErr w:type="spellStart"/>
      <w:r w:rsidRPr="0024674E">
        <w:t>ValueError</w:t>
      </w:r>
      <w:proofErr w:type="spellEnd"/>
      <w:r w:rsidRPr="0024674E">
        <w:t xml:space="preserve">: </w:t>
      </w:r>
      <w:proofErr w:type="spellStart"/>
      <w:r w:rsidRPr="0024674E">
        <w:t>n_splits</w:t>
      </w:r>
      <w:proofErr w:type="spellEnd"/>
      <w:r w:rsidRPr="0024674E">
        <w:t xml:space="preserve"> must be less than or equal to the number of samples.</w:t>
      </w:r>
    </w:p>
    <w:p w14:paraId="24042A7B" w14:textId="77777777" w:rsidR="0024674E" w:rsidRPr="0024674E" w:rsidRDefault="0024674E" w:rsidP="0024674E">
      <w:pPr>
        <w:rPr>
          <w:b/>
          <w:bCs/>
        </w:rPr>
      </w:pPr>
      <w:r w:rsidRPr="0024674E">
        <w:rPr>
          <w:rFonts w:ascii="Segoe UI Emoji" w:hAnsi="Segoe UI Emoji" w:cs="Segoe UI Emoji"/>
          <w:b/>
          <w:bCs/>
        </w:rPr>
        <w:t>✅</w:t>
      </w:r>
      <w:r w:rsidRPr="0024674E">
        <w:rPr>
          <w:b/>
          <w:bCs/>
        </w:rPr>
        <w:t xml:space="preserve"> Solution</w:t>
      </w:r>
    </w:p>
    <w:p w14:paraId="4EDE6EF3" w14:textId="77777777" w:rsidR="0024674E" w:rsidRPr="0024674E" w:rsidRDefault="0024674E" w:rsidP="0024674E">
      <w:r w:rsidRPr="0024674E">
        <w:t xml:space="preserve">Ensure your </w:t>
      </w:r>
      <w:proofErr w:type="spellStart"/>
      <w:r w:rsidRPr="0024674E">
        <w:t>n_splits</w:t>
      </w:r>
      <w:proofErr w:type="spellEnd"/>
      <w:r w:rsidRPr="0024674E">
        <w:t xml:space="preserve"> value is less than or equal to the total number of rows (samples) in your dataset.</w:t>
      </w:r>
    </w:p>
    <w:p w14:paraId="465337F2" w14:textId="77777777" w:rsidR="0024674E" w:rsidRPr="0024674E" w:rsidRDefault="0024674E" w:rsidP="0024674E">
      <w:proofErr w:type="spellStart"/>
      <w:r w:rsidRPr="0024674E">
        <w:t>n_splits≤N</w:t>
      </w:r>
      <w:proofErr w:type="spellEnd"/>
    </w:p>
    <w:p w14:paraId="01960653" w14:textId="77777777" w:rsidR="0024674E" w:rsidRPr="0024674E" w:rsidRDefault="0024674E" w:rsidP="0024674E">
      <w:r w:rsidRPr="0024674E">
        <w:rPr>
          <w:b/>
          <w:bCs/>
        </w:rPr>
        <w:t>Example Fix:</w:t>
      </w:r>
      <w:r w:rsidRPr="0024674E">
        <w:t xml:space="preserve"> If you have only 8 samples, you can't set </w:t>
      </w:r>
      <w:proofErr w:type="spellStart"/>
      <w:r w:rsidRPr="0024674E">
        <w:t>n_splits</w:t>
      </w:r>
      <w:proofErr w:type="spellEnd"/>
      <w:r w:rsidRPr="0024674E">
        <w:t>=10. You should use n_splits≤8.</w:t>
      </w:r>
    </w:p>
    <w:p w14:paraId="737D5599" w14:textId="77777777" w:rsidR="0024674E" w:rsidRPr="0024674E" w:rsidRDefault="0024674E" w:rsidP="0024674E">
      <w:r w:rsidRPr="0024674E">
        <w:pict w14:anchorId="4BF044CC">
          <v:rect id="_x0000_i1072" style="width:0;height:1.5pt" o:hralign="center" o:hrstd="t" o:hr="t" fillcolor="#a0a0a0" stroked="f"/>
        </w:pict>
      </w:r>
    </w:p>
    <w:p w14:paraId="2A49B84F" w14:textId="77777777" w:rsidR="0024674E" w:rsidRPr="0024674E" w:rsidRDefault="0024674E" w:rsidP="0024674E">
      <w:pPr>
        <w:rPr>
          <w:b/>
          <w:bCs/>
        </w:rPr>
      </w:pPr>
      <w:r w:rsidRPr="0024674E">
        <w:rPr>
          <w:b/>
          <w:bCs/>
        </w:rPr>
        <w:t>2. Insufficient Samples for Stratified Splitting</w:t>
      </w:r>
    </w:p>
    <w:p w14:paraId="6930791A" w14:textId="77777777" w:rsidR="0024674E" w:rsidRPr="0024674E" w:rsidRDefault="0024674E" w:rsidP="0024674E">
      <w:r w:rsidRPr="0024674E">
        <w:t xml:space="preserve">This error occurs specifically when using </w:t>
      </w:r>
      <w:proofErr w:type="spellStart"/>
      <w:r w:rsidRPr="0024674E">
        <w:rPr>
          <w:b/>
          <w:bCs/>
        </w:rPr>
        <w:t>StratifiedKFold</w:t>
      </w:r>
      <w:proofErr w:type="spellEnd"/>
      <w:r w:rsidRPr="0024674E">
        <w:t xml:space="preserve"> or </w:t>
      </w:r>
      <w:proofErr w:type="spellStart"/>
      <w:r w:rsidRPr="0024674E">
        <w:rPr>
          <w:b/>
          <w:bCs/>
        </w:rPr>
        <w:t>StratifiedShuffleSplit</w:t>
      </w:r>
      <w:proofErr w:type="spellEnd"/>
      <w:r w:rsidRPr="0024674E">
        <w:t xml:space="preserve"> because they require </w:t>
      </w:r>
      <w:r w:rsidRPr="0024674E">
        <w:rPr>
          <w:i/>
          <w:iCs/>
        </w:rPr>
        <w:t>at least two samples</w:t>
      </w:r>
      <w:r w:rsidRPr="0024674E">
        <w:t xml:space="preserve"> of </w:t>
      </w:r>
      <w:r w:rsidRPr="0024674E">
        <w:rPr>
          <w:b/>
          <w:bCs/>
        </w:rPr>
        <w:t>each class</w:t>
      </w:r>
      <w:r w:rsidRPr="0024674E">
        <w:t xml:space="preserve"> in the target variable (y) within every fold.</w:t>
      </w:r>
    </w:p>
    <w:p w14:paraId="03A2C273" w14:textId="77777777" w:rsidR="0024674E" w:rsidRPr="0024674E" w:rsidRDefault="0024674E" w:rsidP="0024674E">
      <w:pPr>
        <w:rPr>
          <w:b/>
          <w:bCs/>
        </w:rPr>
      </w:pPr>
      <w:r w:rsidRPr="0024674E">
        <w:rPr>
          <w:rFonts w:ascii="Segoe UI Emoji" w:hAnsi="Segoe UI Emoji" w:cs="Segoe UI Emoji"/>
          <w:b/>
          <w:bCs/>
        </w:rPr>
        <w:t>🛑</w:t>
      </w:r>
      <w:r w:rsidRPr="0024674E">
        <w:rPr>
          <w:b/>
          <w:bCs/>
        </w:rPr>
        <w:t xml:space="preserve"> Error Type</w:t>
      </w:r>
    </w:p>
    <w:p w14:paraId="160A6DC0" w14:textId="77777777" w:rsidR="0024674E" w:rsidRPr="0024674E" w:rsidRDefault="0024674E" w:rsidP="0024674E">
      <w:proofErr w:type="spellStart"/>
      <w:r w:rsidRPr="0024674E">
        <w:t>ValueError</w:t>
      </w:r>
      <w:proofErr w:type="spellEnd"/>
      <w:r w:rsidRPr="0024674E">
        <w:t>: The least populated class in y has only 1 member, which is too few. The minimum number of groups for any class cannot be less than 2.</w:t>
      </w:r>
    </w:p>
    <w:p w14:paraId="29212C87" w14:textId="77777777" w:rsidR="0024674E" w:rsidRPr="0024674E" w:rsidRDefault="0024674E" w:rsidP="0024674E">
      <w:pPr>
        <w:rPr>
          <w:b/>
          <w:bCs/>
        </w:rPr>
      </w:pPr>
      <w:r w:rsidRPr="0024674E">
        <w:rPr>
          <w:rFonts w:ascii="Segoe UI Emoji" w:hAnsi="Segoe UI Emoji" w:cs="Segoe UI Emoji"/>
          <w:b/>
          <w:bCs/>
        </w:rPr>
        <w:t>✅</w:t>
      </w:r>
      <w:r w:rsidRPr="0024674E">
        <w:rPr>
          <w:b/>
          <w:bCs/>
        </w:rPr>
        <w:t xml:space="preserve"> Solution</w:t>
      </w:r>
    </w:p>
    <w:p w14:paraId="78B5FF58" w14:textId="77777777" w:rsidR="0024674E" w:rsidRPr="0024674E" w:rsidRDefault="0024674E" w:rsidP="0024674E">
      <w:r w:rsidRPr="0024674E">
        <w:t>Reduce the number of splits (</w:t>
      </w:r>
      <w:proofErr w:type="spellStart"/>
      <w:r w:rsidRPr="0024674E">
        <w:t>n_splits</w:t>
      </w:r>
      <w:proofErr w:type="spellEnd"/>
      <w:r w:rsidRPr="0024674E">
        <w:t>). If a class only has C samples, you cannot ask for k folds such that k&gt;C.</w:t>
      </w:r>
    </w:p>
    <w:p w14:paraId="7911DE08" w14:textId="77777777" w:rsidR="0024674E" w:rsidRPr="0024674E" w:rsidRDefault="0024674E" w:rsidP="0024674E">
      <w:r w:rsidRPr="0024674E">
        <w:rPr>
          <w:b/>
          <w:bCs/>
        </w:rPr>
        <w:t>Example:</w:t>
      </w:r>
    </w:p>
    <w:p w14:paraId="3D7FDDE8" w14:textId="77777777" w:rsidR="0024674E" w:rsidRPr="0024674E" w:rsidRDefault="0024674E" w:rsidP="0024674E">
      <w:pPr>
        <w:numPr>
          <w:ilvl w:val="0"/>
          <w:numId w:val="3"/>
        </w:numPr>
      </w:pPr>
      <w:r w:rsidRPr="0024674E">
        <w:t>If Class 'A' has 3 instances and Class 'B' has 100 instances.</w:t>
      </w:r>
    </w:p>
    <w:p w14:paraId="6D70D0A4" w14:textId="77777777" w:rsidR="0024674E" w:rsidRPr="0024674E" w:rsidRDefault="0024674E" w:rsidP="0024674E">
      <w:pPr>
        <w:numPr>
          <w:ilvl w:val="0"/>
          <w:numId w:val="3"/>
        </w:numPr>
      </w:pPr>
      <w:r w:rsidRPr="0024674E">
        <w:t xml:space="preserve">If you set </w:t>
      </w:r>
      <w:proofErr w:type="spellStart"/>
      <w:r w:rsidRPr="0024674E">
        <w:t>n_splits</w:t>
      </w:r>
      <w:proofErr w:type="spellEnd"/>
      <w:r w:rsidRPr="0024674E">
        <w:t xml:space="preserve">=5, the splitter tries to put at least </w:t>
      </w:r>
      <w:r w:rsidRPr="0024674E">
        <w:rPr>
          <w:rFonts w:ascii="Cambria Math" w:hAnsi="Cambria Math" w:cs="Cambria Math"/>
        </w:rPr>
        <w:t>⌈</w:t>
      </w:r>
      <w:r w:rsidRPr="0024674E">
        <w:t>3/5</w:t>
      </w:r>
      <w:r w:rsidRPr="0024674E">
        <w:rPr>
          <w:rFonts w:ascii="Cambria Math" w:hAnsi="Cambria Math" w:cs="Cambria Math"/>
        </w:rPr>
        <w:t>⌉</w:t>
      </w:r>
      <w:r w:rsidRPr="0024674E">
        <w:t>=1 instance of 'A' in each test set.</w:t>
      </w:r>
    </w:p>
    <w:p w14:paraId="1C0108BC" w14:textId="77777777" w:rsidR="0024674E" w:rsidRPr="0024674E" w:rsidRDefault="0024674E" w:rsidP="0024674E">
      <w:pPr>
        <w:numPr>
          <w:ilvl w:val="0"/>
          <w:numId w:val="3"/>
        </w:numPr>
      </w:pPr>
      <w:r w:rsidRPr="0024674E">
        <w:t xml:space="preserve">However, the error usually implies that the number of splits is too high for the minority class. Reduce </w:t>
      </w:r>
      <w:proofErr w:type="spellStart"/>
      <w:r w:rsidRPr="0024674E">
        <w:t>n_splits</w:t>
      </w:r>
      <w:proofErr w:type="spellEnd"/>
      <w:r w:rsidRPr="0024674E">
        <w:t xml:space="preserve"> until the number of splits can accommodate at least one sample of the smallest class in the training set of every fold.</w:t>
      </w:r>
    </w:p>
    <w:p w14:paraId="6EB8D029" w14:textId="77777777" w:rsidR="0024674E" w:rsidRPr="0024674E" w:rsidRDefault="0024674E" w:rsidP="0024674E">
      <w:r w:rsidRPr="0024674E">
        <w:t xml:space="preserve">A safe default is often </w:t>
      </w:r>
      <w:proofErr w:type="spellStart"/>
      <w:r w:rsidRPr="0024674E">
        <w:rPr>
          <w:b/>
          <w:bCs/>
        </w:rPr>
        <w:t>n_splits</w:t>
      </w:r>
      <w:proofErr w:type="spellEnd"/>
      <w:r w:rsidRPr="0024674E">
        <w:rPr>
          <w:b/>
          <w:bCs/>
        </w:rPr>
        <w:t>=5</w:t>
      </w:r>
      <w:r w:rsidRPr="0024674E">
        <w:t xml:space="preserve"> or </w:t>
      </w:r>
      <w:proofErr w:type="spellStart"/>
      <w:r w:rsidRPr="0024674E">
        <w:rPr>
          <w:b/>
          <w:bCs/>
        </w:rPr>
        <w:t>n_splits</w:t>
      </w:r>
      <w:proofErr w:type="spellEnd"/>
      <w:r w:rsidRPr="0024674E">
        <w:rPr>
          <w:b/>
          <w:bCs/>
        </w:rPr>
        <w:t>=10</w:t>
      </w:r>
      <w:r w:rsidRPr="0024674E">
        <w:t>.</w:t>
      </w:r>
    </w:p>
    <w:p w14:paraId="4316BA1E" w14:textId="77777777" w:rsidR="0024674E" w:rsidRPr="0024674E" w:rsidRDefault="0024674E" w:rsidP="0024674E">
      <w:r w:rsidRPr="0024674E">
        <w:pict w14:anchorId="5B8C12AF">
          <v:rect id="_x0000_i1073" style="width:0;height:1.5pt" o:hralign="center" o:hrstd="t" o:hr="t" fillcolor="#a0a0a0" stroked="f"/>
        </w:pict>
      </w:r>
    </w:p>
    <w:p w14:paraId="59EEE93D" w14:textId="77777777" w:rsidR="0024674E" w:rsidRPr="0024674E" w:rsidRDefault="0024674E" w:rsidP="0024674E">
      <w:pPr>
        <w:rPr>
          <w:b/>
          <w:bCs/>
        </w:rPr>
      </w:pPr>
      <w:r w:rsidRPr="0024674E">
        <w:rPr>
          <w:b/>
          <w:bCs/>
        </w:rPr>
        <w:t xml:space="preserve">3. Invalid </w:t>
      </w:r>
      <w:proofErr w:type="spellStart"/>
      <w:r w:rsidRPr="0024674E">
        <w:rPr>
          <w:b/>
          <w:bCs/>
        </w:rPr>
        <w:t>n_splits</w:t>
      </w:r>
      <w:proofErr w:type="spellEnd"/>
      <w:r w:rsidRPr="0024674E">
        <w:rPr>
          <w:b/>
          <w:bCs/>
        </w:rPr>
        <w:t xml:space="preserve"> Value (General Python Error)</w:t>
      </w:r>
    </w:p>
    <w:p w14:paraId="3D76A8EB" w14:textId="77777777" w:rsidR="0024674E" w:rsidRPr="0024674E" w:rsidRDefault="0024674E" w:rsidP="0024674E">
      <w:r w:rsidRPr="0024674E">
        <w:t>This is a simpler, non-machine-learning error related to providing an unusable value.</w:t>
      </w:r>
    </w:p>
    <w:p w14:paraId="0C3B1E75" w14:textId="77777777" w:rsidR="0024674E" w:rsidRPr="0024674E" w:rsidRDefault="0024674E" w:rsidP="0024674E">
      <w:pPr>
        <w:rPr>
          <w:b/>
          <w:bCs/>
        </w:rPr>
      </w:pPr>
      <w:r w:rsidRPr="0024674E">
        <w:rPr>
          <w:rFonts w:ascii="Segoe UI Emoji" w:hAnsi="Segoe UI Emoji" w:cs="Segoe UI Emoji"/>
          <w:b/>
          <w:bCs/>
        </w:rPr>
        <w:t>🛑</w:t>
      </w:r>
      <w:r w:rsidRPr="0024674E">
        <w:rPr>
          <w:b/>
          <w:bCs/>
        </w:rPr>
        <w:t xml:space="preserve"> Error Type</w:t>
      </w:r>
    </w:p>
    <w:p w14:paraId="530C353C" w14:textId="77777777" w:rsidR="0024674E" w:rsidRPr="0024674E" w:rsidRDefault="0024674E" w:rsidP="0024674E">
      <w:proofErr w:type="spellStart"/>
      <w:r w:rsidRPr="0024674E">
        <w:lastRenderedPageBreak/>
        <w:t>TypeError</w:t>
      </w:r>
      <w:proofErr w:type="spellEnd"/>
      <w:r w:rsidRPr="0024674E">
        <w:t xml:space="preserve">: 'float' object cannot be interpreted as an integer or </w:t>
      </w:r>
      <w:proofErr w:type="spellStart"/>
      <w:r w:rsidRPr="0024674E">
        <w:t>ValueError</w:t>
      </w:r>
      <w:proofErr w:type="spellEnd"/>
      <w:r w:rsidRPr="0024674E">
        <w:t xml:space="preserve">: </w:t>
      </w:r>
      <w:proofErr w:type="spellStart"/>
      <w:r w:rsidRPr="0024674E">
        <w:t>n_splits</w:t>
      </w:r>
      <w:proofErr w:type="spellEnd"/>
      <w:r w:rsidRPr="0024674E">
        <w:t xml:space="preserve"> must be at least 2.</w:t>
      </w:r>
    </w:p>
    <w:p w14:paraId="16632A9F" w14:textId="77777777" w:rsidR="0024674E" w:rsidRPr="0024674E" w:rsidRDefault="0024674E" w:rsidP="0024674E">
      <w:pPr>
        <w:rPr>
          <w:b/>
          <w:bCs/>
        </w:rPr>
      </w:pPr>
      <w:r w:rsidRPr="0024674E">
        <w:rPr>
          <w:rFonts w:ascii="Segoe UI Emoji" w:hAnsi="Segoe UI Emoji" w:cs="Segoe UI Emoji"/>
          <w:b/>
          <w:bCs/>
        </w:rPr>
        <w:t>✅</w:t>
      </w:r>
      <w:r w:rsidRPr="0024674E">
        <w:rPr>
          <w:b/>
          <w:bCs/>
        </w:rPr>
        <w:t xml:space="preserve"> Solution</w:t>
      </w:r>
    </w:p>
    <w:p w14:paraId="7566D7D8" w14:textId="77777777" w:rsidR="0024674E" w:rsidRPr="0024674E" w:rsidRDefault="0024674E" w:rsidP="0024674E">
      <w:pPr>
        <w:numPr>
          <w:ilvl w:val="0"/>
          <w:numId w:val="4"/>
        </w:numPr>
      </w:pPr>
      <w:r w:rsidRPr="0024674E">
        <w:rPr>
          <w:b/>
          <w:bCs/>
        </w:rPr>
        <w:t>Must be an Integer:</w:t>
      </w:r>
      <w:r w:rsidRPr="0024674E">
        <w:t xml:space="preserve"> </w:t>
      </w:r>
      <w:proofErr w:type="spellStart"/>
      <w:r w:rsidRPr="0024674E">
        <w:t>n_splits</w:t>
      </w:r>
      <w:proofErr w:type="spellEnd"/>
      <w:r w:rsidRPr="0024674E">
        <w:t xml:space="preserve"> must be a positive </w:t>
      </w:r>
      <w:r w:rsidRPr="0024674E">
        <w:rPr>
          <w:b/>
          <w:bCs/>
        </w:rPr>
        <w:t>integer</w:t>
      </w:r>
      <w:r w:rsidRPr="0024674E">
        <w:t xml:space="preserve"> (e.g., 3,5,10), not a float (e.g., 5.0) or a string.</w:t>
      </w:r>
    </w:p>
    <w:p w14:paraId="0573819E" w14:textId="77777777" w:rsidR="0024674E" w:rsidRPr="0024674E" w:rsidRDefault="0024674E" w:rsidP="0024674E">
      <w:pPr>
        <w:numPr>
          <w:ilvl w:val="0"/>
          <w:numId w:val="4"/>
        </w:numPr>
      </w:pPr>
      <w:r w:rsidRPr="0024674E">
        <w:rPr>
          <w:b/>
          <w:bCs/>
        </w:rPr>
        <w:t>Minimum Value:</w:t>
      </w:r>
      <w:r w:rsidRPr="0024674E">
        <w:t xml:space="preserve"> Cross-validation requires at least two splits (k≥2) to have separate train and test sets.</w:t>
      </w:r>
    </w:p>
    <w:p w14:paraId="3B403F86" w14:textId="77777777" w:rsidR="0024674E" w:rsidRPr="0024674E" w:rsidRDefault="0024674E" w:rsidP="0024674E">
      <w:r w:rsidRPr="0024674E">
        <w:pict w14:anchorId="27B5B5D7">
          <v:rect id="_x0000_i1074" style="width:0;height:1.5pt" o:hralign="center" o:hrstd="t" o:hr="t" fillcolor="#a0a0a0" stroked="f"/>
        </w:pict>
      </w:r>
    </w:p>
    <w:p w14:paraId="2AD1C934" w14:textId="77777777" w:rsidR="0024674E" w:rsidRPr="0024674E" w:rsidRDefault="0024674E" w:rsidP="0024674E">
      <w:pPr>
        <w:rPr>
          <w:b/>
          <w:bCs/>
        </w:rPr>
      </w:pPr>
      <w:r w:rsidRPr="0024674E">
        <w:rPr>
          <w:b/>
          <w:bCs/>
        </w:rPr>
        <w:t xml:space="preserve">4. </w:t>
      </w:r>
      <w:proofErr w:type="spellStart"/>
      <w:r w:rsidRPr="0024674E">
        <w:rPr>
          <w:b/>
          <w:bCs/>
        </w:rPr>
        <w:t>n_splits</w:t>
      </w:r>
      <w:proofErr w:type="spellEnd"/>
      <w:r w:rsidRPr="0024674E">
        <w:rPr>
          <w:b/>
          <w:bCs/>
        </w:rPr>
        <w:t xml:space="preserve"> </w:t>
      </w:r>
      <w:proofErr w:type="gramStart"/>
      <w:r w:rsidRPr="0024674E">
        <w:rPr>
          <w:b/>
          <w:bCs/>
        </w:rPr>
        <w:t>is</w:t>
      </w:r>
      <w:proofErr w:type="gramEnd"/>
      <w:r w:rsidRPr="0024674E">
        <w:rPr>
          <w:b/>
          <w:bCs/>
        </w:rPr>
        <w:t xml:space="preserve"> Too Large for Group-based Splitting</w:t>
      </w:r>
    </w:p>
    <w:p w14:paraId="4D209B58" w14:textId="77777777" w:rsidR="0024674E" w:rsidRPr="0024674E" w:rsidRDefault="0024674E" w:rsidP="0024674E">
      <w:r w:rsidRPr="0024674E">
        <w:t xml:space="preserve">This is specific to group splitters like </w:t>
      </w:r>
      <w:proofErr w:type="spellStart"/>
      <w:r w:rsidRPr="0024674E">
        <w:rPr>
          <w:b/>
          <w:bCs/>
        </w:rPr>
        <w:t>GroupKFold</w:t>
      </w:r>
      <w:proofErr w:type="spellEnd"/>
      <w:r w:rsidRPr="0024674E">
        <w:t xml:space="preserve"> or </w:t>
      </w:r>
      <w:proofErr w:type="spellStart"/>
      <w:r w:rsidRPr="0024674E">
        <w:rPr>
          <w:b/>
          <w:bCs/>
        </w:rPr>
        <w:t>GroupShuffleSplit</w:t>
      </w:r>
      <w:proofErr w:type="spellEnd"/>
      <w:r w:rsidRPr="0024674E">
        <w:t>. These splitters ensure that samples belonging to the same 'group' (e.g., patient ID, experiment batch) are never split across train and test sets.</w:t>
      </w:r>
    </w:p>
    <w:p w14:paraId="76F4556F" w14:textId="77777777" w:rsidR="0024674E" w:rsidRPr="0024674E" w:rsidRDefault="0024674E" w:rsidP="0024674E">
      <w:pPr>
        <w:rPr>
          <w:b/>
          <w:bCs/>
        </w:rPr>
      </w:pPr>
      <w:r w:rsidRPr="0024674E">
        <w:rPr>
          <w:rFonts w:ascii="Segoe UI Emoji" w:hAnsi="Segoe UI Emoji" w:cs="Segoe UI Emoji"/>
          <w:b/>
          <w:bCs/>
        </w:rPr>
        <w:t>🛑</w:t>
      </w:r>
      <w:r w:rsidRPr="0024674E">
        <w:rPr>
          <w:b/>
          <w:bCs/>
        </w:rPr>
        <w:t xml:space="preserve"> Error Type</w:t>
      </w:r>
    </w:p>
    <w:p w14:paraId="167E74B2" w14:textId="77777777" w:rsidR="0024674E" w:rsidRPr="0024674E" w:rsidRDefault="0024674E" w:rsidP="0024674E">
      <w:proofErr w:type="spellStart"/>
      <w:r w:rsidRPr="0024674E">
        <w:t>ValueError</w:t>
      </w:r>
      <w:proofErr w:type="spellEnd"/>
      <w:r w:rsidRPr="0024674E">
        <w:t xml:space="preserve">: </w:t>
      </w:r>
      <w:proofErr w:type="spellStart"/>
      <w:r w:rsidRPr="0024674E">
        <w:t>n_splits</w:t>
      </w:r>
      <w:proofErr w:type="spellEnd"/>
      <w:r w:rsidRPr="0024674E">
        <w:t xml:space="preserve"> cannot be greater than the number of unique groups.</w:t>
      </w:r>
    </w:p>
    <w:p w14:paraId="0C4F7D66" w14:textId="77777777" w:rsidR="0024674E" w:rsidRPr="0024674E" w:rsidRDefault="0024674E" w:rsidP="0024674E">
      <w:pPr>
        <w:rPr>
          <w:b/>
          <w:bCs/>
        </w:rPr>
      </w:pPr>
      <w:r w:rsidRPr="0024674E">
        <w:rPr>
          <w:rFonts w:ascii="Segoe UI Emoji" w:hAnsi="Segoe UI Emoji" w:cs="Segoe UI Emoji"/>
          <w:b/>
          <w:bCs/>
        </w:rPr>
        <w:t>✅</w:t>
      </w:r>
      <w:r w:rsidRPr="0024674E">
        <w:rPr>
          <w:b/>
          <w:bCs/>
        </w:rPr>
        <w:t xml:space="preserve"> Solution</w:t>
      </w:r>
    </w:p>
    <w:p w14:paraId="608A7663" w14:textId="77777777" w:rsidR="0024674E" w:rsidRPr="0024674E" w:rsidRDefault="0024674E" w:rsidP="0024674E">
      <w:r w:rsidRPr="0024674E">
        <w:t xml:space="preserve">The number of splits (k) cannot exceed the total number of </w:t>
      </w:r>
      <w:r w:rsidRPr="0024674E">
        <w:rPr>
          <w:b/>
          <w:bCs/>
        </w:rPr>
        <w:t>unique groups</w:t>
      </w:r>
      <w:r w:rsidRPr="0024674E">
        <w:t xml:space="preserve"> (G) provided in the </w:t>
      </w:r>
      <w:proofErr w:type="gramStart"/>
      <w:r w:rsidRPr="0024674E">
        <w:t>groups</w:t>
      </w:r>
      <w:proofErr w:type="gramEnd"/>
      <w:r w:rsidRPr="0024674E">
        <w:t xml:space="preserve"> parameter.</w:t>
      </w:r>
    </w:p>
    <w:p w14:paraId="3AECA6FB" w14:textId="77777777" w:rsidR="0024674E" w:rsidRPr="0024674E" w:rsidRDefault="0024674E" w:rsidP="0024674E">
      <w:proofErr w:type="spellStart"/>
      <w:r w:rsidRPr="0024674E">
        <w:t>n_splits≤G</w:t>
      </w:r>
      <w:proofErr w:type="spellEnd"/>
    </w:p>
    <w:p w14:paraId="23CEBE0E" w14:textId="77777777" w:rsidR="0024674E" w:rsidRPr="0024674E" w:rsidRDefault="0024674E" w:rsidP="0024674E">
      <w:r w:rsidRPr="0024674E">
        <w:rPr>
          <w:b/>
          <w:bCs/>
        </w:rPr>
        <w:t>Example Fix:</w:t>
      </w:r>
      <w:r w:rsidRPr="0024674E">
        <w:t xml:space="preserve"> If you only have 7 unique patient IDs (groups), you must set n_splits≤7.</w:t>
      </w:r>
    </w:p>
    <w:p w14:paraId="4D5DF4E1" w14:textId="77777777" w:rsidR="0024674E" w:rsidRPr="0024674E" w:rsidRDefault="0024674E" w:rsidP="0024674E">
      <w:r w:rsidRPr="0024674E">
        <w:pict w14:anchorId="010DD306">
          <v:rect id="_x0000_i1075" style="width:0;height:1.5pt" o:hralign="center" o:hrstd="t" o:hr="t" fillcolor="#a0a0a0" stroked="f"/>
        </w:pict>
      </w:r>
    </w:p>
    <w:p w14:paraId="288834C1" w14:textId="77777777" w:rsidR="0024674E" w:rsidRPr="0024674E" w:rsidRDefault="0024674E" w:rsidP="0024674E">
      <w:pPr>
        <w:rPr>
          <w:b/>
          <w:bCs/>
        </w:rPr>
      </w:pPr>
      <w:r w:rsidRPr="0024674E">
        <w:rPr>
          <w:b/>
          <w:bCs/>
        </w:rPr>
        <w:t xml:space="preserve">Summary Checklist for Fixing </w:t>
      </w:r>
      <w:proofErr w:type="spellStart"/>
      <w:r w:rsidRPr="0024674E">
        <w:rPr>
          <w:b/>
          <w:bCs/>
        </w:rPr>
        <w:t>n_splits</w:t>
      </w:r>
      <w:proofErr w:type="spellEnd"/>
      <w:r w:rsidRPr="0024674E">
        <w:rPr>
          <w:b/>
          <w:bCs/>
        </w:rPr>
        <w:t xml:space="preserve"> Errors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16"/>
        <w:gridCol w:w="7634"/>
      </w:tblGrid>
      <w:tr w:rsidR="0024674E" w:rsidRPr="0024674E" w14:paraId="7F667542" w14:textId="77777777" w:rsidTr="002467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5CA1DD" w14:textId="77777777" w:rsidR="0024674E" w:rsidRPr="0024674E" w:rsidRDefault="0024674E" w:rsidP="0024674E">
            <w:pPr>
              <w:spacing w:after="160" w:line="259" w:lineRule="auto"/>
            </w:pPr>
            <w:r w:rsidRPr="0024674E">
              <w:t>Error Context</w:t>
            </w:r>
          </w:p>
        </w:tc>
        <w:tc>
          <w:tcPr>
            <w:tcW w:w="0" w:type="auto"/>
            <w:hideMark/>
          </w:tcPr>
          <w:p w14:paraId="58BA5547" w14:textId="77777777" w:rsidR="0024674E" w:rsidRPr="0024674E" w:rsidRDefault="0024674E" w:rsidP="0024674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4674E">
              <w:t>Fix</w:t>
            </w:r>
          </w:p>
        </w:tc>
      </w:tr>
      <w:tr w:rsidR="0024674E" w:rsidRPr="0024674E" w14:paraId="48A84200" w14:textId="77777777" w:rsidTr="00246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AD5778" w14:textId="77777777" w:rsidR="0024674E" w:rsidRPr="0024674E" w:rsidRDefault="0024674E" w:rsidP="0024674E">
            <w:pPr>
              <w:spacing w:after="160" w:line="259" w:lineRule="auto"/>
            </w:pPr>
            <w:r w:rsidRPr="0024674E">
              <w:t xml:space="preserve">General </w:t>
            </w:r>
            <w:proofErr w:type="spellStart"/>
            <w:r w:rsidRPr="0024674E">
              <w:t>KFold</w:t>
            </w:r>
            <w:proofErr w:type="spellEnd"/>
          </w:p>
        </w:tc>
        <w:tc>
          <w:tcPr>
            <w:tcW w:w="0" w:type="auto"/>
            <w:hideMark/>
          </w:tcPr>
          <w:p w14:paraId="4D015F0D" w14:textId="77777777" w:rsidR="0024674E" w:rsidRPr="0024674E" w:rsidRDefault="0024674E" w:rsidP="0024674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674E">
              <w:t xml:space="preserve">Set </w:t>
            </w:r>
            <w:proofErr w:type="spellStart"/>
            <w:r w:rsidRPr="0024674E">
              <w:t>n_splits≤len</w:t>
            </w:r>
            <w:proofErr w:type="spellEnd"/>
            <w:r w:rsidRPr="0024674E">
              <w:t>(data).</w:t>
            </w:r>
          </w:p>
        </w:tc>
      </w:tr>
      <w:tr w:rsidR="0024674E" w:rsidRPr="0024674E" w14:paraId="3E5A94B6" w14:textId="77777777" w:rsidTr="00246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F8D064" w14:textId="77777777" w:rsidR="0024674E" w:rsidRPr="0024674E" w:rsidRDefault="0024674E" w:rsidP="0024674E">
            <w:pPr>
              <w:spacing w:after="160" w:line="259" w:lineRule="auto"/>
            </w:pPr>
            <w:proofErr w:type="spellStart"/>
            <w:r w:rsidRPr="0024674E">
              <w:t>StratifiedKFold</w:t>
            </w:r>
            <w:proofErr w:type="spellEnd"/>
          </w:p>
        </w:tc>
        <w:tc>
          <w:tcPr>
            <w:tcW w:w="0" w:type="auto"/>
            <w:hideMark/>
          </w:tcPr>
          <w:p w14:paraId="595F76BA" w14:textId="77777777" w:rsidR="0024674E" w:rsidRPr="0024674E" w:rsidRDefault="0024674E" w:rsidP="0024674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674E">
              <w:rPr>
                <w:b/>
                <w:bCs/>
              </w:rPr>
              <w:t>Reduce</w:t>
            </w:r>
            <w:r w:rsidRPr="0024674E">
              <w:t xml:space="preserve"> </w:t>
            </w:r>
            <w:proofErr w:type="spellStart"/>
            <w:r w:rsidRPr="0024674E">
              <w:t>n_splits</w:t>
            </w:r>
            <w:proofErr w:type="spellEnd"/>
            <w:r w:rsidRPr="0024674E">
              <w:t xml:space="preserve"> so the smallest class has enough samples (usually n_splits≤5 is safe).</w:t>
            </w:r>
          </w:p>
        </w:tc>
      </w:tr>
      <w:tr w:rsidR="0024674E" w:rsidRPr="0024674E" w14:paraId="150BF15B" w14:textId="77777777" w:rsidTr="00246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07ED79" w14:textId="77777777" w:rsidR="0024674E" w:rsidRPr="0024674E" w:rsidRDefault="0024674E" w:rsidP="0024674E">
            <w:pPr>
              <w:spacing w:after="160" w:line="259" w:lineRule="auto"/>
            </w:pPr>
            <w:proofErr w:type="spellStart"/>
            <w:r w:rsidRPr="0024674E">
              <w:t>GroupKFold</w:t>
            </w:r>
            <w:proofErr w:type="spellEnd"/>
          </w:p>
        </w:tc>
        <w:tc>
          <w:tcPr>
            <w:tcW w:w="0" w:type="auto"/>
            <w:hideMark/>
          </w:tcPr>
          <w:p w14:paraId="2F2E0F41" w14:textId="77777777" w:rsidR="0024674E" w:rsidRPr="0024674E" w:rsidRDefault="0024674E" w:rsidP="0024674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674E">
              <w:t xml:space="preserve">Set </w:t>
            </w:r>
            <w:proofErr w:type="spellStart"/>
            <w:r w:rsidRPr="0024674E">
              <w:t>n_splits≤number</w:t>
            </w:r>
            <w:proofErr w:type="spellEnd"/>
            <w:r w:rsidRPr="0024674E">
              <w:t> of unique groups.</w:t>
            </w:r>
          </w:p>
        </w:tc>
      </w:tr>
      <w:tr w:rsidR="0024674E" w:rsidRPr="0024674E" w14:paraId="64531BF0" w14:textId="77777777" w:rsidTr="00246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36E124" w14:textId="77777777" w:rsidR="0024674E" w:rsidRPr="0024674E" w:rsidRDefault="0024674E" w:rsidP="0024674E">
            <w:pPr>
              <w:spacing w:after="160" w:line="259" w:lineRule="auto"/>
            </w:pPr>
            <w:r w:rsidRPr="0024674E">
              <w:t>Simple Error</w:t>
            </w:r>
          </w:p>
        </w:tc>
        <w:tc>
          <w:tcPr>
            <w:tcW w:w="0" w:type="auto"/>
            <w:hideMark/>
          </w:tcPr>
          <w:p w14:paraId="0267D495" w14:textId="77777777" w:rsidR="0024674E" w:rsidRPr="0024674E" w:rsidRDefault="0024674E" w:rsidP="0024674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674E">
              <w:t xml:space="preserve">Ensure </w:t>
            </w:r>
            <w:proofErr w:type="spellStart"/>
            <w:r w:rsidRPr="0024674E">
              <w:t>n_splits</w:t>
            </w:r>
            <w:proofErr w:type="spellEnd"/>
            <w:r w:rsidRPr="0024674E">
              <w:t xml:space="preserve"> </w:t>
            </w:r>
            <w:proofErr w:type="gramStart"/>
            <w:r w:rsidRPr="0024674E">
              <w:t>is</w:t>
            </w:r>
            <w:proofErr w:type="gramEnd"/>
            <w:r w:rsidRPr="0024674E">
              <w:t xml:space="preserve"> an integer ≥2.</w:t>
            </w:r>
          </w:p>
        </w:tc>
      </w:tr>
    </w:tbl>
    <w:p w14:paraId="20AC0099" w14:textId="77777777" w:rsidR="0024674E" w:rsidRDefault="0024674E"/>
    <w:sectPr w:rsidR="002467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86525D"/>
    <w:multiLevelType w:val="multilevel"/>
    <w:tmpl w:val="2448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DF4D66"/>
    <w:multiLevelType w:val="multilevel"/>
    <w:tmpl w:val="121E8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6C230C"/>
    <w:multiLevelType w:val="multilevel"/>
    <w:tmpl w:val="5E8A4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0C4BDF"/>
    <w:multiLevelType w:val="multilevel"/>
    <w:tmpl w:val="C4660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1131526">
    <w:abstractNumId w:val="1"/>
  </w:num>
  <w:num w:numId="2" w16cid:durableId="1800874093">
    <w:abstractNumId w:val="3"/>
  </w:num>
  <w:num w:numId="3" w16cid:durableId="880171466">
    <w:abstractNumId w:val="0"/>
  </w:num>
  <w:num w:numId="4" w16cid:durableId="20684519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4FF"/>
    <w:rsid w:val="001405A8"/>
    <w:rsid w:val="00224274"/>
    <w:rsid w:val="0024674E"/>
    <w:rsid w:val="002554FF"/>
    <w:rsid w:val="00395A0A"/>
    <w:rsid w:val="0063218E"/>
    <w:rsid w:val="00972296"/>
    <w:rsid w:val="00981D39"/>
    <w:rsid w:val="009A0226"/>
    <w:rsid w:val="00C514B5"/>
    <w:rsid w:val="00DB5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746C8"/>
  <w15:chartTrackingRefBased/>
  <w15:docId w15:val="{24CAE4CD-9FC9-4070-A74D-AE46C40C7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4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4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4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4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4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4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4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4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4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4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4FF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395A0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81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82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20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1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4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295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06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1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95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96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68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12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998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062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435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4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62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10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39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01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74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8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3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3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50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174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442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33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21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4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035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3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9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43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31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72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83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9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778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1016</Words>
  <Characters>5794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waghmare</dc:creator>
  <cp:keywords/>
  <dc:description/>
  <cp:lastModifiedBy>shubham waghmare</cp:lastModifiedBy>
  <cp:revision>2</cp:revision>
  <dcterms:created xsi:type="dcterms:W3CDTF">2025-10-10T08:03:00Z</dcterms:created>
  <dcterms:modified xsi:type="dcterms:W3CDTF">2025-10-10T08:50:00Z</dcterms:modified>
</cp:coreProperties>
</file>