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1FBA97" w14:textId="0845F698" w:rsidR="00D229E9" w:rsidRDefault="00D229E9">
      <w:pPr>
        <w:rPr>
          <w:lang w:val="en-US"/>
        </w:rPr>
      </w:pPr>
    </w:p>
    <w:p w14:paraId="7F11E07C" w14:textId="77777777" w:rsidR="00D229E9" w:rsidRDefault="00D229E9">
      <w:pPr>
        <w:rPr>
          <w:lang w:val="en-US"/>
        </w:rPr>
      </w:pPr>
    </w:p>
    <w:p w14:paraId="640801B4" w14:textId="128C357B" w:rsidR="00D229E9" w:rsidRDefault="00D229E9" w:rsidP="00D229E9">
      <w:pPr>
        <w:rPr>
          <w:rFonts w:ascii="Calibri" w:hAnsi="Calibri" w:cs="Calibri"/>
          <w:color w:val="000000"/>
          <w:sz w:val="22"/>
          <w:szCs w:val="22"/>
        </w:rPr>
      </w:pPr>
      <w:r>
        <w:rPr>
          <w:b/>
          <w:bCs/>
          <w:color w:val="000000"/>
          <w:sz w:val="22"/>
          <w:szCs w:val="22"/>
        </w:rPr>
        <w:t>Question 2 _Networks:</w:t>
      </w:r>
      <w:r w:rsidR="003B4BFC">
        <w:rPr>
          <w:b/>
          <w:bCs/>
          <w:color w:val="000000"/>
          <w:sz w:val="22"/>
          <w:szCs w:val="22"/>
        </w:rPr>
        <w:t xml:space="preserve"> For Both Backend and Full Stack</w:t>
      </w:r>
    </w:p>
    <w:p w14:paraId="223636AD" w14:textId="5130DAD6" w:rsidR="00D229E9" w:rsidRDefault="00D229E9" w:rsidP="00656216">
      <w:pPr>
        <w:rPr>
          <w:color w:val="000000"/>
          <w:sz w:val="22"/>
          <w:szCs w:val="22"/>
        </w:rPr>
      </w:pPr>
      <w:r>
        <w:rPr>
          <w:color w:val="000000"/>
          <w:sz w:val="22"/>
          <w:szCs w:val="22"/>
        </w:rPr>
        <w:t>2.1Explain the concepts of Default Gateway in IP</w:t>
      </w:r>
    </w:p>
    <w:p w14:paraId="31556249" w14:textId="3B79F0A2" w:rsidR="001D3B11" w:rsidRDefault="001D3B11" w:rsidP="00656216">
      <w:pPr>
        <w:ind w:left="720"/>
        <w:rPr>
          <w:color w:val="000000"/>
          <w:sz w:val="22"/>
          <w:szCs w:val="22"/>
        </w:rPr>
      </w:pPr>
      <w:r>
        <w:rPr>
          <w:color w:val="000000"/>
          <w:sz w:val="22"/>
          <w:szCs w:val="22"/>
        </w:rPr>
        <w:t>Answer: When devices want to communicate within the same network they can do so using the ARP table. But when communication is to be happened with devices outside its network, it happens through the Default Gateway. It is a L3 device that is used to route the traffic. It receives any request that does not have a specific router identified and ensures that it reaches its destination.</w:t>
      </w:r>
    </w:p>
    <w:p w14:paraId="22A7C135" w14:textId="77777777" w:rsidR="00B630B3" w:rsidRPr="001D3B11" w:rsidRDefault="00B630B3" w:rsidP="00656216">
      <w:pPr>
        <w:ind w:left="720"/>
        <w:rPr>
          <w:color w:val="000000"/>
          <w:sz w:val="22"/>
          <w:szCs w:val="22"/>
        </w:rPr>
      </w:pPr>
    </w:p>
    <w:p w14:paraId="14DC4DFD" w14:textId="5A48187C" w:rsidR="00D229E9" w:rsidRDefault="00D229E9" w:rsidP="00656216">
      <w:pPr>
        <w:rPr>
          <w:color w:val="000000"/>
          <w:sz w:val="22"/>
          <w:szCs w:val="22"/>
        </w:rPr>
      </w:pPr>
      <w:r>
        <w:rPr>
          <w:color w:val="000000"/>
          <w:sz w:val="22"/>
          <w:szCs w:val="22"/>
        </w:rPr>
        <w:t>2.2Explain the concepts of SNAT and DNAT</w:t>
      </w:r>
    </w:p>
    <w:p w14:paraId="435CE775" w14:textId="51FED82C" w:rsidR="00B630B3" w:rsidRDefault="00B630B3" w:rsidP="00656216">
      <w:pPr>
        <w:ind w:left="720"/>
        <w:rPr>
          <w:rFonts w:ascii="Calibri" w:hAnsi="Calibri" w:cs="Calibri"/>
          <w:color w:val="000000"/>
          <w:sz w:val="22"/>
          <w:szCs w:val="22"/>
        </w:rPr>
      </w:pPr>
      <w:r w:rsidRPr="00B630B3">
        <w:rPr>
          <w:color w:val="000000"/>
          <w:sz w:val="22"/>
          <w:szCs w:val="22"/>
        </w:rPr>
        <w:t xml:space="preserve">Answer: SNAT and DNAT are Network Address </w:t>
      </w:r>
      <w:r w:rsidR="001A3C0F" w:rsidRPr="00B630B3">
        <w:rPr>
          <w:color w:val="000000"/>
          <w:sz w:val="22"/>
          <w:szCs w:val="22"/>
        </w:rPr>
        <w:t>Translation</w:t>
      </w:r>
      <w:r w:rsidRPr="00B630B3">
        <w:rPr>
          <w:color w:val="000000"/>
          <w:sz w:val="22"/>
          <w:szCs w:val="22"/>
        </w:rPr>
        <w:t>(NAT) types. These are responsible for translation of IPs.</w:t>
      </w:r>
      <w:r w:rsidRPr="00B630B3">
        <w:rPr>
          <w:color w:val="000000"/>
          <w:sz w:val="22"/>
          <w:szCs w:val="22"/>
        </w:rPr>
        <w:br/>
      </w:r>
    </w:p>
    <w:p w14:paraId="23AAC798" w14:textId="77777777" w:rsidR="00B630B3" w:rsidRDefault="00B630B3" w:rsidP="00656216">
      <w:pPr>
        <w:pStyle w:val="ListParagraph"/>
        <w:numPr>
          <w:ilvl w:val="0"/>
          <w:numId w:val="8"/>
        </w:numPr>
        <w:rPr>
          <w:rFonts w:ascii="Calibri" w:hAnsi="Calibri" w:cs="Calibri"/>
          <w:color w:val="000000"/>
          <w:sz w:val="22"/>
          <w:szCs w:val="22"/>
        </w:rPr>
      </w:pPr>
      <w:r>
        <w:rPr>
          <w:rFonts w:ascii="Calibri" w:hAnsi="Calibri" w:cs="Calibri"/>
          <w:color w:val="000000"/>
          <w:sz w:val="22"/>
          <w:szCs w:val="22"/>
        </w:rPr>
        <w:t>SNAT: SNAT is Source Network Address Translation and it allows internal host to connect with the internet. It does so by translating its private IP address to public IP address. 3 types of SNAT are DIPP, Dynamic IP and static IP.</w:t>
      </w:r>
    </w:p>
    <w:p w14:paraId="2D4A279C" w14:textId="686C38DE" w:rsidR="00B630B3" w:rsidRPr="00B630B3" w:rsidRDefault="00B630B3" w:rsidP="00656216">
      <w:pPr>
        <w:pStyle w:val="ListParagraph"/>
        <w:numPr>
          <w:ilvl w:val="0"/>
          <w:numId w:val="8"/>
        </w:numPr>
        <w:rPr>
          <w:rFonts w:ascii="Calibri" w:hAnsi="Calibri" w:cs="Calibri"/>
          <w:color w:val="000000"/>
          <w:sz w:val="22"/>
          <w:szCs w:val="22"/>
        </w:rPr>
      </w:pPr>
      <w:r>
        <w:rPr>
          <w:rFonts w:ascii="Calibri" w:hAnsi="Calibri" w:cs="Calibri"/>
          <w:color w:val="000000"/>
          <w:sz w:val="22"/>
          <w:szCs w:val="22"/>
        </w:rPr>
        <w:t xml:space="preserve">DNAT: DNAT is Destination  </w:t>
      </w:r>
      <w:r>
        <w:rPr>
          <w:rFonts w:ascii="Calibri" w:hAnsi="Calibri" w:cs="Calibri"/>
          <w:color w:val="000000"/>
          <w:sz w:val="22"/>
          <w:szCs w:val="22"/>
        </w:rPr>
        <w:t>Network Address Translation</w:t>
      </w:r>
      <w:r>
        <w:rPr>
          <w:rFonts w:ascii="Calibri" w:hAnsi="Calibri" w:cs="Calibri"/>
          <w:color w:val="000000"/>
          <w:sz w:val="22"/>
          <w:szCs w:val="22"/>
        </w:rPr>
        <w:t xml:space="preserve"> and it allows external host to connect with the private network. It translates public IP of external host to IP of the private internal host.</w:t>
      </w:r>
    </w:p>
    <w:p w14:paraId="62A88CCB" w14:textId="1AE03799" w:rsidR="00D229E9" w:rsidRDefault="00D229E9" w:rsidP="00656216">
      <w:pPr>
        <w:rPr>
          <w:rFonts w:ascii="Calibri" w:hAnsi="Calibri" w:cs="Calibri"/>
          <w:color w:val="000000"/>
          <w:sz w:val="22"/>
          <w:szCs w:val="22"/>
        </w:rPr>
      </w:pPr>
      <w:r>
        <w:rPr>
          <w:color w:val="000000"/>
          <w:sz w:val="22"/>
          <w:szCs w:val="22"/>
        </w:rPr>
        <w:t>2.3</w:t>
      </w:r>
    </w:p>
    <w:p w14:paraId="772E3630" w14:textId="26C1A74D" w:rsidR="00D229E9" w:rsidRDefault="00D229E9" w:rsidP="00656216">
      <w:pPr>
        <w:rPr>
          <w:rFonts w:ascii="Calibri" w:hAnsi="Calibri" w:cs="Calibri"/>
          <w:color w:val="000000"/>
          <w:sz w:val="22"/>
          <w:szCs w:val="22"/>
        </w:rPr>
      </w:pPr>
    </w:p>
    <w:p w14:paraId="42E1C599" w14:textId="6E3BE9B8" w:rsidR="00D229E9" w:rsidRDefault="00D229E9" w:rsidP="00656216">
      <w:pPr>
        <w:rPr>
          <w:rFonts w:ascii="Calibri" w:hAnsi="Calibri" w:cs="Calibri"/>
          <w:color w:val="000000"/>
          <w:sz w:val="22"/>
          <w:szCs w:val="22"/>
        </w:rPr>
      </w:pPr>
      <w:r>
        <w:rPr>
          <w:color w:val="000000"/>
          <w:sz w:val="22"/>
          <w:szCs w:val="22"/>
        </w:rPr>
        <w:t>A.192.168.101.2/24</w:t>
      </w:r>
    </w:p>
    <w:p w14:paraId="6A6669A7" w14:textId="0B823341" w:rsidR="00D229E9" w:rsidRDefault="00D229E9" w:rsidP="00656216">
      <w:pPr>
        <w:rPr>
          <w:rFonts w:ascii="Calibri" w:hAnsi="Calibri" w:cs="Calibri"/>
          <w:color w:val="000000"/>
          <w:sz w:val="22"/>
          <w:szCs w:val="22"/>
        </w:rPr>
      </w:pPr>
      <w:r>
        <w:rPr>
          <w:color w:val="000000"/>
          <w:sz w:val="22"/>
          <w:szCs w:val="22"/>
        </w:rPr>
        <w:t>B.192.168.101.3/24</w:t>
      </w:r>
    </w:p>
    <w:p w14:paraId="75F01B29" w14:textId="1CF4FE63" w:rsidR="00D229E9" w:rsidRDefault="00D229E9" w:rsidP="00656216">
      <w:pPr>
        <w:rPr>
          <w:rFonts w:ascii="Calibri" w:hAnsi="Calibri" w:cs="Calibri"/>
          <w:color w:val="000000"/>
          <w:sz w:val="22"/>
          <w:szCs w:val="22"/>
        </w:rPr>
      </w:pPr>
      <w:r>
        <w:rPr>
          <w:color w:val="000000"/>
          <w:sz w:val="22"/>
          <w:szCs w:val="22"/>
        </w:rPr>
        <w:t>C.192.168.102.2/24</w:t>
      </w:r>
    </w:p>
    <w:p w14:paraId="174ED887" w14:textId="7DCFD129" w:rsidR="00D229E9" w:rsidRDefault="00D229E9" w:rsidP="00656216">
      <w:pPr>
        <w:rPr>
          <w:rFonts w:ascii="Calibri" w:hAnsi="Calibri" w:cs="Calibri"/>
          <w:color w:val="000000"/>
          <w:sz w:val="22"/>
          <w:szCs w:val="22"/>
        </w:rPr>
      </w:pPr>
      <w:r>
        <w:rPr>
          <w:color w:val="000000"/>
          <w:sz w:val="22"/>
          <w:szCs w:val="22"/>
        </w:rPr>
        <w:t>D.192.168.102.3/24</w:t>
      </w:r>
    </w:p>
    <w:p w14:paraId="46D5646C" w14:textId="289810C0" w:rsidR="00D229E9" w:rsidRDefault="00D229E9" w:rsidP="00656216">
      <w:pPr>
        <w:rPr>
          <w:rFonts w:ascii="Calibri" w:hAnsi="Calibri" w:cs="Calibri"/>
          <w:color w:val="000000"/>
          <w:sz w:val="22"/>
          <w:szCs w:val="22"/>
        </w:rPr>
      </w:pPr>
    </w:p>
    <w:p w14:paraId="037A519D" w14:textId="6CC75D27" w:rsidR="00D229E9" w:rsidRDefault="00D229E9" w:rsidP="00656216">
      <w:pPr>
        <w:rPr>
          <w:color w:val="000000"/>
          <w:sz w:val="22"/>
          <w:szCs w:val="22"/>
        </w:rPr>
      </w:pPr>
      <w:r>
        <w:rPr>
          <w:color w:val="000000"/>
          <w:sz w:val="22"/>
          <w:szCs w:val="22"/>
        </w:rPr>
        <w:t>A,B,C,D are the IPs to be assigned to four computers ;</w:t>
      </w:r>
    </w:p>
    <w:p w14:paraId="1A423F82" w14:textId="77777777" w:rsidR="008C7D66" w:rsidRDefault="008C7D66" w:rsidP="00656216">
      <w:pPr>
        <w:rPr>
          <w:rFonts w:ascii="Calibri" w:hAnsi="Calibri" w:cs="Calibri"/>
          <w:color w:val="000000"/>
          <w:sz w:val="22"/>
          <w:szCs w:val="22"/>
        </w:rPr>
      </w:pPr>
    </w:p>
    <w:p w14:paraId="0699A75D" w14:textId="374DA558" w:rsidR="00D229E9" w:rsidRDefault="00D229E9" w:rsidP="00656216">
      <w:pPr>
        <w:rPr>
          <w:rFonts w:ascii="Calibri" w:hAnsi="Calibri" w:cs="Calibri"/>
          <w:color w:val="000000"/>
          <w:sz w:val="22"/>
          <w:szCs w:val="22"/>
        </w:rPr>
      </w:pPr>
      <w:r>
        <w:rPr>
          <w:color w:val="000000"/>
          <w:sz w:val="22"/>
          <w:szCs w:val="22"/>
        </w:rPr>
        <w:t xml:space="preserve">2.1What network elements are need to arrive at the above network architecture </w:t>
      </w:r>
      <w:r w:rsidR="008C7D66">
        <w:rPr>
          <w:color w:val="000000"/>
          <w:sz w:val="22"/>
          <w:szCs w:val="22"/>
        </w:rPr>
        <w:t>; explain</w:t>
      </w:r>
      <w:r>
        <w:rPr>
          <w:color w:val="000000"/>
          <w:sz w:val="22"/>
          <w:szCs w:val="22"/>
        </w:rPr>
        <w:t xml:space="preserve"> their configurations in terms at L3/L2</w:t>
      </w:r>
    </w:p>
    <w:p w14:paraId="4FB65E85" w14:textId="38CCE454" w:rsidR="00D229E9" w:rsidRDefault="00D229E9" w:rsidP="00656216">
      <w:pPr>
        <w:rPr>
          <w:color w:val="000000"/>
          <w:sz w:val="22"/>
          <w:szCs w:val="22"/>
        </w:rPr>
      </w:pPr>
      <w:r>
        <w:rPr>
          <w:color w:val="000000"/>
          <w:sz w:val="22"/>
          <w:szCs w:val="22"/>
        </w:rPr>
        <w:t>Details of the IP assignments to be given to each node ;</w:t>
      </w:r>
    </w:p>
    <w:p w14:paraId="71382683" w14:textId="4115DCB8" w:rsidR="00656216" w:rsidRDefault="00656216" w:rsidP="00656216">
      <w:pPr>
        <w:ind w:left="720"/>
        <w:rPr>
          <w:color w:val="000000"/>
          <w:sz w:val="22"/>
          <w:szCs w:val="22"/>
        </w:rPr>
      </w:pPr>
      <w:r>
        <w:rPr>
          <w:color w:val="000000"/>
          <w:sz w:val="22"/>
          <w:szCs w:val="22"/>
        </w:rPr>
        <w:t xml:space="preserve">Answer: Whenever a request comes network layer will add the source and destination Ip addresses. Then the packet is handed over to the data link layer. Mac address is needed at the data link layer. The mapping between IP and MAC address will be done by ARP. The network layer will first check the ARP cache or ARP table if the entry exists. </w:t>
      </w:r>
      <w:r>
        <w:rPr>
          <w:color w:val="000000"/>
          <w:sz w:val="22"/>
          <w:szCs w:val="22"/>
        </w:rPr>
        <w:t>If not found then source machine will broadcast the ARP request message to all. The device whose IP matches will send the reply</w:t>
      </w:r>
      <w:r>
        <w:rPr>
          <w:color w:val="000000"/>
          <w:sz w:val="22"/>
          <w:szCs w:val="22"/>
        </w:rPr>
        <w:t xml:space="preserve"> with its MAC</w:t>
      </w:r>
      <w:r>
        <w:rPr>
          <w:color w:val="000000"/>
          <w:sz w:val="22"/>
          <w:szCs w:val="22"/>
        </w:rPr>
        <w:t xml:space="preserve"> and other</w:t>
      </w:r>
      <w:r>
        <w:rPr>
          <w:color w:val="000000"/>
          <w:sz w:val="22"/>
          <w:szCs w:val="22"/>
        </w:rPr>
        <w:t>s</w:t>
      </w:r>
      <w:r>
        <w:rPr>
          <w:color w:val="000000"/>
          <w:sz w:val="22"/>
          <w:szCs w:val="22"/>
        </w:rPr>
        <w:t xml:space="preserve"> will drop the message.</w:t>
      </w:r>
      <w:r>
        <w:rPr>
          <w:color w:val="000000"/>
          <w:sz w:val="22"/>
          <w:szCs w:val="22"/>
        </w:rPr>
        <w:t xml:space="preserve"> Then this MAC is passed on to the data link layer.</w:t>
      </w:r>
    </w:p>
    <w:p w14:paraId="00C36E68" w14:textId="77777777" w:rsidR="008C7D66" w:rsidRDefault="008C7D66" w:rsidP="00656216">
      <w:pPr>
        <w:rPr>
          <w:rFonts w:ascii="Calibri" w:hAnsi="Calibri" w:cs="Calibri"/>
          <w:color w:val="000000"/>
          <w:sz w:val="22"/>
          <w:szCs w:val="22"/>
        </w:rPr>
      </w:pPr>
    </w:p>
    <w:p w14:paraId="2254F5F3" w14:textId="254EDCD1" w:rsidR="00D229E9" w:rsidRDefault="00D229E9" w:rsidP="00656216">
      <w:pPr>
        <w:rPr>
          <w:color w:val="000000"/>
          <w:sz w:val="22"/>
          <w:szCs w:val="22"/>
        </w:rPr>
      </w:pPr>
      <w:r>
        <w:rPr>
          <w:color w:val="000000"/>
          <w:sz w:val="22"/>
          <w:szCs w:val="22"/>
        </w:rPr>
        <w:t>2.4 - Explain ARP</w:t>
      </w:r>
    </w:p>
    <w:p w14:paraId="0075EAA0" w14:textId="788561F2" w:rsidR="00B630B3" w:rsidRDefault="00B630B3" w:rsidP="00656216">
      <w:pPr>
        <w:ind w:left="720"/>
        <w:rPr>
          <w:rFonts w:ascii="Calibri" w:hAnsi="Calibri" w:cs="Calibri"/>
          <w:color w:val="000000"/>
          <w:sz w:val="22"/>
          <w:szCs w:val="22"/>
        </w:rPr>
      </w:pPr>
      <w:r>
        <w:rPr>
          <w:color w:val="000000"/>
          <w:sz w:val="22"/>
          <w:szCs w:val="22"/>
        </w:rPr>
        <w:t>Answer: ARP is Address Resolution Protocol. It is used to map IP addresses to physical addresses or MA</w:t>
      </w:r>
      <w:r w:rsidR="001A3C0F">
        <w:rPr>
          <w:color w:val="000000"/>
          <w:sz w:val="22"/>
          <w:szCs w:val="22"/>
        </w:rPr>
        <w:t>C in a local area network. It works between the data link layer and the network layer. It is needed because the IPV4 address is 32 bits long whereas the MAC address is 48 bits long. When a new incoming request is arrived, first it goes to the gateway that asks ARP program to map it to a physical address. It maintains a ARP cache containing the mappings.</w:t>
      </w:r>
      <w:r w:rsidR="00656216">
        <w:rPr>
          <w:color w:val="000000"/>
          <w:sz w:val="22"/>
          <w:szCs w:val="22"/>
        </w:rPr>
        <w:t xml:space="preserve"> </w:t>
      </w:r>
    </w:p>
    <w:p w14:paraId="306C38C1" w14:textId="2B2BC2B6" w:rsidR="00D229E9" w:rsidRDefault="00D229E9" w:rsidP="00656216">
      <w:pPr>
        <w:rPr>
          <w:rFonts w:ascii="Calibri" w:hAnsi="Calibri" w:cs="Calibri"/>
          <w:color w:val="000000"/>
          <w:sz w:val="22"/>
          <w:szCs w:val="22"/>
        </w:rPr>
      </w:pPr>
    </w:p>
    <w:p w14:paraId="42CA16E9" w14:textId="48D98820" w:rsidR="00D229E9" w:rsidRDefault="00D229E9" w:rsidP="00656216">
      <w:pPr>
        <w:rPr>
          <w:rFonts w:ascii="Calibri" w:hAnsi="Calibri" w:cs="Calibri"/>
          <w:color w:val="000000"/>
          <w:sz w:val="22"/>
          <w:szCs w:val="22"/>
        </w:rPr>
      </w:pPr>
    </w:p>
    <w:p w14:paraId="5DDDB778" w14:textId="5C47FC74" w:rsidR="00D229E9" w:rsidRDefault="00D229E9" w:rsidP="00656216">
      <w:pPr>
        <w:rPr>
          <w:rFonts w:ascii="Calibri" w:hAnsi="Calibri" w:cs="Calibri"/>
          <w:color w:val="000000"/>
          <w:sz w:val="22"/>
          <w:szCs w:val="22"/>
        </w:rPr>
      </w:pPr>
    </w:p>
    <w:sectPr w:rsidR="00D229E9" w:rsidSect="0006042B">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DE3F9A"/>
    <w:multiLevelType w:val="hybridMultilevel"/>
    <w:tmpl w:val="8C5C0A8E"/>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 w15:restartNumberingAfterBreak="0">
    <w:nsid w:val="115C28C6"/>
    <w:multiLevelType w:val="multilevel"/>
    <w:tmpl w:val="D92E73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DCA129E"/>
    <w:multiLevelType w:val="multilevel"/>
    <w:tmpl w:val="E70C79EE"/>
    <w:lvl w:ilvl="0">
      <w:start w:val="3"/>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26C314D"/>
    <w:multiLevelType w:val="multilevel"/>
    <w:tmpl w:val="069040E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CEE5F3D"/>
    <w:multiLevelType w:val="hybridMultilevel"/>
    <w:tmpl w:val="FF46C1E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7487384"/>
    <w:multiLevelType w:val="hybridMultilevel"/>
    <w:tmpl w:val="7D06CDD6"/>
    <w:lvl w:ilvl="0" w:tplc="899CB766">
      <w:start w:val="1"/>
      <w:numFmt w:val="decimal"/>
      <w:lvlText w:val="%1."/>
      <w:lvlJc w:val="left"/>
      <w:pPr>
        <w:ind w:left="360" w:hanging="360"/>
      </w:pPr>
      <w:rPr>
        <w:rFonts w:ascii="Times New Roman" w:hAnsi="Times New Roman" w:cs="Times New Roman" w:hint="default"/>
        <w:b/>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562751F0"/>
    <w:multiLevelType w:val="hybridMultilevel"/>
    <w:tmpl w:val="418867B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 w15:restartNumberingAfterBreak="0">
    <w:nsid w:val="72F916DD"/>
    <w:multiLevelType w:val="hybridMultilevel"/>
    <w:tmpl w:val="B0E0F0B8"/>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num w:numId="1">
    <w:abstractNumId w:val="5"/>
  </w:num>
  <w:num w:numId="2">
    <w:abstractNumId w:val="1"/>
  </w:num>
  <w:num w:numId="3">
    <w:abstractNumId w:val="2"/>
  </w:num>
  <w:num w:numId="4">
    <w:abstractNumId w:val="3"/>
  </w:num>
  <w:num w:numId="5">
    <w:abstractNumId w:val="4"/>
  </w:num>
  <w:num w:numId="6">
    <w:abstractNumId w:val="7"/>
  </w:num>
  <w:num w:numId="7">
    <w:abstractNumId w:val="0"/>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2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6352"/>
    <w:rsid w:val="0006042B"/>
    <w:rsid w:val="001A3C0F"/>
    <w:rsid w:val="001D3B11"/>
    <w:rsid w:val="001E217F"/>
    <w:rsid w:val="002559AB"/>
    <w:rsid w:val="002C764C"/>
    <w:rsid w:val="00341516"/>
    <w:rsid w:val="00347A9F"/>
    <w:rsid w:val="003B4BFC"/>
    <w:rsid w:val="004431CC"/>
    <w:rsid w:val="004550E1"/>
    <w:rsid w:val="00566352"/>
    <w:rsid w:val="005929C9"/>
    <w:rsid w:val="00656216"/>
    <w:rsid w:val="007043FB"/>
    <w:rsid w:val="00883651"/>
    <w:rsid w:val="008C7D66"/>
    <w:rsid w:val="00A37195"/>
    <w:rsid w:val="00B630B3"/>
    <w:rsid w:val="00C0160E"/>
    <w:rsid w:val="00C47C56"/>
    <w:rsid w:val="00D229E9"/>
    <w:rsid w:val="00EE657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12B9E4"/>
  <w15:chartTrackingRefBased/>
  <w15:docId w15:val="{2E344B44-77FD-F846-A19F-BEB4FCE1D4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1516"/>
    <w:rPr>
      <w:rFonts w:ascii="Times New Roman" w:eastAsia="Times New Roman" w:hAnsi="Times New Roman" w:cs="Times New Roman"/>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566352"/>
  </w:style>
  <w:style w:type="table" w:styleId="TableGrid">
    <w:name w:val="Table Grid"/>
    <w:basedOn w:val="TableNormal"/>
    <w:uiPriority w:val="39"/>
    <w:rsid w:val="0056635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66352"/>
    <w:pPr>
      <w:ind w:left="720"/>
      <w:contextualSpacing/>
    </w:pPr>
    <w:rPr>
      <w:rFonts w:asciiTheme="minorHAnsi" w:eastAsiaTheme="minorHAnsi" w:hAnsiTheme="minorHAnsi" w:cstheme="minorBidi"/>
      <w:lang w:eastAsia="en-US"/>
    </w:rPr>
  </w:style>
  <w:style w:type="paragraph" w:styleId="HTMLPreformatted">
    <w:name w:val="HTML Preformatted"/>
    <w:basedOn w:val="Normal"/>
    <w:link w:val="HTMLPreformattedChar"/>
    <w:uiPriority w:val="99"/>
    <w:semiHidden/>
    <w:unhideWhenUsed/>
    <w:rsid w:val="00883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883651"/>
    <w:rPr>
      <w:rFonts w:ascii="Courier New" w:eastAsia="Times New Roman" w:hAnsi="Courier New" w:cs="Courier New"/>
      <w:sz w:val="20"/>
      <w:szCs w:val="20"/>
      <w:lang w:eastAsia="en-GB"/>
    </w:rPr>
  </w:style>
  <w:style w:type="character" w:customStyle="1" w:styleId="acopre">
    <w:name w:val="acopre"/>
    <w:basedOn w:val="DefaultParagraphFont"/>
    <w:rsid w:val="008C7D66"/>
  </w:style>
  <w:style w:type="character" w:styleId="Emphasis">
    <w:name w:val="Emphasis"/>
    <w:basedOn w:val="DefaultParagraphFont"/>
    <w:uiPriority w:val="20"/>
    <w:qFormat/>
    <w:rsid w:val="008C7D6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188421">
      <w:bodyDiv w:val="1"/>
      <w:marLeft w:val="0"/>
      <w:marRight w:val="0"/>
      <w:marTop w:val="0"/>
      <w:marBottom w:val="0"/>
      <w:divBdr>
        <w:top w:val="none" w:sz="0" w:space="0" w:color="auto"/>
        <w:left w:val="none" w:sz="0" w:space="0" w:color="auto"/>
        <w:bottom w:val="none" w:sz="0" w:space="0" w:color="auto"/>
        <w:right w:val="none" w:sz="0" w:space="0" w:color="auto"/>
      </w:divBdr>
      <w:divsChild>
        <w:div w:id="1212037851">
          <w:marLeft w:val="0"/>
          <w:marRight w:val="0"/>
          <w:marTop w:val="0"/>
          <w:marBottom w:val="0"/>
          <w:divBdr>
            <w:top w:val="none" w:sz="0" w:space="0" w:color="auto"/>
            <w:left w:val="none" w:sz="0" w:space="0" w:color="auto"/>
            <w:bottom w:val="none" w:sz="0" w:space="0" w:color="auto"/>
            <w:right w:val="none" w:sz="0" w:space="0" w:color="auto"/>
          </w:divBdr>
          <w:divsChild>
            <w:div w:id="296419904">
              <w:marLeft w:val="0"/>
              <w:marRight w:val="0"/>
              <w:marTop w:val="0"/>
              <w:marBottom w:val="0"/>
              <w:divBdr>
                <w:top w:val="none" w:sz="0" w:space="0" w:color="auto"/>
                <w:left w:val="none" w:sz="0" w:space="0" w:color="auto"/>
                <w:bottom w:val="none" w:sz="0" w:space="0" w:color="auto"/>
                <w:right w:val="none" w:sz="0" w:space="0" w:color="auto"/>
              </w:divBdr>
            </w:div>
            <w:div w:id="1587962830">
              <w:marLeft w:val="0"/>
              <w:marRight w:val="0"/>
              <w:marTop w:val="0"/>
              <w:marBottom w:val="0"/>
              <w:divBdr>
                <w:top w:val="none" w:sz="0" w:space="0" w:color="auto"/>
                <w:left w:val="none" w:sz="0" w:space="0" w:color="auto"/>
                <w:bottom w:val="none" w:sz="0" w:space="0" w:color="auto"/>
                <w:right w:val="none" w:sz="0" w:space="0" w:color="auto"/>
              </w:divBdr>
            </w:div>
            <w:div w:id="1798597964">
              <w:marLeft w:val="0"/>
              <w:marRight w:val="0"/>
              <w:marTop w:val="0"/>
              <w:marBottom w:val="0"/>
              <w:divBdr>
                <w:top w:val="none" w:sz="0" w:space="0" w:color="auto"/>
                <w:left w:val="none" w:sz="0" w:space="0" w:color="auto"/>
                <w:bottom w:val="none" w:sz="0" w:space="0" w:color="auto"/>
                <w:right w:val="none" w:sz="0" w:space="0" w:color="auto"/>
              </w:divBdr>
            </w:div>
            <w:div w:id="635332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10382">
      <w:bodyDiv w:val="1"/>
      <w:marLeft w:val="0"/>
      <w:marRight w:val="0"/>
      <w:marTop w:val="0"/>
      <w:marBottom w:val="0"/>
      <w:divBdr>
        <w:top w:val="none" w:sz="0" w:space="0" w:color="auto"/>
        <w:left w:val="none" w:sz="0" w:space="0" w:color="auto"/>
        <w:bottom w:val="none" w:sz="0" w:space="0" w:color="auto"/>
        <w:right w:val="none" w:sz="0" w:space="0" w:color="auto"/>
      </w:divBdr>
    </w:div>
    <w:div w:id="306520920">
      <w:bodyDiv w:val="1"/>
      <w:marLeft w:val="0"/>
      <w:marRight w:val="0"/>
      <w:marTop w:val="0"/>
      <w:marBottom w:val="0"/>
      <w:divBdr>
        <w:top w:val="none" w:sz="0" w:space="0" w:color="auto"/>
        <w:left w:val="none" w:sz="0" w:space="0" w:color="auto"/>
        <w:bottom w:val="none" w:sz="0" w:space="0" w:color="auto"/>
        <w:right w:val="none" w:sz="0" w:space="0" w:color="auto"/>
      </w:divBdr>
    </w:div>
    <w:div w:id="373774323">
      <w:bodyDiv w:val="1"/>
      <w:marLeft w:val="0"/>
      <w:marRight w:val="0"/>
      <w:marTop w:val="0"/>
      <w:marBottom w:val="0"/>
      <w:divBdr>
        <w:top w:val="none" w:sz="0" w:space="0" w:color="auto"/>
        <w:left w:val="none" w:sz="0" w:space="0" w:color="auto"/>
        <w:bottom w:val="none" w:sz="0" w:space="0" w:color="auto"/>
        <w:right w:val="none" w:sz="0" w:space="0" w:color="auto"/>
      </w:divBdr>
      <w:divsChild>
        <w:div w:id="148401093">
          <w:marLeft w:val="0"/>
          <w:marRight w:val="0"/>
          <w:marTop w:val="0"/>
          <w:marBottom w:val="0"/>
          <w:divBdr>
            <w:top w:val="none" w:sz="0" w:space="0" w:color="auto"/>
            <w:left w:val="none" w:sz="0" w:space="0" w:color="auto"/>
            <w:bottom w:val="none" w:sz="0" w:space="0" w:color="auto"/>
            <w:right w:val="none" w:sz="0" w:space="0" w:color="auto"/>
          </w:divBdr>
          <w:divsChild>
            <w:div w:id="1808545137">
              <w:marLeft w:val="0"/>
              <w:marRight w:val="0"/>
              <w:marTop w:val="0"/>
              <w:marBottom w:val="0"/>
              <w:divBdr>
                <w:top w:val="none" w:sz="0" w:space="0" w:color="auto"/>
                <w:left w:val="none" w:sz="0" w:space="0" w:color="auto"/>
                <w:bottom w:val="none" w:sz="0" w:space="0" w:color="auto"/>
                <w:right w:val="none" w:sz="0" w:space="0" w:color="auto"/>
              </w:divBdr>
            </w:div>
            <w:div w:id="998918954">
              <w:marLeft w:val="0"/>
              <w:marRight w:val="0"/>
              <w:marTop w:val="0"/>
              <w:marBottom w:val="0"/>
              <w:divBdr>
                <w:top w:val="none" w:sz="0" w:space="0" w:color="auto"/>
                <w:left w:val="none" w:sz="0" w:space="0" w:color="auto"/>
                <w:bottom w:val="none" w:sz="0" w:space="0" w:color="auto"/>
                <w:right w:val="none" w:sz="0" w:space="0" w:color="auto"/>
              </w:divBdr>
            </w:div>
            <w:div w:id="705906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020257">
      <w:bodyDiv w:val="1"/>
      <w:marLeft w:val="0"/>
      <w:marRight w:val="0"/>
      <w:marTop w:val="0"/>
      <w:marBottom w:val="0"/>
      <w:divBdr>
        <w:top w:val="none" w:sz="0" w:space="0" w:color="auto"/>
        <w:left w:val="none" w:sz="0" w:space="0" w:color="auto"/>
        <w:bottom w:val="none" w:sz="0" w:space="0" w:color="auto"/>
        <w:right w:val="none" w:sz="0" w:space="0" w:color="auto"/>
      </w:divBdr>
    </w:div>
    <w:div w:id="458911772">
      <w:bodyDiv w:val="1"/>
      <w:marLeft w:val="0"/>
      <w:marRight w:val="0"/>
      <w:marTop w:val="0"/>
      <w:marBottom w:val="0"/>
      <w:divBdr>
        <w:top w:val="none" w:sz="0" w:space="0" w:color="auto"/>
        <w:left w:val="none" w:sz="0" w:space="0" w:color="auto"/>
        <w:bottom w:val="none" w:sz="0" w:space="0" w:color="auto"/>
        <w:right w:val="none" w:sz="0" w:space="0" w:color="auto"/>
      </w:divBdr>
      <w:divsChild>
        <w:div w:id="1316229359">
          <w:marLeft w:val="0"/>
          <w:marRight w:val="0"/>
          <w:marTop w:val="0"/>
          <w:marBottom w:val="0"/>
          <w:divBdr>
            <w:top w:val="none" w:sz="0" w:space="0" w:color="auto"/>
            <w:left w:val="none" w:sz="0" w:space="0" w:color="auto"/>
            <w:bottom w:val="none" w:sz="0" w:space="0" w:color="auto"/>
            <w:right w:val="none" w:sz="0" w:space="0" w:color="auto"/>
          </w:divBdr>
          <w:divsChild>
            <w:div w:id="256255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205382">
      <w:bodyDiv w:val="1"/>
      <w:marLeft w:val="0"/>
      <w:marRight w:val="0"/>
      <w:marTop w:val="0"/>
      <w:marBottom w:val="0"/>
      <w:divBdr>
        <w:top w:val="none" w:sz="0" w:space="0" w:color="auto"/>
        <w:left w:val="none" w:sz="0" w:space="0" w:color="auto"/>
        <w:bottom w:val="none" w:sz="0" w:space="0" w:color="auto"/>
        <w:right w:val="none" w:sz="0" w:space="0" w:color="auto"/>
      </w:divBdr>
      <w:divsChild>
        <w:div w:id="1031568567">
          <w:marLeft w:val="0"/>
          <w:marRight w:val="0"/>
          <w:marTop w:val="0"/>
          <w:marBottom w:val="0"/>
          <w:divBdr>
            <w:top w:val="none" w:sz="0" w:space="0" w:color="auto"/>
            <w:left w:val="none" w:sz="0" w:space="0" w:color="auto"/>
            <w:bottom w:val="none" w:sz="0" w:space="0" w:color="auto"/>
            <w:right w:val="none" w:sz="0" w:space="0" w:color="auto"/>
          </w:divBdr>
          <w:divsChild>
            <w:div w:id="564530855">
              <w:marLeft w:val="0"/>
              <w:marRight w:val="0"/>
              <w:marTop w:val="0"/>
              <w:marBottom w:val="0"/>
              <w:divBdr>
                <w:top w:val="none" w:sz="0" w:space="0" w:color="auto"/>
                <w:left w:val="none" w:sz="0" w:space="0" w:color="auto"/>
                <w:bottom w:val="none" w:sz="0" w:space="0" w:color="auto"/>
                <w:right w:val="none" w:sz="0" w:space="0" w:color="auto"/>
              </w:divBdr>
            </w:div>
            <w:div w:id="811365531">
              <w:marLeft w:val="0"/>
              <w:marRight w:val="0"/>
              <w:marTop w:val="0"/>
              <w:marBottom w:val="0"/>
              <w:divBdr>
                <w:top w:val="none" w:sz="0" w:space="0" w:color="auto"/>
                <w:left w:val="none" w:sz="0" w:space="0" w:color="auto"/>
                <w:bottom w:val="none" w:sz="0" w:space="0" w:color="auto"/>
                <w:right w:val="none" w:sz="0" w:space="0" w:color="auto"/>
              </w:divBdr>
            </w:div>
            <w:div w:id="1998918492">
              <w:marLeft w:val="0"/>
              <w:marRight w:val="0"/>
              <w:marTop w:val="0"/>
              <w:marBottom w:val="0"/>
              <w:divBdr>
                <w:top w:val="none" w:sz="0" w:space="0" w:color="auto"/>
                <w:left w:val="none" w:sz="0" w:space="0" w:color="auto"/>
                <w:bottom w:val="none" w:sz="0" w:space="0" w:color="auto"/>
                <w:right w:val="none" w:sz="0" w:space="0" w:color="auto"/>
              </w:divBdr>
            </w:div>
            <w:div w:id="1111051948">
              <w:marLeft w:val="0"/>
              <w:marRight w:val="0"/>
              <w:marTop w:val="0"/>
              <w:marBottom w:val="0"/>
              <w:divBdr>
                <w:top w:val="none" w:sz="0" w:space="0" w:color="auto"/>
                <w:left w:val="none" w:sz="0" w:space="0" w:color="auto"/>
                <w:bottom w:val="none" w:sz="0" w:space="0" w:color="auto"/>
                <w:right w:val="none" w:sz="0" w:space="0" w:color="auto"/>
              </w:divBdr>
            </w:div>
            <w:div w:id="1194924575">
              <w:marLeft w:val="0"/>
              <w:marRight w:val="0"/>
              <w:marTop w:val="0"/>
              <w:marBottom w:val="0"/>
              <w:divBdr>
                <w:top w:val="none" w:sz="0" w:space="0" w:color="auto"/>
                <w:left w:val="none" w:sz="0" w:space="0" w:color="auto"/>
                <w:bottom w:val="none" w:sz="0" w:space="0" w:color="auto"/>
                <w:right w:val="none" w:sz="0" w:space="0" w:color="auto"/>
              </w:divBdr>
            </w:div>
            <w:div w:id="621884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365934">
      <w:bodyDiv w:val="1"/>
      <w:marLeft w:val="0"/>
      <w:marRight w:val="0"/>
      <w:marTop w:val="0"/>
      <w:marBottom w:val="0"/>
      <w:divBdr>
        <w:top w:val="none" w:sz="0" w:space="0" w:color="auto"/>
        <w:left w:val="none" w:sz="0" w:space="0" w:color="auto"/>
        <w:bottom w:val="none" w:sz="0" w:space="0" w:color="auto"/>
        <w:right w:val="none" w:sz="0" w:space="0" w:color="auto"/>
      </w:divBdr>
    </w:div>
    <w:div w:id="738556826">
      <w:bodyDiv w:val="1"/>
      <w:marLeft w:val="0"/>
      <w:marRight w:val="0"/>
      <w:marTop w:val="0"/>
      <w:marBottom w:val="0"/>
      <w:divBdr>
        <w:top w:val="none" w:sz="0" w:space="0" w:color="auto"/>
        <w:left w:val="none" w:sz="0" w:space="0" w:color="auto"/>
        <w:bottom w:val="none" w:sz="0" w:space="0" w:color="auto"/>
        <w:right w:val="none" w:sz="0" w:space="0" w:color="auto"/>
      </w:divBdr>
    </w:div>
    <w:div w:id="911042151">
      <w:bodyDiv w:val="1"/>
      <w:marLeft w:val="0"/>
      <w:marRight w:val="0"/>
      <w:marTop w:val="0"/>
      <w:marBottom w:val="0"/>
      <w:divBdr>
        <w:top w:val="none" w:sz="0" w:space="0" w:color="auto"/>
        <w:left w:val="none" w:sz="0" w:space="0" w:color="auto"/>
        <w:bottom w:val="none" w:sz="0" w:space="0" w:color="auto"/>
        <w:right w:val="none" w:sz="0" w:space="0" w:color="auto"/>
      </w:divBdr>
    </w:div>
    <w:div w:id="994063434">
      <w:bodyDiv w:val="1"/>
      <w:marLeft w:val="0"/>
      <w:marRight w:val="0"/>
      <w:marTop w:val="0"/>
      <w:marBottom w:val="0"/>
      <w:divBdr>
        <w:top w:val="none" w:sz="0" w:space="0" w:color="auto"/>
        <w:left w:val="none" w:sz="0" w:space="0" w:color="auto"/>
        <w:bottom w:val="none" w:sz="0" w:space="0" w:color="auto"/>
        <w:right w:val="none" w:sz="0" w:space="0" w:color="auto"/>
      </w:divBdr>
    </w:div>
    <w:div w:id="1057627229">
      <w:bodyDiv w:val="1"/>
      <w:marLeft w:val="0"/>
      <w:marRight w:val="0"/>
      <w:marTop w:val="0"/>
      <w:marBottom w:val="0"/>
      <w:divBdr>
        <w:top w:val="none" w:sz="0" w:space="0" w:color="auto"/>
        <w:left w:val="none" w:sz="0" w:space="0" w:color="auto"/>
        <w:bottom w:val="none" w:sz="0" w:space="0" w:color="auto"/>
        <w:right w:val="none" w:sz="0" w:space="0" w:color="auto"/>
      </w:divBdr>
    </w:div>
    <w:div w:id="1137064467">
      <w:bodyDiv w:val="1"/>
      <w:marLeft w:val="0"/>
      <w:marRight w:val="0"/>
      <w:marTop w:val="0"/>
      <w:marBottom w:val="0"/>
      <w:divBdr>
        <w:top w:val="none" w:sz="0" w:space="0" w:color="auto"/>
        <w:left w:val="none" w:sz="0" w:space="0" w:color="auto"/>
        <w:bottom w:val="none" w:sz="0" w:space="0" w:color="auto"/>
        <w:right w:val="none" w:sz="0" w:space="0" w:color="auto"/>
      </w:divBdr>
    </w:div>
    <w:div w:id="1295670548">
      <w:bodyDiv w:val="1"/>
      <w:marLeft w:val="0"/>
      <w:marRight w:val="0"/>
      <w:marTop w:val="0"/>
      <w:marBottom w:val="0"/>
      <w:divBdr>
        <w:top w:val="none" w:sz="0" w:space="0" w:color="auto"/>
        <w:left w:val="none" w:sz="0" w:space="0" w:color="auto"/>
        <w:bottom w:val="none" w:sz="0" w:space="0" w:color="auto"/>
        <w:right w:val="none" w:sz="0" w:space="0" w:color="auto"/>
      </w:divBdr>
    </w:div>
    <w:div w:id="1351299140">
      <w:bodyDiv w:val="1"/>
      <w:marLeft w:val="0"/>
      <w:marRight w:val="0"/>
      <w:marTop w:val="0"/>
      <w:marBottom w:val="0"/>
      <w:divBdr>
        <w:top w:val="none" w:sz="0" w:space="0" w:color="auto"/>
        <w:left w:val="none" w:sz="0" w:space="0" w:color="auto"/>
        <w:bottom w:val="none" w:sz="0" w:space="0" w:color="auto"/>
        <w:right w:val="none" w:sz="0" w:space="0" w:color="auto"/>
      </w:divBdr>
      <w:divsChild>
        <w:div w:id="814495680">
          <w:marLeft w:val="0"/>
          <w:marRight w:val="0"/>
          <w:marTop w:val="0"/>
          <w:marBottom w:val="0"/>
          <w:divBdr>
            <w:top w:val="none" w:sz="0" w:space="0" w:color="auto"/>
            <w:left w:val="none" w:sz="0" w:space="0" w:color="auto"/>
            <w:bottom w:val="none" w:sz="0" w:space="0" w:color="auto"/>
            <w:right w:val="none" w:sz="0" w:space="0" w:color="auto"/>
          </w:divBdr>
          <w:divsChild>
            <w:div w:id="218442148">
              <w:marLeft w:val="0"/>
              <w:marRight w:val="0"/>
              <w:marTop w:val="0"/>
              <w:marBottom w:val="0"/>
              <w:divBdr>
                <w:top w:val="none" w:sz="0" w:space="0" w:color="auto"/>
                <w:left w:val="none" w:sz="0" w:space="0" w:color="auto"/>
                <w:bottom w:val="none" w:sz="0" w:space="0" w:color="auto"/>
                <w:right w:val="none" w:sz="0" w:space="0" w:color="auto"/>
              </w:divBdr>
            </w:div>
            <w:div w:id="69934307">
              <w:marLeft w:val="0"/>
              <w:marRight w:val="0"/>
              <w:marTop w:val="0"/>
              <w:marBottom w:val="0"/>
              <w:divBdr>
                <w:top w:val="none" w:sz="0" w:space="0" w:color="auto"/>
                <w:left w:val="none" w:sz="0" w:space="0" w:color="auto"/>
                <w:bottom w:val="none" w:sz="0" w:space="0" w:color="auto"/>
                <w:right w:val="none" w:sz="0" w:space="0" w:color="auto"/>
              </w:divBdr>
            </w:div>
            <w:div w:id="1320235047">
              <w:marLeft w:val="0"/>
              <w:marRight w:val="0"/>
              <w:marTop w:val="0"/>
              <w:marBottom w:val="0"/>
              <w:divBdr>
                <w:top w:val="none" w:sz="0" w:space="0" w:color="auto"/>
                <w:left w:val="none" w:sz="0" w:space="0" w:color="auto"/>
                <w:bottom w:val="none" w:sz="0" w:space="0" w:color="auto"/>
                <w:right w:val="none" w:sz="0" w:space="0" w:color="auto"/>
              </w:divBdr>
            </w:div>
            <w:div w:id="1550797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773710">
      <w:bodyDiv w:val="1"/>
      <w:marLeft w:val="0"/>
      <w:marRight w:val="0"/>
      <w:marTop w:val="0"/>
      <w:marBottom w:val="0"/>
      <w:divBdr>
        <w:top w:val="none" w:sz="0" w:space="0" w:color="auto"/>
        <w:left w:val="none" w:sz="0" w:space="0" w:color="auto"/>
        <w:bottom w:val="none" w:sz="0" w:space="0" w:color="auto"/>
        <w:right w:val="none" w:sz="0" w:space="0" w:color="auto"/>
      </w:divBdr>
      <w:divsChild>
        <w:div w:id="942416116">
          <w:marLeft w:val="0"/>
          <w:marRight w:val="0"/>
          <w:marTop w:val="0"/>
          <w:marBottom w:val="0"/>
          <w:divBdr>
            <w:top w:val="none" w:sz="0" w:space="0" w:color="auto"/>
            <w:left w:val="none" w:sz="0" w:space="0" w:color="auto"/>
            <w:bottom w:val="single" w:sz="8" w:space="1" w:color="FFFFFF"/>
            <w:right w:val="none" w:sz="0" w:space="0" w:color="auto"/>
          </w:divBdr>
        </w:div>
      </w:divsChild>
    </w:div>
    <w:div w:id="1425034063">
      <w:bodyDiv w:val="1"/>
      <w:marLeft w:val="0"/>
      <w:marRight w:val="0"/>
      <w:marTop w:val="0"/>
      <w:marBottom w:val="0"/>
      <w:divBdr>
        <w:top w:val="none" w:sz="0" w:space="0" w:color="auto"/>
        <w:left w:val="none" w:sz="0" w:space="0" w:color="auto"/>
        <w:bottom w:val="none" w:sz="0" w:space="0" w:color="auto"/>
        <w:right w:val="none" w:sz="0" w:space="0" w:color="auto"/>
      </w:divBdr>
    </w:div>
    <w:div w:id="1580629016">
      <w:bodyDiv w:val="1"/>
      <w:marLeft w:val="0"/>
      <w:marRight w:val="0"/>
      <w:marTop w:val="0"/>
      <w:marBottom w:val="0"/>
      <w:divBdr>
        <w:top w:val="none" w:sz="0" w:space="0" w:color="auto"/>
        <w:left w:val="none" w:sz="0" w:space="0" w:color="auto"/>
        <w:bottom w:val="none" w:sz="0" w:space="0" w:color="auto"/>
        <w:right w:val="none" w:sz="0" w:space="0" w:color="auto"/>
      </w:divBdr>
    </w:div>
    <w:div w:id="1597055064">
      <w:bodyDiv w:val="1"/>
      <w:marLeft w:val="0"/>
      <w:marRight w:val="0"/>
      <w:marTop w:val="0"/>
      <w:marBottom w:val="0"/>
      <w:divBdr>
        <w:top w:val="none" w:sz="0" w:space="0" w:color="auto"/>
        <w:left w:val="none" w:sz="0" w:space="0" w:color="auto"/>
        <w:bottom w:val="none" w:sz="0" w:space="0" w:color="auto"/>
        <w:right w:val="none" w:sz="0" w:space="0" w:color="auto"/>
      </w:divBdr>
    </w:div>
    <w:div w:id="1688945213">
      <w:bodyDiv w:val="1"/>
      <w:marLeft w:val="0"/>
      <w:marRight w:val="0"/>
      <w:marTop w:val="0"/>
      <w:marBottom w:val="0"/>
      <w:divBdr>
        <w:top w:val="none" w:sz="0" w:space="0" w:color="auto"/>
        <w:left w:val="none" w:sz="0" w:space="0" w:color="auto"/>
        <w:bottom w:val="none" w:sz="0" w:space="0" w:color="auto"/>
        <w:right w:val="none" w:sz="0" w:space="0" w:color="auto"/>
      </w:divBdr>
      <w:divsChild>
        <w:div w:id="1592816437">
          <w:marLeft w:val="0"/>
          <w:marRight w:val="0"/>
          <w:marTop w:val="0"/>
          <w:marBottom w:val="0"/>
          <w:divBdr>
            <w:top w:val="none" w:sz="0" w:space="0" w:color="auto"/>
            <w:left w:val="none" w:sz="0" w:space="0" w:color="auto"/>
            <w:bottom w:val="none" w:sz="0" w:space="0" w:color="auto"/>
            <w:right w:val="none" w:sz="0" w:space="0" w:color="auto"/>
          </w:divBdr>
          <w:divsChild>
            <w:div w:id="1194073065">
              <w:marLeft w:val="0"/>
              <w:marRight w:val="0"/>
              <w:marTop w:val="0"/>
              <w:marBottom w:val="0"/>
              <w:divBdr>
                <w:top w:val="none" w:sz="0" w:space="0" w:color="auto"/>
                <w:left w:val="none" w:sz="0" w:space="0" w:color="auto"/>
                <w:bottom w:val="none" w:sz="0" w:space="0" w:color="auto"/>
                <w:right w:val="none" w:sz="0" w:space="0" w:color="auto"/>
              </w:divBdr>
            </w:div>
            <w:div w:id="1296761482">
              <w:marLeft w:val="0"/>
              <w:marRight w:val="0"/>
              <w:marTop w:val="0"/>
              <w:marBottom w:val="0"/>
              <w:divBdr>
                <w:top w:val="none" w:sz="0" w:space="0" w:color="auto"/>
                <w:left w:val="none" w:sz="0" w:space="0" w:color="auto"/>
                <w:bottom w:val="none" w:sz="0" w:space="0" w:color="auto"/>
                <w:right w:val="none" w:sz="0" w:space="0" w:color="auto"/>
              </w:divBdr>
            </w:div>
            <w:div w:id="1900701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277474">
      <w:bodyDiv w:val="1"/>
      <w:marLeft w:val="0"/>
      <w:marRight w:val="0"/>
      <w:marTop w:val="0"/>
      <w:marBottom w:val="0"/>
      <w:divBdr>
        <w:top w:val="none" w:sz="0" w:space="0" w:color="auto"/>
        <w:left w:val="none" w:sz="0" w:space="0" w:color="auto"/>
        <w:bottom w:val="none" w:sz="0" w:space="0" w:color="auto"/>
        <w:right w:val="none" w:sz="0" w:space="0" w:color="auto"/>
      </w:divBdr>
      <w:divsChild>
        <w:div w:id="2106463920">
          <w:marLeft w:val="0"/>
          <w:marRight w:val="0"/>
          <w:marTop w:val="0"/>
          <w:marBottom w:val="0"/>
          <w:divBdr>
            <w:top w:val="none" w:sz="0" w:space="0" w:color="auto"/>
            <w:left w:val="none" w:sz="0" w:space="0" w:color="auto"/>
            <w:bottom w:val="none" w:sz="0" w:space="0" w:color="auto"/>
            <w:right w:val="none" w:sz="0" w:space="0" w:color="auto"/>
          </w:divBdr>
          <w:divsChild>
            <w:div w:id="5182081">
              <w:marLeft w:val="0"/>
              <w:marRight w:val="0"/>
              <w:marTop w:val="0"/>
              <w:marBottom w:val="0"/>
              <w:divBdr>
                <w:top w:val="none" w:sz="0" w:space="0" w:color="auto"/>
                <w:left w:val="none" w:sz="0" w:space="0" w:color="auto"/>
                <w:bottom w:val="none" w:sz="0" w:space="0" w:color="auto"/>
                <w:right w:val="none" w:sz="0" w:space="0" w:color="auto"/>
              </w:divBdr>
            </w:div>
            <w:div w:id="1507790393">
              <w:marLeft w:val="0"/>
              <w:marRight w:val="0"/>
              <w:marTop w:val="0"/>
              <w:marBottom w:val="0"/>
              <w:divBdr>
                <w:top w:val="none" w:sz="0" w:space="0" w:color="auto"/>
                <w:left w:val="none" w:sz="0" w:space="0" w:color="auto"/>
                <w:bottom w:val="none" w:sz="0" w:space="0" w:color="auto"/>
                <w:right w:val="none" w:sz="0" w:space="0" w:color="auto"/>
              </w:divBdr>
            </w:div>
            <w:div w:id="1055200377">
              <w:marLeft w:val="0"/>
              <w:marRight w:val="0"/>
              <w:marTop w:val="0"/>
              <w:marBottom w:val="0"/>
              <w:divBdr>
                <w:top w:val="none" w:sz="0" w:space="0" w:color="auto"/>
                <w:left w:val="none" w:sz="0" w:space="0" w:color="auto"/>
                <w:bottom w:val="none" w:sz="0" w:space="0" w:color="auto"/>
                <w:right w:val="none" w:sz="0" w:space="0" w:color="auto"/>
              </w:divBdr>
            </w:div>
            <w:div w:id="80370428">
              <w:marLeft w:val="0"/>
              <w:marRight w:val="0"/>
              <w:marTop w:val="0"/>
              <w:marBottom w:val="0"/>
              <w:divBdr>
                <w:top w:val="none" w:sz="0" w:space="0" w:color="auto"/>
                <w:left w:val="none" w:sz="0" w:space="0" w:color="auto"/>
                <w:bottom w:val="none" w:sz="0" w:space="0" w:color="auto"/>
                <w:right w:val="none" w:sz="0" w:space="0" w:color="auto"/>
              </w:divBdr>
            </w:div>
            <w:div w:id="474494551">
              <w:marLeft w:val="0"/>
              <w:marRight w:val="0"/>
              <w:marTop w:val="0"/>
              <w:marBottom w:val="0"/>
              <w:divBdr>
                <w:top w:val="none" w:sz="0" w:space="0" w:color="auto"/>
                <w:left w:val="none" w:sz="0" w:space="0" w:color="auto"/>
                <w:bottom w:val="none" w:sz="0" w:space="0" w:color="auto"/>
                <w:right w:val="none" w:sz="0" w:space="0" w:color="auto"/>
              </w:divBdr>
            </w:div>
            <w:div w:id="1111978037">
              <w:marLeft w:val="0"/>
              <w:marRight w:val="0"/>
              <w:marTop w:val="0"/>
              <w:marBottom w:val="0"/>
              <w:divBdr>
                <w:top w:val="none" w:sz="0" w:space="0" w:color="auto"/>
                <w:left w:val="none" w:sz="0" w:space="0" w:color="auto"/>
                <w:bottom w:val="none" w:sz="0" w:space="0" w:color="auto"/>
                <w:right w:val="none" w:sz="0" w:space="0" w:color="auto"/>
              </w:divBdr>
            </w:div>
            <w:div w:id="1522359445">
              <w:marLeft w:val="0"/>
              <w:marRight w:val="0"/>
              <w:marTop w:val="0"/>
              <w:marBottom w:val="0"/>
              <w:divBdr>
                <w:top w:val="none" w:sz="0" w:space="0" w:color="auto"/>
                <w:left w:val="none" w:sz="0" w:space="0" w:color="auto"/>
                <w:bottom w:val="none" w:sz="0" w:space="0" w:color="auto"/>
                <w:right w:val="none" w:sz="0" w:space="0" w:color="auto"/>
              </w:divBdr>
            </w:div>
            <w:div w:id="1944729774">
              <w:marLeft w:val="0"/>
              <w:marRight w:val="0"/>
              <w:marTop w:val="0"/>
              <w:marBottom w:val="0"/>
              <w:divBdr>
                <w:top w:val="none" w:sz="0" w:space="0" w:color="auto"/>
                <w:left w:val="none" w:sz="0" w:space="0" w:color="auto"/>
                <w:bottom w:val="none" w:sz="0" w:space="0" w:color="auto"/>
                <w:right w:val="none" w:sz="0" w:space="0" w:color="auto"/>
              </w:divBdr>
            </w:div>
            <w:div w:id="1997144362">
              <w:marLeft w:val="0"/>
              <w:marRight w:val="0"/>
              <w:marTop w:val="0"/>
              <w:marBottom w:val="0"/>
              <w:divBdr>
                <w:top w:val="none" w:sz="0" w:space="0" w:color="auto"/>
                <w:left w:val="none" w:sz="0" w:space="0" w:color="auto"/>
                <w:bottom w:val="none" w:sz="0" w:space="0" w:color="auto"/>
                <w:right w:val="none" w:sz="0" w:space="0" w:color="auto"/>
              </w:divBdr>
            </w:div>
            <w:div w:id="878511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236993">
      <w:bodyDiv w:val="1"/>
      <w:marLeft w:val="0"/>
      <w:marRight w:val="0"/>
      <w:marTop w:val="0"/>
      <w:marBottom w:val="0"/>
      <w:divBdr>
        <w:top w:val="none" w:sz="0" w:space="0" w:color="auto"/>
        <w:left w:val="none" w:sz="0" w:space="0" w:color="auto"/>
        <w:bottom w:val="none" w:sz="0" w:space="0" w:color="auto"/>
        <w:right w:val="none" w:sz="0" w:space="0" w:color="auto"/>
      </w:divBdr>
      <w:divsChild>
        <w:div w:id="272251894">
          <w:marLeft w:val="0"/>
          <w:marRight w:val="0"/>
          <w:marTop w:val="0"/>
          <w:marBottom w:val="0"/>
          <w:divBdr>
            <w:top w:val="none" w:sz="0" w:space="0" w:color="auto"/>
            <w:left w:val="none" w:sz="0" w:space="0" w:color="auto"/>
            <w:bottom w:val="none" w:sz="0" w:space="0" w:color="auto"/>
            <w:right w:val="none" w:sz="0" w:space="0" w:color="auto"/>
          </w:divBdr>
          <w:divsChild>
            <w:div w:id="427700020">
              <w:marLeft w:val="0"/>
              <w:marRight w:val="0"/>
              <w:marTop w:val="0"/>
              <w:marBottom w:val="0"/>
              <w:divBdr>
                <w:top w:val="none" w:sz="0" w:space="0" w:color="auto"/>
                <w:left w:val="none" w:sz="0" w:space="0" w:color="auto"/>
                <w:bottom w:val="none" w:sz="0" w:space="0" w:color="auto"/>
                <w:right w:val="none" w:sz="0" w:space="0" w:color="auto"/>
              </w:divBdr>
            </w:div>
            <w:div w:id="81689009">
              <w:marLeft w:val="0"/>
              <w:marRight w:val="0"/>
              <w:marTop w:val="0"/>
              <w:marBottom w:val="0"/>
              <w:divBdr>
                <w:top w:val="none" w:sz="0" w:space="0" w:color="auto"/>
                <w:left w:val="none" w:sz="0" w:space="0" w:color="auto"/>
                <w:bottom w:val="none" w:sz="0" w:space="0" w:color="auto"/>
                <w:right w:val="none" w:sz="0" w:space="0" w:color="auto"/>
              </w:divBdr>
            </w:div>
            <w:div w:id="818888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233902">
      <w:bodyDiv w:val="1"/>
      <w:marLeft w:val="0"/>
      <w:marRight w:val="0"/>
      <w:marTop w:val="0"/>
      <w:marBottom w:val="0"/>
      <w:divBdr>
        <w:top w:val="none" w:sz="0" w:space="0" w:color="auto"/>
        <w:left w:val="none" w:sz="0" w:space="0" w:color="auto"/>
        <w:bottom w:val="none" w:sz="0" w:space="0" w:color="auto"/>
        <w:right w:val="none" w:sz="0" w:space="0" w:color="auto"/>
      </w:divBdr>
      <w:divsChild>
        <w:div w:id="170266785">
          <w:marLeft w:val="0"/>
          <w:marRight w:val="0"/>
          <w:marTop w:val="0"/>
          <w:marBottom w:val="0"/>
          <w:divBdr>
            <w:top w:val="none" w:sz="0" w:space="0" w:color="auto"/>
            <w:left w:val="none" w:sz="0" w:space="0" w:color="auto"/>
            <w:bottom w:val="none" w:sz="0" w:space="0" w:color="auto"/>
            <w:right w:val="none" w:sz="0" w:space="0" w:color="auto"/>
          </w:divBdr>
          <w:divsChild>
            <w:div w:id="950479711">
              <w:marLeft w:val="0"/>
              <w:marRight w:val="0"/>
              <w:marTop w:val="0"/>
              <w:marBottom w:val="0"/>
              <w:divBdr>
                <w:top w:val="none" w:sz="0" w:space="0" w:color="auto"/>
                <w:left w:val="none" w:sz="0" w:space="0" w:color="auto"/>
                <w:bottom w:val="none" w:sz="0" w:space="0" w:color="auto"/>
                <w:right w:val="none" w:sz="0" w:space="0" w:color="auto"/>
              </w:divBdr>
            </w:div>
            <w:div w:id="2079594698">
              <w:marLeft w:val="0"/>
              <w:marRight w:val="0"/>
              <w:marTop w:val="0"/>
              <w:marBottom w:val="0"/>
              <w:divBdr>
                <w:top w:val="none" w:sz="0" w:space="0" w:color="auto"/>
                <w:left w:val="none" w:sz="0" w:space="0" w:color="auto"/>
                <w:bottom w:val="none" w:sz="0" w:space="0" w:color="auto"/>
                <w:right w:val="none" w:sz="0" w:space="0" w:color="auto"/>
              </w:divBdr>
            </w:div>
            <w:div w:id="53088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364</Words>
  <Characters>2079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Ahil Kanna</dc:creator>
  <cp:keywords/>
  <dc:description/>
  <cp:lastModifiedBy>Shubham Yelekar</cp:lastModifiedBy>
  <cp:revision>2</cp:revision>
  <dcterms:created xsi:type="dcterms:W3CDTF">2021-04-05T07:01:00Z</dcterms:created>
  <dcterms:modified xsi:type="dcterms:W3CDTF">2021-04-05T07:01:00Z</dcterms:modified>
</cp:coreProperties>
</file>