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8"/>
          <w:szCs w:val="28"/>
        </w:rPr>
        <w:id w:val="-1885710610"/>
        <w:docPartObj>
          <w:docPartGallery w:val="Cover Pages"/>
          <w:docPartUnique/>
        </w:docPartObj>
      </w:sdtPr>
      <w:sdtEndPr>
        <w:rPr>
          <w:rFonts w:ascii="Microsoft Sans Serif" w:eastAsia="Times New Roman" w:hAnsi="Microsoft Sans Serif" w:cs="Microsoft Sans Serif"/>
          <w:b/>
          <w:bCs/>
          <w:color w:val="000000"/>
          <w:u w:val="single"/>
        </w:rPr>
      </w:sdtEndPr>
      <w:sdtContent>
        <w:p w:rsidR="002E09A9" w:rsidRPr="00456869" w:rsidRDefault="002E09A9" w:rsidP="00114243">
          <w:pPr>
            <w:pStyle w:val="NoSpacing"/>
            <w:jc w:val="both"/>
            <w:rPr>
              <w:sz w:val="28"/>
              <w:szCs w:val="28"/>
            </w:rPr>
          </w:pPr>
          <w:r w:rsidRPr="00456869">
            <w:rPr>
              <w:noProof/>
              <w:sz w:val="28"/>
              <w:szCs w:val="28"/>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3" name="Group 1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 name="Rectangle 1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Pentagon 15"/>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2-01-09T00:00:00Z">
                                      <w:dateFormat w:val="M/d/yyyy"/>
                                      <w:lid w:val="en-US"/>
                                      <w:storeMappedDataAs w:val="dateTime"/>
                                      <w:calendar w:val="gregorian"/>
                                    </w:date>
                                  </w:sdtPr>
                                  <w:sdtContent>
                                    <w:p w:rsidR="003727B5" w:rsidRDefault="003727B5">
                                      <w:pPr>
                                        <w:pStyle w:val="NoSpacing"/>
                                        <w:jc w:val="right"/>
                                        <w:rPr>
                                          <w:color w:val="FFFFFF" w:themeColor="background1"/>
                                          <w:sz w:val="28"/>
                                          <w:szCs w:val="28"/>
                                        </w:rPr>
                                      </w:pPr>
                                      <w:r>
                                        <w:rPr>
                                          <w:color w:val="FFFFFF" w:themeColor="background1"/>
                                          <w:sz w:val="28"/>
                                          <w:szCs w:val="28"/>
                                        </w:rPr>
                                        <w:t>1/9/2022</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6" name="Group 16"/>
                            <wpg:cNvGrpSpPr/>
                            <wpg:grpSpPr>
                              <a:xfrm>
                                <a:off x="76200" y="4210050"/>
                                <a:ext cx="2057400" cy="4910328"/>
                                <a:chOff x="80645" y="4211812"/>
                                <a:chExt cx="1306273" cy="3121026"/>
                              </a:xfrm>
                            </wpg:grpSpPr>
                            <wpg:grpSp>
                              <wpg:cNvPr id="17" name="Group 17"/>
                              <wpg:cNvGrpSpPr>
                                <a:grpSpLocks noChangeAspect="1"/>
                              </wpg:cNvGrpSpPr>
                              <wpg:grpSpPr>
                                <a:xfrm>
                                  <a:off x="141062" y="4211812"/>
                                  <a:ext cx="1047750" cy="3121026"/>
                                  <a:chOff x="141062" y="4211812"/>
                                  <a:chExt cx="1047750" cy="3121026"/>
                                </a:xfrm>
                              </wpg:grpSpPr>
                              <wps:wsp>
                                <wps:cNvPr id="18" name="Freeform 18"/>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0" name="Group 30"/>
                              <wpg:cNvGrpSpPr>
                                <a:grpSpLocks noChangeAspect="1"/>
                              </wpg:cNvGrpSpPr>
                              <wpg:grpSpPr>
                                <a:xfrm>
                                  <a:off x="80645" y="4826972"/>
                                  <a:ext cx="1306273" cy="2505863"/>
                                  <a:chOff x="80645" y="4649964"/>
                                  <a:chExt cx="874712" cy="1677988"/>
                                </a:xfrm>
                              </wpg:grpSpPr>
                              <wps:wsp>
                                <wps:cNvPr id="31" name="Freeform 31"/>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34"/>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35"/>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36"/>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Freeform 37"/>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Freeform 38"/>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Freeform 39"/>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Freeform 40"/>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Freeform 41"/>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13"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">
                    <v:rect id="Rectangle 1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9d360e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5"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" adj="18883" fillcolor="#f0941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2-01-09T00:00:00Z">
                                <w:dateFormat w:val="M/d/yyyy"/>
                                <w:lid w:val="en-US"/>
                                <w:storeMappedDataAs w:val="dateTime"/>
                                <w:calendar w:val="gregorian"/>
                              </w:date>
                            </w:sdtPr>
                            <w:sdtContent>
                              <w:p w:rsidR="003727B5" w:rsidRDefault="003727B5">
                                <w:pPr>
                                  <w:pStyle w:val="NoSpacing"/>
                                  <w:jc w:val="right"/>
                                  <w:rPr>
                                    <w:color w:val="FFFFFF" w:themeColor="background1"/>
                                    <w:sz w:val="28"/>
                                    <w:szCs w:val="28"/>
                                  </w:rPr>
                                </w:pPr>
                                <w:r>
                                  <w:rPr>
                                    <w:color w:val="FFFFFF" w:themeColor="background1"/>
                                    <w:sz w:val="28"/>
                                    <w:szCs w:val="28"/>
                                  </w:rPr>
                                  <w:t>1/9/2022</w:t>
                                </w:r>
                              </w:p>
                            </w:sdtContent>
                          </w:sdt>
                        </w:txbxContent>
                      </v:textbox>
                    </v:shape>
                    <v:group id="Group 1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o:lock v:ext="edit" aspectratio="t"/>
                        <v:shape id="Freeform 18"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" path="m,l39,152,84,304r38,113l122,440,76,306,39,180,6,53,,xe" fillcolor="#9d360e [3215]" strokecolor="#9d360e [3215]" strokeweight="0">
                          <v:path arrowok="t" o:connecttype="custom" o:connectlocs="0,0;61913,241300;133350,482600;193675,661988;193675,698500;120650,485775;61913,285750;9525,84138;0,0" o:connectangles="0,0,0,0,0,0,0,0,0"/>
                        </v:shape>
                        <v:shape id="Freeform 19"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" path="m,l8,19,37,93r30,74l116,269r-8,l60,169,30,98,1,25,,xe" fillcolor="#9d360e [3215]" strokecolor="#9d360e [3215]" strokeweight="0">
                          <v:path arrowok="t" o:connecttype="custom" o:connectlocs="0,0;12700,30163;58738,147638;106363,265113;184150,427038;171450,427038;95250,268288;47625,155575;1588,39688;0,0" o:connectangles="0,0,0,0,0,0,0,0,0,0"/>
                        </v:shape>
                        <v:shape id="Freeform 20"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" path="m,l,,1,79r2,80l12,317,23,476,39,634,58,792,83,948r24,138l135,1223r5,49l138,1262,105,1106,77,949,53,792,35,634,20,476,9,317,2,159,,79,,xe" fillcolor="#9d360e [3215]" strokecolor="#9d360e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1"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" path="m45,r,l35,66r-9,67l14,267,6,401,3,534,6,669r8,134l18,854r,-3l9,814,8,803,1,669,,534,3,401,12,267,25,132,34,66,45,xe" fillcolor="#9d360e [3215]" strokecolor="#9d360e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2"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" path="m,l10,44r11,82l34,207r19,86l75,380r25,86l120,521r21,55l152,618r2,11l140,595,115,532,93,468,67,383,47,295,28,207,12,104,,xe" fillcolor="#9d360e [3215]" strokecolor="#9d360e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3"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" path="m,l33,69r-9,l12,35,,xe" fillcolor="#9d360e [3215]" strokecolor="#9d360e [3215]" strokeweight="0">
                          <v:path arrowok="t" o:connecttype="custom" o:connectlocs="0,0;52388,109538;38100,109538;19050,55563;0,0" o:connectangles="0,0,0,0,0"/>
                        </v:shape>
                        <v:shape id="Freeform 24"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hhwgAAANsAAAAPAAAAZHJzL2Rvd25yZXYueG1sRI/BasMw&#10;EETvhf6D2EIuIZEbSg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CqzmhhwgAAANsAAAAPAAAA&#10;AAAAAAAAAAAAAAcCAABkcnMvZG93bnJldi54bWxQSwUGAAAAAAMAAwC3AAAA9gIAAAAA&#10;" path="m,l9,37r,3l15,93,5,49,,xe" fillcolor="#9d360e [3215]" strokecolor="#9d360e [3215]" strokeweight="0">
                          <v:path arrowok="t" o:connecttype="custom" o:connectlocs="0,0;14288,58738;14288,63500;23813,147638;7938,77788;0,0" o:connectangles="0,0,0,0,0,0"/>
                        </v:shape>
                        <v:shape id="Freeform 25"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" path="m394,r,l356,38,319,77r-35,40l249,160r-42,58l168,276r-37,63l98,402,69,467,45,535,26,604,14,673,7,746,6,766,,749r1,-5l7,673,21,603,40,533,65,466,94,400r33,-64l164,275r40,-60l248,158r34,-42l318,76,354,37,394,xe" fillcolor="#9d360e [3215]" strokecolor="#9d360e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6"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" path="m,l6,16r1,3l11,80r9,52l33,185r3,9l21,161,15,145,5,81,1,41,,xe" fillcolor="#9d360e [3215]" strokecolor="#9d360e [3215]" strokeweight="0">
                          <v:path arrowok="t" o:connecttype="custom" o:connectlocs="0,0;9525,25400;11113,30163;17463,127000;31750,209550;52388,293688;57150,307975;33338,255588;23813,230188;7938,128588;1588,65088;0,0" o:connectangles="0,0,0,0,0,0,0,0,0,0,0,0"/>
                        </v:shape>
                        <v:shape id="Freeform 27"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lWxQAAANsAAAAPAAAAZHJzL2Rvd25yZXYueG1sRI9Pa8JA&#10;FMTvQr/D8gq96cZQWom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2NJlWxQAAANsAAAAP&#10;AAAAAAAAAAAAAAAAAAcCAABkcnMvZG93bnJldi54bWxQSwUGAAAAAAMAAwC3AAAA+QIAAAAA&#10;" path="m,l31,65r-8,l,xe" fillcolor="#9d360e [3215]" strokecolor="#9d360e [3215]" strokeweight="0">
                          <v:path arrowok="t" o:connecttype="custom" o:connectlocs="0,0;49213,103188;36513,103188;0,0" o:connectangles="0,0,0,0"/>
                        </v:shape>
                        <v:shape id="Freeform 28"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" path="m,l6,17,7,42,6,39,,23,,xe" fillcolor="#9d360e [3215]" strokecolor="#9d360e [3215]" strokeweight="0">
                          <v:path arrowok="t" o:connecttype="custom" o:connectlocs="0,0;9525,26988;11113,66675;9525,61913;0,36513;0,0" o:connectangles="0,0,0,0,0,0"/>
                        </v:shape>
                        <v:shape id="Freeform 29"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" path="m,l6,16,21,49,33,84r12,34l44,118,13,53,11,42,,xe" fillcolor="#9d360e [3215]" strokecolor="#9d360e [3215]" strokeweight="0">
                          <v:path arrowok="t" o:connecttype="custom" o:connectlocs="0,0;9525,25400;33338,77788;52388,133350;71438,187325;69850,187325;20638,84138;17463,66675;0,0" o:connectangles="0,0,0,0,0,0,0,0,0"/>
                        </v:shape>
                      </v:group>
                      <v:group id="Group 3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o:lock v:ext="edit" aspectratio="t"/>
                        <v:shape id="Freeform 31"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" path="m,l41,155,86,309r39,116l125,450,79,311,41,183,7,54,,xe" fillcolor="#9d360e [3215]" strokecolor="#9d360e [3215]" strokeweight="0">
                          <v:fill opacity="13107f"/>
                          <v:stroke opacity="13107f"/>
                          <v:path arrowok="t" o:connecttype="custom" o:connectlocs="0,0;65088,246063;136525,490538;198438,674688;198438,714375;125413,493713;65088,290513;11113,85725;0,0" o:connectangles="0,0,0,0,0,0,0,0,0"/>
                        </v:shape>
                        <v:shape id="Freeform 32"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" path="m,l8,20,37,96r32,74l118,275r-9,l61,174,30,100,,26,,xe" fillcolor="#9d360e [3215]" strokecolor="#9d360e [3215]" strokeweight="0">
                          <v:fill opacity="13107f"/>
                          <v:stroke opacity="13107f"/>
                          <v:path arrowok="t" o:connecttype="custom" o:connectlocs="0,0;12700,31750;58738,152400;109538,269875;187325,436563;173038,436563;96838,276225;47625,158750;0,41275;0,0" o:connectangles="0,0,0,0,0,0,0,0,0,0"/>
                        </v:shape>
                        <v:shape id="Freeform 33"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" path="m,l16,72r4,49l18,112,,31,,xe" fillcolor="#9d360e [3215]" strokecolor="#9d360e [3215]" strokeweight="0">
                          <v:fill opacity="13107f"/>
                          <v:stroke opacity="13107f"/>
                          <v:path arrowok="t" o:connecttype="custom" o:connectlocs="0,0;25400,114300;31750,192088;28575,177800;0,49213;0,0" o:connectangles="0,0,0,0,0,0"/>
                        </v:shape>
                        <v:shape id="Freeform 34"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" path="m,l11,46r11,83l36,211r19,90l76,389r27,87l123,533r21,55l155,632r3,11l142,608,118,544,95,478,69,391,47,302,29,212,13,107,,xe" fillcolor="#9d360e [3215]" strokecolor="#9d360e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35"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69ZxAAAANsAAAAPAAAAZHJzL2Rvd25yZXYueG1sRI9Bi8Iw&#10;FITvgv8hPMGbpqso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FuXr1nEAAAA2wAAAA8A&#10;AAAAAAAAAAAAAAAABwIAAGRycy9kb3ducmV2LnhtbFBLBQYAAAAAAwADALcAAAD4AgAAAAA=&#10;" path="m,l33,71r-9,l11,36,,xe" fillcolor="#9d360e [3215]" strokecolor="#9d360e [3215]" strokeweight="0">
                          <v:fill opacity="13107f"/>
                          <v:stroke opacity="13107f"/>
                          <v:path arrowok="t" o:connecttype="custom" o:connectlocs="0,0;52388,112713;38100,112713;17463,57150;0,0" o:connectangles="0,0,0,0,0"/>
                        </v:shape>
                        <v:shape id="Freeform 36"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" path="m,l8,37r,4l15,95,4,49,,xe" fillcolor="#9d360e [3215]" strokecolor="#9d360e [3215]" strokeweight="0">
                          <v:fill opacity="13107f"/>
                          <v:stroke opacity="13107f"/>
                          <v:path arrowok="t" o:connecttype="custom" o:connectlocs="0,0;12700,58738;12700,65088;23813,150813;6350,77788;0,0" o:connectangles="0,0,0,0,0,0"/>
                        </v:shape>
                        <v:shape id="Freeform 37"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" path="m402,r,1l363,39,325,79r-35,42l255,164r-44,58l171,284r-38,62l100,411,71,478,45,546,27,617,13,689,7,761r,21l,765r1,-4l7,688,21,616,40,545,66,475,95,409r35,-66l167,281r42,-61l253,163r34,-43l324,78,362,38,402,xe" fillcolor="#9d360e [3215]" strokecolor="#9d360e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8"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" path="m,l6,15r1,3l12,80r9,54l33,188r4,8l22,162,15,146,5,81,1,40,,xe" fillcolor="#9d360e [3215]" strokecolor="#9d360e [3215]" strokeweight="0">
                          <v:fill opacity="13107f"/>
                          <v:stroke opacity="13107f"/>
                          <v:path arrowok="t" o:connecttype="custom" o:connectlocs="0,0;9525,23813;11113,28575;19050,127000;33338,212725;52388,298450;58738,311150;34925,257175;23813,231775;7938,128588;1588,63500;0,0" o:connectangles="0,0,0,0,0,0,0,0,0,0,0,0"/>
                        </v:shape>
                        <v:shape id="Freeform 39"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" path="m,l31,66r-7,l,xe" fillcolor="#9d360e [3215]" strokecolor="#9d360e [3215]" strokeweight="0">
                          <v:fill opacity="13107f"/>
                          <v:stroke opacity="13107f"/>
                          <v:path arrowok="t" o:connecttype="custom" o:connectlocs="0,0;49213,104775;38100,104775;0,0" o:connectangles="0,0,0,0"/>
                        </v:shape>
                        <v:shape id="Freeform 40"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epwAAAANsAAAAPAAAAZHJzL2Rvd25yZXYueG1sRE9ba8Iw&#10;FH4X9h/CGezNppMh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fvKHqcAAAADbAAAADwAAAAAA&#10;AAAAAAAAAAAHAgAAZHJzL2Rvd25yZXYueG1sUEsFBgAAAAADAAMAtwAAAPQCAAAAAA==&#10;" path="m,l7,17r,26l6,40,,25,,xe" fillcolor="#9d360e [3215]" strokecolor="#9d360e [3215]" strokeweight="0">
                          <v:fill opacity="13107f"/>
                          <v:stroke opacity="13107f"/>
                          <v:path arrowok="t" o:connecttype="custom" o:connectlocs="0,0;11113,26988;11113,68263;9525,63500;0,39688;0,0" o:connectangles="0,0,0,0,0,0"/>
                        </v:shape>
                        <v:shape id="Freeform 41"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CoawwAAANsAAAAPAAAAZHJzL2Rvd25yZXYueG1sRI9PawIx&#10;FMTvgt8hvII3N7tSpN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U0gqGsMAAADbAAAADwAA&#10;AAAAAAAAAAAAAAAHAgAAZHJzL2Rvd25yZXYueG1sUEsFBgAAAAADAAMAtwAAAPcCAAAAAA==&#10;" path="m,l7,16,22,50,33,86r13,35l45,121,14,55,11,44,,xe" fillcolor="#9d360e [3215]" strokecolor="#9d360e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456869">
            <w:rPr>
              <w:noProof/>
              <w:sz w:val="28"/>
              <w:szCs w:val="28"/>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7B5" w:rsidRDefault="003727B5">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SHUBHANK KATAREY</w:t>
                                    </w:r>
                                  </w:sdtContent>
                                </w:sdt>
                              </w:p>
                              <w:p w:rsidR="003727B5" w:rsidRDefault="003727B5">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PGPDSBA 2021-2022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M4pMH90AgAAWwUAAA4AAAAAAAAAAAAA&#10;AAAALgIAAGRycy9lMm9Eb2MueG1sUEsBAi0AFAAGAAgAAAAhANFL0G7ZAAAABAEAAA8AAAAAAAAA&#10;AAAAAAAAzgQAAGRycy9kb3ducmV2LnhtbFBLBQYAAAAABAAEAPMAAADUBQAAAAA=&#10;" filled="f" stroked="f" strokeweight=".5pt">
                    <v:textbox style="mso-fit-shape-to-text:t" inset="0,0,0,0">
                      <w:txbxContent>
                        <w:p w:rsidR="003727B5" w:rsidRDefault="003727B5">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SHUBHANK KATAREY</w:t>
                              </w:r>
                            </w:sdtContent>
                          </w:sdt>
                        </w:p>
                        <w:p w:rsidR="003727B5" w:rsidRDefault="003727B5">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PGPDSBA 2021-2022</w:t>
                              </w:r>
                            </w:sdtContent>
                          </w:sdt>
                        </w:p>
                      </w:txbxContent>
                    </v:textbox>
                    <w10:wrap anchorx="page" anchory="page"/>
                  </v:shape>
                </w:pict>
              </mc:Fallback>
            </mc:AlternateContent>
          </w:r>
        </w:p>
        <w:p w:rsidR="002E09A9" w:rsidRPr="00456869" w:rsidRDefault="002E09A9" w:rsidP="00114243">
          <w:pPr>
            <w:jc w:val="both"/>
            <w:rPr>
              <w:rFonts w:ascii="Microsoft Sans Serif" w:eastAsia="Times New Roman" w:hAnsi="Microsoft Sans Serif" w:cs="Microsoft Sans Serif"/>
              <w:b/>
              <w:bCs/>
              <w:color w:val="000000"/>
              <w:sz w:val="28"/>
              <w:szCs w:val="28"/>
              <w:u w:val="single"/>
            </w:rPr>
          </w:pPr>
          <w:r w:rsidRPr="00456869">
            <w:rPr>
              <w:noProof/>
              <w:sz w:val="28"/>
              <w:szCs w:val="28"/>
            </w:rPr>
            <mc:AlternateContent>
              <mc:Choice Requires="wps">
                <w:drawing>
                  <wp:anchor distT="0" distB="0" distL="114300" distR="114300" simplePos="0" relativeHeight="251660288" behindDoc="0" locked="0" layoutInCell="1" allowOverlap="1">
                    <wp:simplePos x="0" y="0"/>
                    <wp:positionH relativeFrom="page">
                      <wp:posOffset>2946400</wp:posOffset>
                    </wp:positionH>
                    <wp:positionV relativeFrom="page">
                      <wp:posOffset>977900</wp:posOffset>
                    </wp:positionV>
                    <wp:extent cx="3771900" cy="1778000"/>
                    <wp:effectExtent l="0" t="0" r="0" b="12700"/>
                    <wp:wrapNone/>
                    <wp:docPr id="43" name="Text Box 43"/>
                    <wp:cNvGraphicFramePr/>
                    <a:graphic xmlns:a="http://schemas.openxmlformats.org/drawingml/2006/main">
                      <a:graphicData uri="http://schemas.microsoft.com/office/word/2010/wordprocessingShape">
                        <wps:wsp>
                          <wps:cNvSpPr txBox="1"/>
                          <wps:spPr>
                            <a:xfrm>
                              <a:off x="0" y="0"/>
                              <a:ext cx="3771900" cy="177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27B5" w:rsidRDefault="003727B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Financial and Risk Analytics</w:t>
                                    </w:r>
                                  </w:sdtContent>
                                </w:sdt>
                              </w:p>
                              <w:p w:rsidR="003727B5" w:rsidRDefault="003727B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Milestone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43" o:spid="_x0000_s1056" type="#_x0000_t202" style="position:absolute;left:0;text-align:left;margin-left:232pt;margin-top:77pt;width:297pt;height:14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" filled="f" stroked="f" strokeweight=".5pt">
                    <v:textbox inset="0,0,0,0">
                      <w:txbxContent>
                        <w:p w:rsidR="003727B5" w:rsidRDefault="003727B5">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Financial and Risk Analytics</w:t>
                              </w:r>
                            </w:sdtContent>
                          </w:sdt>
                        </w:p>
                        <w:p w:rsidR="003727B5" w:rsidRDefault="003727B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Milestone 1</w:t>
                              </w:r>
                            </w:sdtContent>
                          </w:sdt>
                        </w:p>
                      </w:txbxContent>
                    </v:textbox>
                    <w10:wrap anchorx="page" anchory="page"/>
                  </v:shape>
                </w:pict>
              </mc:Fallback>
            </mc:AlternateContent>
          </w:r>
          <w:r w:rsidRPr="00456869">
            <w:rPr>
              <w:rFonts w:ascii="Microsoft Sans Serif" w:eastAsia="Times New Roman" w:hAnsi="Microsoft Sans Serif" w:cs="Microsoft Sans Serif"/>
              <w:b/>
              <w:bCs/>
              <w:color w:val="000000"/>
              <w:sz w:val="28"/>
              <w:szCs w:val="28"/>
              <w:u w:val="single"/>
            </w:rPr>
            <w:br w:type="page"/>
          </w:r>
        </w:p>
      </w:sdtContent>
    </w:sdt>
    <w:p w:rsidR="00B54A35" w:rsidRPr="00B93680" w:rsidRDefault="00B93680" w:rsidP="00114243">
      <w:pPr>
        <w:spacing w:before="153" w:after="0" w:line="240" w:lineRule="auto"/>
        <w:jc w:val="both"/>
        <w:outlineLvl w:val="1"/>
        <w:rPr>
          <w:rFonts w:ascii="Microsoft Sans Serif" w:eastAsia="Times New Roman" w:hAnsi="Microsoft Sans Serif" w:cs="Microsoft Sans Serif"/>
          <w:b/>
          <w:bCs/>
          <w:color w:val="0070C0"/>
          <w:sz w:val="28"/>
          <w:szCs w:val="28"/>
          <w:u w:val="single"/>
        </w:rPr>
      </w:pPr>
      <w:r w:rsidRPr="00B93680">
        <w:rPr>
          <w:rFonts w:ascii="Microsoft Sans Serif" w:eastAsia="Times New Roman" w:hAnsi="Microsoft Sans Serif" w:cs="Microsoft Sans Serif"/>
          <w:b/>
          <w:bCs/>
          <w:color w:val="0070C0"/>
          <w:sz w:val="28"/>
          <w:szCs w:val="28"/>
          <w:u w:val="single"/>
        </w:rPr>
        <w:lastRenderedPageBreak/>
        <w:t>FINANCIAL AND RISK ANALYTICS (MILESTONE 1)</w:t>
      </w:r>
    </w:p>
    <w:p w:rsidR="002E09A9" w:rsidRPr="00B54A35" w:rsidRDefault="002E09A9" w:rsidP="00114243">
      <w:pPr>
        <w:spacing w:before="153" w:after="0" w:line="240" w:lineRule="auto"/>
        <w:jc w:val="both"/>
        <w:outlineLvl w:val="1"/>
        <w:rPr>
          <w:rFonts w:ascii="Microsoft Sans Serif" w:eastAsia="Times New Roman" w:hAnsi="Microsoft Sans Serif" w:cs="Microsoft Sans Serif"/>
          <w:b/>
          <w:bCs/>
          <w:color w:val="000000"/>
          <w:sz w:val="28"/>
          <w:szCs w:val="28"/>
          <w:u w:val="single"/>
        </w:rPr>
      </w:pPr>
    </w:p>
    <w:p w:rsidR="00B54A35" w:rsidRPr="00B93680" w:rsidRDefault="00B93680" w:rsidP="00114243">
      <w:pPr>
        <w:spacing w:before="186" w:after="0" w:line="240" w:lineRule="auto"/>
        <w:jc w:val="both"/>
        <w:outlineLvl w:val="2"/>
        <w:rPr>
          <w:rFonts w:ascii="Microsoft Sans Serif" w:eastAsia="Times New Roman" w:hAnsi="Microsoft Sans Serif" w:cs="Microsoft Sans Serif"/>
          <w:b/>
          <w:bCs/>
          <w:color w:val="00B0F0"/>
          <w:sz w:val="28"/>
          <w:szCs w:val="28"/>
        </w:rPr>
      </w:pPr>
      <w:r w:rsidRPr="00B93680">
        <w:rPr>
          <w:rFonts w:ascii="Microsoft Sans Serif" w:eastAsia="Times New Roman" w:hAnsi="Microsoft Sans Serif" w:cs="Microsoft Sans Serif"/>
          <w:b/>
          <w:bCs/>
          <w:color w:val="00B0F0"/>
          <w:sz w:val="28"/>
          <w:szCs w:val="28"/>
        </w:rPr>
        <w:t>PROBLEM STATEMENT</w:t>
      </w:r>
    </w:p>
    <w:p w:rsidR="00B54A35" w:rsidRPr="00B54A35" w:rsidRDefault="00B54A35" w:rsidP="00114243">
      <w:pPr>
        <w:spacing w:before="240" w:after="0" w:line="240" w:lineRule="auto"/>
        <w:jc w:val="both"/>
        <w:rPr>
          <w:rFonts w:ascii="Microsoft Sans Serif" w:eastAsia="Times New Roman" w:hAnsi="Microsoft Sans Serif" w:cs="Microsoft Sans Serif"/>
          <w:color w:val="000000"/>
          <w:sz w:val="28"/>
          <w:szCs w:val="28"/>
        </w:rPr>
      </w:pPr>
      <w:r w:rsidRPr="00B54A35">
        <w:rPr>
          <w:rFonts w:ascii="Microsoft Sans Serif" w:eastAsia="Times New Roman" w:hAnsi="Microsoft Sans Serif" w:cs="Microsoft Sans Serif"/>
          <w:color w:val="000000"/>
          <w:sz w:val="28"/>
          <w:szCs w:val="28"/>
        </w:rPr>
        <w:t>Businesses or companies can fall prey to default if they are not able to keep up their debt obligations. Defaults will lead to a lower credit rating for the company which in turn reduces its chances of getting credit in the future and may have to pay higher interests on existing debts as well as any new obligations. From an investor's point of view, he would want to invest in a company if it is capable of handling its financial obligations, can grow quickly, and is able to manage the growth scale.</w:t>
      </w:r>
    </w:p>
    <w:p w:rsidR="00B54A35" w:rsidRPr="00B54A35" w:rsidRDefault="00B54A35" w:rsidP="00114243">
      <w:pPr>
        <w:spacing w:before="240" w:after="0" w:line="240" w:lineRule="auto"/>
        <w:jc w:val="both"/>
        <w:rPr>
          <w:rFonts w:ascii="Microsoft Sans Serif" w:eastAsia="Times New Roman" w:hAnsi="Microsoft Sans Serif" w:cs="Microsoft Sans Serif"/>
          <w:color w:val="000000"/>
          <w:sz w:val="28"/>
          <w:szCs w:val="28"/>
        </w:rPr>
      </w:pPr>
      <w:r w:rsidRPr="00B54A35">
        <w:rPr>
          <w:rFonts w:ascii="Microsoft Sans Serif" w:eastAsia="Times New Roman" w:hAnsi="Microsoft Sans Serif" w:cs="Microsoft Sans Serif"/>
          <w:color w:val="000000"/>
          <w:sz w:val="28"/>
          <w:szCs w:val="28"/>
        </w:rPr>
        <w:t>A balance sheet is a financial statement of a company that provides a snapshot of what a company owns, owes, and the amount invested by the shareholders. Thus, it is an important tool that helps evaluate the performance of a business.</w:t>
      </w:r>
    </w:p>
    <w:p w:rsidR="00B54A35" w:rsidRPr="00456869" w:rsidRDefault="00B54A35" w:rsidP="00114243">
      <w:pPr>
        <w:spacing w:before="240" w:after="0" w:line="240" w:lineRule="auto"/>
        <w:jc w:val="both"/>
        <w:rPr>
          <w:rFonts w:ascii="Microsoft Sans Serif" w:eastAsia="Times New Roman" w:hAnsi="Microsoft Sans Serif" w:cs="Microsoft Sans Serif"/>
          <w:color w:val="000000"/>
          <w:sz w:val="28"/>
          <w:szCs w:val="28"/>
        </w:rPr>
      </w:pPr>
      <w:r w:rsidRPr="00B54A35">
        <w:rPr>
          <w:rFonts w:ascii="Microsoft Sans Serif" w:eastAsia="Times New Roman" w:hAnsi="Microsoft Sans Serif" w:cs="Microsoft Sans Serif"/>
          <w:color w:val="000000"/>
          <w:sz w:val="28"/>
          <w:szCs w:val="28"/>
        </w:rPr>
        <w:t xml:space="preserve">Data that is available includes information from the financial statement of the companies for the previous year (2015). Also, information about the </w:t>
      </w:r>
      <w:r w:rsidRPr="00456869">
        <w:rPr>
          <w:rFonts w:ascii="Microsoft Sans Serif" w:eastAsia="Times New Roman" w:hAnsi="Microsoft Sans Serif" w:cs="Microsoft Sans Serif"/>
          <w:color w:val="000000"/>
          <w:sz w:val="28"/>
          <w:szCs w:val="28"/>
        </w:rPr>
        <w:t>Net worth</w:t>
      </w:r>
      <w:r w:rsidRPr="00B54A35">
        <w:rPr>
          <w:rFonts w:ascii="Microsoft Sans Serif" w:eastAsia="Times New Roman" w:hAnsi="Microsoft Sans Serif" w:cs="Microsoft Sans Serif"/>
          <w:color w:val="000000"/>
          <w:sz w:val="28"/>
          <w:szCs w:val="28"/>
        </w:rPr>
        <w:t xml:space="preserve"> of the company in the following year (2016) is provided which can be used to drive the labeled field.</w:t>
      </w:r>
    </w:p>
    <w:p w:rsidR="00B54A35" w:rsidRPr="00456869" w:rsidRDefault="00B54A35" w:rsidP="00114243">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sidRPr="00456869">
        <w:rPr>
          <w:rFonts w:ascii="Microsoft Sans Serif" w:hAnsi="Microsoft Sans Serif" w:cs="Microsoft Sans Serif"/>
          <w:color w:val="000000"/>
          <w:sz w:val="28"/>
          <w:szCs w:val="28"/>
        </w:rPr>
        <w:t>NOTE: In the dataset, there is no target column. So, we need to create it as per the below given condition.</w:t>
      </w:r>
    </w:p>
    <w:p w:rsidR="00B54A35" w:rsidRPr="00456869" w:rsidRDefault="00B54A35" w:rsidP="00114243">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sidRPr="00456869">
        <w:rPr>
          <w:rFonts w:ascii="Microsoft Sans Serif" w:hAnsi="Microsoft Sans Serif" w:cs="Microsoft Sans Serif"/>
          <w:color w:val="000000"/>
          <w:sz w:val="28"/>
          <w:szCs w:val="28"/>
        </w:rPr>
        <w:t>Dependent variable - We need to create a default variable that should take the value of 1 when net worth next year is negative &amp; 0 when net worth next year is positive.</w:t>
      </w:r>
    </w:p>
    <w:p w:rsidR="005D4FC0" w:rsidRPr="00456869" w:rsidRDefault="005D4FC0" w:rsidP="00114243">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p>
    <w:p w:rsidR="005D4FC0" w:rsidRPr="00B93680" w:rsidRDefault="005D4FC0" w:rsidP="00114243">
      <w:pPr>
        <w:spacing w:before="240" w:after="0" w:line="240" w:lineRule="auto"/>
        <w:jc w:val="both"/>
        <w:rPr>
          <w:rFonts w:ascii="Microsoft Sans Serif" w:eastAsia="Times New Roman" w:hAnsi="Microsoft Sans Serif" w:cs="Microsoft Sans Serif"/>
          <w:b/>
          <w:color w:val="00B0F0"/>
          <w:sz w:val="28"/>
          <w:szCs w:val="28"/>
        </w:rPr>
      </w:pPr>
      <w:r w:rsidRPr="00B93680">
        <w:rPr>
          <w:rFonts w:ascii="Microsoft Sans Serif" w:eastAsia="Times New Roman" w:hAnsi="Microsoft Sans Serif" w:cs="Microsoft Sans Serif"/>
          <w:b/>
          <w:color w:val="00B0F0"/>
          <w:sz w:val="28"/>
          <w:szCs w:val="28"/>
        </w:rPr>
        <w:t>ABOUT THE DATA</w:t>
      </w:r>
    </w:p>
    <w:p w:rsidR="005D4FC0" w:rsidRPr="00456869" w:rsidRDefault="005D4FC0"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eastAsia="Times New Roman" w:hAnsi="Microsoft Sans Serif" w:cs="Microsoft Sans Serif"/>
          <w:color w:val="000000"/>
          <w:sz w:val="28"/>
          <w:szCs w:val="28"/>
        </w:rPr>
        <w:t>1. Let’s have a look at the dataset.</w:t>
      </w:r>
    </w:p>
    <w:p w:rsidR="005D4FC0" w:rsidRPr="00456869" w:rsidRDefault="005D4FC0" w:rsidP="00114243">
      <w:pPr>
        <w:spacing w:before="240" w:after="0" w:line="240" w:lineRule="auto"/>
        <w:jc w:val="both"/>
        <w:rPr>
          <w:rFonts w:ascii="Microsoft Sans Serif" w:eastAsia="Times New Roman" w:hAnsi="Microsoft Sans Serif" w:cs="Microsoft Sans Serif"/>
          <w:color w:val="000000"/>
          <w:sz w:val="28"/>
          <w:szCs w:val="28"/>
        </w:rPr>
      </w:pPr>
    </w:p>
    <w:p w:rsidR="005D4FC0" w:rsidRPr="00456869" w:rsidRDefault="005D4FC0"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hAnsi="Microsoft Sans Serif" w:cs="Microsoft Sans Serif"/>
          <w:noProof/>
          <w:sz w:val="28"/>
          <w:szCs w:val="28"/>
        </w:rPr>
        <w:drawing>
          <wp:inline distT="0" distB="0" distL="0" distR="0" wp14:anchorId="7FF5A7D2" wp14:editId="0E34321B">
            <wp:extent cx="6826250" cy="2710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68362" cy="2727538"/>
                    </a:xfrm>
                    <a:prstGeom prst="rect">
                      <a:avLst/>
                    </a:prstGeom>
                  </pic:spPr>
                </pic:pic>
              </a:graphicData>
            </a:graphic>
          </wp:inline>
        </w:drawing>
      </w:r>
    </w:p>
    <w:p w:rsidR="00103D58" w:rsidRPr="00B93680" w:rsidRDefault="000E5210" w:rsidP="00114243">
      <w:pPr>
        <w:pStyle w:val="NormalWeb"/>
        <w:shd w:val="clear" w:color="auto" w:fill="FFFFFF"/>
        <w:spacing w:before="180" w:beforeAutospacing="0" w:after="180" w:afterAutospacing="0"/>
        <w:jc w:val="both"/>
        <w:rPr>
          <w:rFonts w:ascii="Microsoft Sans Serif" w:hAnsi="Microsoft Sans Serif" w:cs="Microsoft Sans Serif"/>
          <w:b/>
          <w:color w:val="00B0F0"/>
          <w:sz w:val="28"/>
          <w:szCs w:val="28"/>
        </w:rPr>
      </w:pPr>
      <w:r w:rsidRPr="00B93680">
        <w:rPr>
          <w:rFonts w:ascii="Microsoft Sans Serif" w:hAnsi="Microsoft Sans Serif" w:cs="Microsoft Sans Serif"/>
          <w:b/>
          <w:color w:val="00B0F0"/>
          <w:sz w:val="28"/>
          <w:szCs w:val="28"/>
        </w:rPr>
        <w:lastRenderedPageBreak/>
        <w:t>DATA DICTIONARY</w:t>
      </w:r>
    </w:p>
    <w:p w:rsidR="005D4FC0" w:rsidRPr="00456869" w:rsidRDefault="005D4FC0" w:rsidP="00114243">
      <w:pPr>
        <w:pStyle w:val="NormalWeb"/>
        <w:shd w:val="clear" w:color="auto" w:fill="FFFFFF"/>
        <w:spacing w:before="180" w:beforeAutospacing="0" w:after="180" w:afterAutospacing="0"/>
        <w:jc w:val="both"/>
        <w:rPr>
          <w:rFonts w:ascii="Microsoft Sans Serif" w:hAnsi="Microsoft Sans Serif" w:cs="Microsoft Sans Serif"/>
          <w:b/>
          <w:color w:val="000000"/>
          <w:sz w:val="28"/>
          <w:szCs w:val="28"/>
        </w:rPr>
      </w:pPr>
    </w:p>
    <w:tbl>
      <w:tblPr>
        <w:tblW w:w="10975" w:type="dxa"/>
        <w:tblLayout w:type="fixed"/>
        <w:tblLook w:val="04A0" w:firstRow="1" w:lastRow="0" w:firstColumn="1" w:lastColumn="0" w:noHBand="0" w:noVBand="1"/>
      </w:tblPr>
      <w:tblGrid>
        <w:gridCol w:w="625"/>
        <w:gridCol w:w="3420"/>
        <w:gridCol w:w="6930"/>
      </w:tblGrid>
      <w:tr w:rsidR="007F7F20" w:rsidRPr="00456869" w:rsidTr="007F7F20">
        <w:trPr>
          <w:trHeight w:val="290"/>
          <w:tblHeader/>
        </w:trPr>
        <w:tc>
          <w:tcPr>
            <w:tcW w:w="625" w:type="dxa"/>
            <w:tcBorders>
              <w:top w:val="single" w:sz="4" w:space="0" w:color="auto"/>
              <w:left w:val="single" w:sz="4" w:space="0" w:color="auto"/>
              <w:bottom w:val="single" w:sz="4" w:space="0" w:color="auto"/>
              <w:right w:val="single" w:sz="4" w:space="0" w:color="auto"/>
            </w:tcBorders>
            <w:shd w:val="clear" w:color="000000" w:fill="FFE699"/>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w:t>
            </w:r>
          </w:p>
        </w:tc>
        <w:tc>
          <w:tcPr>
            <w:tcW w:w="3420" w:type="dxa"/>
            <w:tcBorders>
              <w:top w:val="single" w:sz="4" w:space="0" w:color="auto"/>
              <w:left w:val="nil"/>
              <w:bottom w:val="single" w:sz="4" w:space="0" w:color="auto"/>
              <w:right w:val="single" w:sz="4" w:space="0" w:color="auto"/>
            </w:tcBorders>
            <w:shd w:val="clear" w:color="000000" w:fill="FFE699"/>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Field Name</w:t>
            </w:r>
          </w:p>
        </w:tc>
        <w:tc>
          <w:tcPr>
            <w:tcW w:w="6930" w:type="dxa"/>
            <w:tcBorders>
              <w:top w:val="single" w:sz="4" w:space="0" w:color="auto"/>
              <w:left w:val="nil"/>
              <w:bottom w:val="single" w:sz="4" w:space="0" w:color="auto"/>
              <w:right w:val="single" w:sz="4" w:space="0" w:color="auto"/>
            </w:tcBorders>
            <w:shd w:val="clear" w:color="000000" w:fill="FFE699"/>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Description</w:t>
            </w:r>
          </w:p>
        </w:tc>
      </w:tr>
      <w:tr w:rsidR="007F7F20" w:rsidRPr="00456869" w:rsidTr="007F7F20">
        <w:trPr>
          <w:trHeight w:val="368"/>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Co_Code</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Company Code</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Co_Name</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Company Name</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Networth Next Year</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Value of a company as on 2016 - Next Year(difference between the value of total assets and total liabilities)</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Equity Paid Up</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Amount that has been received by the company through the issue of shares to the shareholders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Networth</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Value of a company as on 2015 - Current Year</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Capital Employed</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Total amount of capital used for the acquisition of profits by a company</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Total Debt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The sum of money borrowed by the company and is due to be paid</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Gross Block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Total value of all of the assets that a company owns</w:t>
            </w:r>
          </w:p>
        </w:tc>
      </w:tr>
      <w:tr w:rsidR="007F7F20" w:rsidRPr="00456869" w:rsidTr="007F7F20">
        <w:trPr>
          <w:trHeight w:val="87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Net Working Capital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The difference between a company's current assets (cash, accounts receivable, inventories of raw materials and finished goods) and its current liabilities (accounts payable).</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Current Assets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All the assets of a company that are expected to be sold or used as a result of standard business operations over the next year.</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Current Liabilities and Provisions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Short-term financial obligations that are due within one year (includes amount that is set aside cover a future liability)</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Total Assets/Liabilities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Ratio of total assets to liabailities of the company</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Gross Sales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The grand total of sale transactions within the accounting period </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Net Sales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Gross sales minus returns, allowances, and discounts</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15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Other Income</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Income realized from non-business activities (e.g. sale of long term asset)</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Value Of Output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Product of physical output of goods and services produced by company and its market price</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Cost of Production</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Costs incurred by a business from manufacturing a product or providing a service</w:t>
            </w:r>
          </w:p>
        </w:tc>
      </w:tr>
      <w:tr w:rsidR="007F7F20" w:rsidRPr="00456869" w:rsidTr="007F7F20">
        <w:trPr>
          <w:trHeight w:val="116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Selling Cost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Costs which are made to create the demand for the product (advertising expenditures, packaging and styling, salaries, commissions and travelling expenses of sales personnel, and the cost of shops and showrooms)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19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PBIDT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Before Interest, Depreciation &amp; Taxes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PBDT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Before Depreciation and Tax</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PBIT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Profit before interest and taxes </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Profit before tax </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PAT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After Tax</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Adjusted PAT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Adjusted profit is the best estimate of the true profit</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CP</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Commercial paper, a short-term debt instrument to meet short-term liabilities.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Revenue earnings in forex</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Revenue earned in foreign currency</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Revenue expenses in forex</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Expenses due to foreign currency transactions </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29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Capital expenses in forex</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Long term investment in forex</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Book Value (Unit Curr)</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Net asset value</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Book Value (Adj.) (Unit Curr)</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Book value adjusted to reflect asset's true fair market value</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32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Market </w:t>
            </w:r>
            <w:r w:rsidR="002E09A9" w:rsidRPr="00456869">
              <w:rPr>
                <w:rFonts w:ascii="Microsoft Sans Serif" w:hAnsi="Microsoft Sans Serif" w:cs="Microsoft Sans Serif"/>
                <w:sz w:val="28"/>
                <w:szCs w:val="28"/>
              </w:rPr>
              <w:t>Capitalization</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Product of the total number of a company's outstanding shares and the current market price of one share</w:t>
            </w:r>
          </w:p>
        </w:tc>
      </w:tr>
      <w:tr w:rsidR="007F7F20" w:rsidRPr="00456869" w:rsidTr="007F7F20">
        <w:trPr>
          <w:trHeight w:val="87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CEPS (</w:t>
            </w:r>
            <w:r w:rsidR="002E09A9" w:rsidRPr="00456869">
              <w:rPr>
                <w:rFonts w:ascii="Microsoft Sans Serif" w:hAnsi="Microsoft Sans Serif" w:cs="Microsoft Sans Serif"/>
                <w:sz w:val="28"/>
                <w:szCs w:val="28"/>
              </w:rPr>
              <w:t>annualized</w:t>
            </w:r>
            <w:r w:rsidRPr="00456869">
              <w:rPr>
                <w:rFonts w:ascii="Microsoft Sans Serif" w:hAnsi="Microsoft Sans Serif" w:cs="Microsoft Sans Serif"/>
                <w:sz w:val="28"/>
                <w:szCs w:val="28"/>
              </w:rPr>
              <w:t>) (Unit Curr)</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Cash Earnings per Share, profitability ratio that measures the financial performance of a company by calculating cash flows on a per share basis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Cash Flow From Operating Activities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Use of cash from ongoing regular business activities</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Cash Flow From Investing Activities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Cash used in the purchase of non-current assets–or long-term assets– that will deliver value in the future</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Cash Flow From Financing Activities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Net flows of cash that are used to fund the company (transactions involving debt, equity, and dividends)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ROG-Net Worth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Networth</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ROG-Capital Employed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Capital Employed</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39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ROG-Gross Block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Gross Block</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ROG-Gross Sales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Gross Sales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ROG-Net Sales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Net Sales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ROG-Cost of Production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Cost of Production</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ROG-Total Assets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Total Assets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ROG-PBIDT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PBIDT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ROG-PBDT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PBDT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ROG-PBIT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PBIT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ROG-PBT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PBT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ROG-PAT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PAT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49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ROG-CP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CP</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50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ROG-Revenue earnings in forex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Revenue earnings in forex</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ROG-Revenue expenses in forex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Rate of Growth   - Revenue expenses in forex</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ROG-Market </w:t>
            </w:r>
            <w:r w:rsidR="002E09A9" w:rsidRPr="00456869">
              <w:rPr>
                <w:rFonts w:ascii="Microsoft Sans Serif" w:hAnsi="Microsoft Sans Serif" w:cs="Microsoft Sans Serif"/>
                <w:sz w:val="28"/>
                <w:szCs w:val="28"/>
              </w:rPr>
              <w:t>Capitalization</w:t>
            </w:r>
            <w:r w:rsidRPr="00456869">
              <w:rPr>
                <w:rFonts w:ascii="Microsoft Sans Serif" w:hAnsi="Microsoft Sans Serif" w:cs="Microsoft Sans Serif"/>
                <w:sz w:val="28"/>
                <w:szCs w:val="28"/>
              </w:rPr>
              <w:t xml:space="preserve"> (%)</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Rate of Growth - Market </w:t>
            </w:r>
            <w:r w:rsidR="002E09A9" w:rsidRPr="00456869">
              <w:rPr>
                <w:rFonts w:ascii="Microsoft Sans Serif" w:hAnsi="Microsoft Sans Serif" w:cs="Microsoft Sans Serif"/>
                <w:sz w:val="28"/>
                <w:szCs w:val="28"/>
              </w:rPr>
              <w:t>Capitalization</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Current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Liquidity ratio, company's ability to pay short-term obligations or those due within one year</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Fixed Assets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Solvency ratio, the capacity of a company to discharge its obligations towards long-term lenders indicating</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Inventory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Activity ratio, specifies the number of times the stock or inventory has been replaced and sold by the company</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Debtors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Measures how quickly cash debtors are paying back to the company</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Total Asset Turnover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The value of a company's revenues relative to the value of its assets</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Interest Cover Ratio[Latest]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Determines how easily a company can pay interest on its outstanding debt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59</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PBIDTM (%)[Latest]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before Interest Depreciation and Tax Margin</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60</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PBITM (%)[Latest]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Before Interest Tax Margin</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61</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PBDTM (%)[Latest]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Profit Before Depreciation Tax Margin</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62</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CPM (%)[Latest]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Cost per thousand (advertising cost)</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63</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APATM (%)[Latest]</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After tax profit margin</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64</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Debtors Velocity (Days)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Average days required for receiving the payments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65</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Creditors Velocity (Days)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Average number of days company takes to pay suppliers</w:t>
            </w:r>
          </w:p>
        </w:tc>
      </w:tr>
      <w:tr w:rsidR="007F7F20" w:rsidRPr="00456869" w:rsidTr="007F7F20">
        <w:trPr>
          <w:trHeight w:val="58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66</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Inventory Velocity (Days)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Average number of days the company needs to turn its inventory into sales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67</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Value of Output/Total Assets</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Ratio of Value of Output (market value) to Total Assets</w:t>
            </w:r>
          </w:p>
        </w:tc>
      </w:tr>
      <w:tr w:rsidR="007F7F20" w:rsidRPr="00456869" w:rsidTr="007F7F20">
        <w:trPr>
          <w:trHeight w:val="290"/>
        </w:trPr>
        <w:tc>
          <w:tcPr>
            <w:tcW w:w="625" w:type="dxa"/>
            <w:tcBorders>
              <w:top w:val="nil"/>
              <w:left w:val="single" w:sz="4" w:space="0" w:color="auto"/>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68</w:t>
            </w:r>
          </w:p>
        </w:tc>
        <w:tc>
          <w:tcPr>
            <w:tcW w:w="342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Value of Output/Gross Block</w:t>
            </w:r>
          </w:p>
        </w:tc>
        <w:tc>
          <w:tcPr>
            <w:tcW w:w="6930" w:type="dxa"/>
            <w:tcBorders>
              <w:top w:val="nil"/>
              <w:left w:val="nil"/>
              <w:bottom w:val="single" w:sz="4" w:space="0" w:color="auto"/>
              <w:right w:val="single" w:sz="4" w:space="0" w:color="auto"/>
            </w:tcBorders>
            <w:shd w:val="clear" w:color="000000" w:fill="FFFFFF"/>
            <w:hideMark/>
          </w:tcPr>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Ratio of Value of Output (market value) to Gross Block</w:t>
            </w:r>
          </w:p>
        </w:tc>
      </w:tr>
    </w:tbl>
    <w:p w:rsidR="001A203C" w:rsidRPr="00456869" w:rsidRDefault="001A203C" w:rsidP="00114243">
      <w:pPr>
        <w:pStyle w:val="NormalWeb"/>
        <w:shd w:val="clear" w:color="auto" w:fill="FFFFFF"/>
        <w:spacing w:before="180" w:beforeAutospacing="0" w:after="180" w:afterAutospacing="0"/>
        <w:jc w:val="both"/>
        <w:rPr>
          <w:rFonts w:ascii="Microsoft Sans Serif" w:hAnsi="Microsoft Sans Serif" w:cs="Microsoft Sans Serif"/>
          <w:b/>
          <w:color w:val="000000"/>
          <w:sz w:val="28"/>
          <w:szCs w:val="28"/>
        </w:rPr>
      </w:pPr>
    </w:p>
    <w:p w:rsidR="0092396C" w:rsidRPr="00456869" w:rsidRDefault="0092396C"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eastAsia="Times New Roman" w:hAnsi="Microsoft Sans Serif" w:cs="Microsoft Sans Serif"/>
          <w:color w:val="000000"/>
          <w:sz w:val="28"/>
          <w:szCs w:val="28"/>
        </w:rPr>
        <w:t xml:space="preserve">2. </w:t>
      </w:r>
      <w:r w:rsidRPr="00456869">
        <w:rPr>
          <w:rFonts w:ascii="Microsoft Sans Serif" w:eastAsia="Times New Roman" w:hAnsi="Microsoft Sans Serif" w:cs="Microsoft Sans Serif"/>
          <w:b/>
          <w:color w:val="000000"/>
          <w:sz w:val="28"/>
          <w:szCs w:val="28"/>
        </w:rPr>
        <w:t>Shape</w:t>
      </w:r>
      <w:r w:rsidRPr="00456869">
        <w:rPr>
          <w:rFonts w:ascii="Microsoft Sans Serif" w:eastAsia="Times New Roman" w:hAnsi="Microsoft Sans Serif" w:cs="Microsoft Sans Serif"/>
          <w:color w:val="000000"/>
          <w:sz w:val="28"/>
          <w:szCs w:val="28"/>
        </w:rPr>
        <w:t>: There are 3586 rows and 67 columns in the dataset.</w:t>
      </w:r>
    </w:p>
    <w:p w:rsidR="0092396C" w:rsidRPr="00456869" w:rsidRDefault="0092396C"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eastAsia="Times New Roman" w:hAnsi="Microsoft Sans Serif" w:cs="Microsoft Sans Serif"/>
          <w:color w:val="000000"/>
          <w:sz w:val="28"/>
          <w:szCs w:val="28"/>
        </w:rPr>
        <w:t xml:space="preserve">3. </w:t>
      </w:r>
      <w:r w:rsidRPr="00456869">
        <w:rPr>
          <w:rFonts w:ascii="Microsoft Sans Serif" w:eastAsia="Times New Roman" w:hAnsi="Microsoft Sans Serif" w:cs="Microsoft Sans Serif"/>
          <w:b/>
          <w:color w:val="000000"/>
          <w:sz w:val="28"/>
          <w:szCs w:val="28"/>
        </w:rPr>
        <w:t>Duplicates</w:t>
      </w:r>
      <w:r w:rsidRPr="00456869">
        <w:rPr>
          <w:rFonts w:ascii="Microsoft Sans Serif" w:eastAsia="Times New Roman" w:hAnsi="Microsoft Sans Serif" w:cs="Microsoft Sans Serif"/>
          <w:color w:val="000000"/>
          <w:sz w:val="28"/>
          <w:szCs w:val="28"/>
        </w:rPr>
        <w:t>: There are no duplicates available.</w:t>
      </w:r>
    </w:p>
    <w:p w:rsidR="0092396C" w:rsidRPr="00456869" w:rsidRDefault="0092396C"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eastAsia="Times New Roman" w:hAnsi="Microsoft Sans Serif" w:cs="Microsoft Sans Serif"/>
          <w:color w:val="000000"/>
          <w:sz w:val="28"/>
          <w:szCs w:val="28"/>
        </w:rPr>
        <w:t xml:space="preserve">4. </w:t>
      </w:r>
      <w:r w:rsidRPr="00456869">
        <w:rPr>
          <w:rFonts w:ascii="Microsoft Sans Serif" w:eastAsia="Times New Roman" w:hAnsi="Microsoft Sans Serif" w:cs="Microsoft Sans Serif"/>
          <w:b/>
          <w:color w:val="000000"/>
          <w:sz w:val="28"/>
          <w:szCs w:val="28"/>
        </w:rPr>
        <w:t>Five number summary</w:t>
      </w:r>
      <w:r w:rsidRPr="00456869">
        <w:rPr>
          <w:rFonts w:ascii="Microsoft Sans Serif" w:eastAsia="Times New Roman" w:hAnsi="Microsoft Sans Serif" w:cs="Microsoft Sans Serif"/>
          <w:color w:val="000000"/>
          <w:sz w:val="28"/>
          <w:szCs w:val="28"/>
        </w:rPr>
        <w:t>:</w:t>
      </w:r>
    </w:p>
    <w:p w:rsidR="0092396C" w:rsidRDefault="0092396C" w:rsidP="00114243">
      <w:pPr>
        <w:spacing w:before="240" w:after="0" w:line="240" w:lineRule="auto"/>
        <w:jc w:val="both"/>
        <w:rPr>
          <w:rFonts w:ascii="Microsoft Sans Serif" w:eastAsia="Times New Roman" w:hAnsi="Microsoft Sans Serif" w:cs="Microsoft Sans Serif"/>
          <w:color w:val="000000"/>
          <w:sz w:val="28"/>
          <w:szCs w:val="28"/>
        </w:rPr>
      </w:pPr>
      <w:r w:rsidRPr="00456869">
        <w:rPr>
          <w:rFonts w:ascii="Microsoft Sans Serif" w:hAnsi="Microsoft Sans Serif" w:cs="Microsoft Sans Serif"/>
          <w:noProof/>
          <w:sz w:val="28"/>
          <w:szCs w:val="28"/>
        </w:rPr>
        <w:drawing>
          <wp:inline distT="0" distB="0" distL="0" distR="0" wp14:anchorId="7CF79C5B" wp14:editId="200F3279">
            <wp:extent cx="6769100" cy="2584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457"/>
                    <a:stretch/>
                  </pic:blipFill>
                  <pic:spPr bwMode="auto">
                    <a:xfrm>
                      <a:off x="0" y="0"/>
                      <a:ext cx="6769100" cy="2584450"/>
                    </a:xfrm>
                    <a:prstGeom prst="rect">
                      <a:avLst/>
                    </a:prstGeom>
                    <a:ln>
                      <a:noFill/>
                    </a:ln>
                    <a:extLst>
                      <a:ext uri="{53640926-AAD7-44D8-BBD7-CCE9431645EC}">
                        <a14:shadowObscured xmlns:a14="http://schemas.microsoft.com/office/drawing/2010/main"/>
                      </a:ext>
                    </a:extLst>
                  </pic:spPr>
                </pic:pic>
              </a:graphicData>
            </a:graphic>
          </wp:inline>
        </w:drawing>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p>
    <w:p w:rsidR="00EA5E0C" w:rsidRPr="00B93680" w:rsidRDefault="00EA5E0C" w:rsidP="00114243">
      <w:pPr>
        <w:spacing w:before="240" w:after="0" w:line="240" w:lineRule="auto"/>
        <w:jc w:val="both"/>
        <w:rPr>
          <w:rFonts w:ascii="Microsoft Sans Serif" w:eastAsia="Times New Roman" w:hAnsi="Microsoft Sans Serif" w:cs="Microsoft Sans Serif"/>
          <w:color w:val="00B0F0"/>
          <w:sz w:val="28"/>
          <w:szCs w:val="28"/>
        </w:rPr>
      </w:pPr>
      <w:r w:rsidRPr="00B93680">
        <w:rPr>
          <w:rFonts w:ascii="Microsoft Sans Serif" w:eastAsia="Times New Roman" w:hAnsi="Microsoft Sans Serif" w:cs="Microsoft Sans Serif"/>
          <w:b/>
          <w:color w:val="00B0F0"/>
          <w:sz w:val="28"/>
          <w:szCs w:val="28"/>
        </w:rPr>
        <w:t>INFO ABOUT THE DATASET</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There are total 3586 entries starting from 0 to 3585.</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There are total 67 columns starting from 0 to 66, excluding target variable.</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We have renamed the columns for better readability and for better understanding.</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Available data types are:</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Object – 1</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Int64 – 3</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t>Float64 – 63</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rFonts w:ascii="Microsoft Sans Serif" w:eastAsia="Times New Roman" w:hAnsi="Microsoft Sans Serif" w:cs="Microsoft Sans Serif"/>
          <w:color w:val="000000"/>
          <w:sz w:val="28"/>
          <w:szCs w:val="28"/>
        </w:rPr>
        <w:lastRenderedPageBreak/>
        <w:t>Let’s have a look at the info in the form of table.</w:t>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noProof/>
        </w:rPr>
        <w:drawing>
          <wp:inline distT="0" distB="0" distL="0" distR="0" wp14:anchorId="231068A6" wp14:editId="49161046">
            <wp:extent cx="5181600" cy="8001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2315" cy="8002104"/>
                    </a:xfrm>
                    <a:prstGeom prst="rect">
                      <a:avLst/>
                    </a:prstGeom>
                  </pic:spPr>
                </pic:pic>
              </a:graphicData>
            </a:graphic>
          </wp:inline>
        </w:drawing>
      </w:r>
    </w:p>
    <w:p w:rsidR="00EA5E0C" w:rsidRDefault="00EA5E0C" w:rsidP="00114243">
      <w:pPr>
        <w:spacing w:before="240" w:after="0" w:line="240" w:lineRule="auto"/>
        <w:jc w:val="both"/>
        <w:rPr>
          <w:rFonts w:ascii="Microsoft Sans Serif" w:eastAsia="Times New Roman" w:hAnsi="Microsoft Sans Serif" w:cs="Microsoft Sans Serif"/>
          <w:color w:val="000000"/>
          <w:sz w:val="28"/>
          <w:szCs w:val="28"/>
        </w:rPr>
      </w:pPr>
      <w:r>
        <w:rPr>
          <w:noProof/>
        </w:rPr>
        <w:lastRenderedPageBreak/>
        <w:drawing>
          <wp:inline distT="0" distB="0" distL="0" distR="0" wp14:anchorId="66B2D85A" wp14:editId="5950C1CA">
            <wp:extent cx="5210175" cy="75311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816"/>
                    <a:stretch/>
                  </pic:blipFill>
                  <pic:spPr bwMode="auto">
                    <a:xfrm>
                      <a:off x="0" y="0"/>
                      <a:ext cx="5210175" cy="7531100"/>
                    </a:xfrm>
                    <a:prstGeom prst="rect">
                      <a:avLst/>
                    </a:prstGeom>
                    <a:ln>
                      <a:noFill/>
                    </a:ln>
                    <a:extLst>
                      <a:ext uri="{53640926-AAD7-44D8-BBD7-CCE9431645EC}">
                        <a14:shadowObscured xmlns:a14="http://schemas.microsoft.com/office/drawing/2010/main"/>
                      </a:ext>
                    </a:extLst>
                  </pic:spPr>
                </pic:pic>
              </a:graphicData>
            </a:graphic>
          </wp:inline>
        </w:drawing>
      </w:r>
    </w:p>
    <w:p w:rsidR="00644C77" w:rsidRDefault="00644C77" w:rsidP="00114243">
      <w:pPr>
        <w:spacing w:before="240" w:after="0" w:line="240" w:lineRule="auto"/>
        <w:jc w:val="both"/>
        <w:rPr>
          <w:rFonts w:ascii="Microsoft Sans Serif" w:eastAsia="Times New Roman" w:hAnsi="Microsoft Sans Serif" w:cs="Microsoft Sans Serif"/>
          <w:color w:val="000000"/>
          <w:sz w:val="28"/>
          <w:szCs w:val="28"/>
        </w:rPr>
      </w:pPr>
    </w:p>
    <w:p w:rsidR="00F952F2" w:rsidRDefault="00F952F2"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p>
    <w:p w:rsidR="00F952F2" w:rsidRDefault="00F952F2"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p>
    <w:p w:rsidR="00F952F2" w:rsidRDefault="00F952F2"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p>
    <w:p w:rsidR="00644C77" w:rsidRPr="00B93680" w:rsidRDefault="00644C77" w:rsidP="00644C77">
      <w:pPr>
        <w:pStyle w:val="NormalWeb"/>
        <w:shd w:val="clear" w:color="auto" w:fill="FFFFFF"/>
        <w:spacing w:before="180" w:beforeAutospacing="0" w:after="180" w:afterAutospacing="0"/>
        <w:jc w:val="both"/>
        <w:rPr>
          <w:rFonts w:ascii="Microsoft Sans Serif" w:hAnsi="Microsoft Sans Serif" w:cs="Microsoft Sans Serif"/>
          <w:b/>
          <w:color w:val="00B0F0"/>
          <w:sz w:val="28"/>
          <w:szCs w:val="28"/>
        </w:rPr>
      </w:pPr>
      <w:r w:rsidRPr="00B93680">
        <w:rPr>
          <w:rFonts w:ascii="Microsoft Sans Serif" w:hAnsi="Microsoft Sans Serif" w:cs="Microsoft Sans Serif"/>
          <w:b/>
          <w:color w:val="00B0F0"/>
          <w:sz w:val="28"/>
          <w:szCs w:val="28"/>
        </w:rPr>
        <w:lastRenderedPageBreak/>
        <w:t>DEPENDENT VARIABLE</w:t>
      </w:r>
    </w:p>
    <w:p w:rsidR="00644C77" w:rsidRDefault="00644C77"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sidRPr="00456869">
        <w:rPr>
          <w:rFonts w:ascii="Microsoft Sans Serif" w:hAnsi="Microsoft Sans Serif" w:cs="Microsoft Sans Serif"/>
          <w:color w:val="000000"/>
          <w:sz w:val="28"/>
          <w:szCs w:val="28"/>
        </w:rPr>
        <w:t>We need to create a default variable that should take the value of 1 when net worth next year is negative &amp; 0 when net worth next year is positive.</w:t>
      </w:r>
    </w:p>
    <w:p w:rsidR="00644C77" w:rsidRDefault="00644C77"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So after considering the column name ‘Networth_Next_Year’ we have created the column named, ‘Default’ which has values 0 and 1.</w:t>
      </w:r>
    </w:p>
    <w:p w:rsidR="004F0A4F" w:rsidRDefault="004F0A4F"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For verification, let’s have a look at the head and tail of the columns ‘Networth_Next_Year’ and ‘Default’.</w:t>
      </w:r>
    </w:p>
    <w:p w:rsidR="004F0A4F" w:rsidRDefault="004F0A4F"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noProof/>
        </w:rPr>
        <w:drawing>
          <wp:inline distT="0" distB="0" distL="0" distR="0" wp14:anchorId="1923F851" wp14:editId="02BF3489">
            <wp:extent cx="2749550" cy="17811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9550" cy="1781175"/>
                    </a:xfrm>
                    <a:prstGeom prst="rect">
                      <a:avLst/>
                    </a:prstGeom>
                  </pic:spPr>
                </pic:pic>
              </a:graphicData>
            </a:graphic>
          </wp:inline>
        </w:drawing>
      </w:r>
      <w:r>
        <w:rPr>
          <w:rFonts w:ascii="Microsoft Sans Serif" w:hAnsi="Microsoft Sans Serif" w:cs="Microsoft Sans Serif"/>
          <w:color w:val="000000"/>
          <w:sz w:val="28"/>
          <w:szCs w:val="28"/>
        </w:rPr>
        <w:t xml:space="preserve">  </w:t>
      </w:r>
      <w:r>
        <w:rPr>
          <w:noProof/>
        </w:rPr>
        <w:drawing>
          <wp:inline distT="0" distB="0" distL="0" distR="0" wp14:anchorId="080D4451" wp14:editId="7C9BE164">
            <wp:extent cx="2743200" cy="176530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8878" cy="1781824"/>
                    </a:xfrm>
                    <a:prstGeom prst="rect">
                      <a:avLst/>
                    </a:prstGeom>
                  </pic:spPr>
                </pic:pic>
              </a:graphicData>
            </a:graphic>
          </wp:inline>
        </w:drawing>
      </w:r>
    </w:p>
    <w:p w:rsidR="00644C77" w:rsidRDefault="00644C77"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0 means the company has the ‘Networth_Next_Year’ is positive.</w:t>
      </w:r>
    </w:p>
    <w:p w:rsidR="00644C77" w:rsidRDefault="00644C77"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1 means that the company has the ‘Networth_Next_Year’ is negative.</w:t>
      </w:r>
    </w:p>
    <w:p w:rsidR="00644C77" w:rsidRDefault="00644C77"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Then we have done the value counts of Default variable.</w:t>
      </w:r>
    </w:p>
    <w:p w:rsidR="00CF509D" w:rsidRDefault="00CF509D" w:rsidP="00644C77">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We got the below results:</w:t>
      </w:r>
    </w:p>
    <w:p w:rsidR="00644C77" w:rsidRDefault="00CF509D" w:rsidP="00F952F2">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Count of 1 (Defaulted) is 387</w:t>
      </w:r>
      <w:r w:rsidR="004F0A4F">
        <w:rPr>
          <w:rFonts w:ascii="Microsoft Sans Serif" w:hAnsi="Microsoft Sans Serif" w:cs="Microsoft Sans Serif"/>
          <w:color w:val="000000"/>
          <w:sz w:val="28"/>
          <w:szCs w:val="28"/>
        </w:rPr>
        <w:t xml:space="preserve"> and </w:t>
      </w:r>
      <w:r>
        <w:rPr>
          <w:rFonts w:ascii="Microsoft Sans Serif" w:hAnsi="Microsoft Sans Serif" w:cs="Microsoft Sans Serif"/>
          <w:color w:val="000000"/>
          <w:sz w:val="28"/>
          <w:szCs w:val="28"/>
        </w:rPr>
        <w:t>Count of 0 (Non-Default) is 3199</w:t>
      </w:r>
      <w:r w:rsidR="00F952F2">
        <w:rPr>
          <w:rFonts w:ascii="Microsoft Sans Serif" w:hAnsi="Microsoft Sans Serif" w:cs="Microsoft Sans Serif"/>
          <w:color w:val="000000"/>
          <w:sz w:val="28"/>
          <w:szCs w:val="28"/>
        </w:rPr>
        <w:t>.</w:t>
      </w:r>
    </w:p>
    <w:p w:rsidR="00644C77" w:rsidRDefault="00644C77" w:rsidP="00114243">
      <w:pPr>
        <w:spacing w:before="240" w:after="0" w:line="240" w:lineRule="auto"/>
        <w:jc w:val="both"/>
        <w:rPr>
          <w:rFonts w:ascii="Microsoft Sans Serif" w:eastAsia="Times New Roman" w:hAnsi="Microsoft Sans Serif" w:cs="Microsoft Sans Serif"/>
          <w:color w:val="000000"/>
          <w:sz w:val="28"/>
          <w:szCs w:val="28"/>
        </w:rPr>
      </w:pPr>
      <w:r w:rsidRPr="00456869">
        <w:rPr>
          <w:noProof/>
          <w:sz w:val="28"/>
          <w:szCs w:val="28"/>
        </w:rPr>
        <w:drawing>
          <wp:inline distT="0" distB="0" distL="0" distR="0" wp14:anchorId="23FEB6D1" wp14:editId="7DB83B60">
            <wp:extent cx="4895850" cy="3171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5850" cy="3171825"/>
                    </a:xfrm>
                    <a:prstGeom prst="rect">
                      <a:avLst/>
                    </a:prstGeom>
                  </pic:spPr>
                </pic:pic>
              </a:graphicData>
            </a:graphic>
          </wp:inline>
        </w:drawing>
      </w:r>
    </w:p>
    <w:p w:rsidR="00F952F2" w:rsidRDefault="00F952F2" w:rsidP="00F952F2">
      <w:pPr>
        <w:pStyle w:val="NormalWeb"/>
        <w:shd w:val="clear" w:color="auto" w:fill="FFFFFF"/>
        <w:spacing w:before="180" w:beforeAutospacing="0" w:after="180" w:afterAutospacing="0"/>
        <w:jc w:val="both"/>
        <w:rPr>
          <w:rFonts w:ascii="Microsoft Sans Serif" w:hAnsi="Microsoft Sans Serif" w:cs="Microsoft Sans Serif"/>
          <w:color w:val="000000"/>
          <w:sz w:val="28"/>
          <w:szCs w:val="28"/>
        </w:rPr>
      </w:pPr>
      <w:r>
        <w:rPr>
          <w:rFonts w:ascii="Microsoft Sans Serif" w:hAnsi="Microsoft Sans Serif" w:cs="Microsoft Sans Serif"/>
          <w:color w:val="000000"/>
          <w:sz w:val="28"/>
          <w:szCs w:val="28"/>
        </w:rPr>
        <w:t>That means around 11% of the companies are default.</w:t>
      </w:r>
    </w:p>
    <w:p w:rsidR="00B54A35" w:rsidRPr="00B93680" w:rsidRDefault="00103D58" w:rsidP="00114243">
      <w:pPr>
        <w:jc w:val="both"/>
        <w:rPr>
          <w:rFonts w:ascii="Microsoft Sans Serif" w:hAnsi="Microsoft Sans Serif" w:cs="Microsoft Sans Serif"/>
          <w:color w:val="00B0F0"/>
          <w:sz w:val="28"/>
          <w:szCs w:val="28"/>
        </w:rPr>
      </w:pPr>
      <w:r w:rsidRPr="00B93680">
        <w:rPr>
          <w:rFonts w:ascii="Microsoft Sans Serif" w:hAnsi="Microsoft Sans Serif" w:cs="Microsoft Sans Serif"/>
          <w:b/>
          <w:color w:val="00B0F0"/>
          <w:sz w:val="28"/>
          <w:szCs w:val="28"/>
        </w:rPr>
        <w:lastRenderedPageBreak/>
        <w:t xml:space="preserve">OUTLIERS </w:t>
      </w:r>
      <w:r w:rsidR="007F7F20" w:rsidRPr="00B93680">
        <w:rPr>
          <w:rFonts w:ascii="Microsoft Sans Serif" w:hAnsi="Microsoft Sans Serif" w:cs="Microsoft Sans Serif"/>
          <w:b/>
          <w:color w:val="00B0F0"/>
          <w:sz w:val="28"/>
          <w:szCs w:val="28"/>
        </w:rPr>
        <w:t>TREATMENT</w:t>
      </w:r>
    </w:p>
    <w:p w:rsidR="005C6FDC" w:rsidRDefault="005C6FDC"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Let’s check the outliers.</w:t>
      </w:r>
    </w:p>
    <w:p w:rsidR="005C6FDC" w:rsidRPr="00456869" w:rsidRDefault="005C6FDC" w:rsidP="00114243">
      <w:pPr>
        <w:jc w:val="both"/>
        <w:rPr>
          <w:rFonts w:ascii="Microsoft Sans Serif" w:hAnsi="Microsoft Sans Serif" w:cs="Microsoft Sans Serif"/>
          <w:sz w:val="28"/>
          <w:szCs w:val="28"/>
        </w:rPr>
      </w:pPr>
      <w:r>
        <w:rPr>
          <w:noProof/>
        </w:rPr>
        <w:drawing>
          <wp:inline distT="0" distB="0" distL="0" distR="0" wp14:anchorId="46D43A39" wp14:editId="7CA3CBF6">
            <wp:extent cx="6858000" cy="46990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4699000"/>
                    </a:xfrm>
                    <a:prstGeom prst="rect">
                      <a:avLst/>
                    </a:prstGeom>
                  </pic:spPr>
                </pic:pic>
              </a:graphicData>
            </a:graphic>
          </wp:inline>
        </w:drawing>
      </w:r>
    </w:p>
    <w:p w:rsidR="00671BC0" w:rsidRDefault="00671BC0" w:rsidP="00114243">
      <w:pPr>
        <w:jc w:val="both"/>
        <w:rPr>
          <w:rFonts w:ascii="Microsoft Sans Serif" w:hAnsi="Microsoft Sans Serif" w:cs="Microsoft Sans Serif"/>
          <w:sz w:val="28"/>
          <w:szCs w:val="28"/>
        </w:rPr>
      </w:pPr>
    </w:p>
    <w:p w:rsidR="00EA5E0C" w:rsidRDefault="00EA5E0C"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Every variable has outliers.</w:t>
      </w:r>
    </w:p>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Outliers are not good for any regression model. </w:t>
      </w:r>
    </w:p>
    <w:p w:rsidR="007F7F20" w:rsidRPr="00456869" w:rsidRDefault="007F7F20"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We are using Logistic Regression for model building, so outliers should</w:t>
      </w:r>
      <w:r w:rsidR="00D9696D" w:rsidRPr="00456869">
        <w:rPr>
          <w:rFonts w:ascii="Microsoft Sans Serif" w:hAnsi="Microsoft Sans Serif" w:cs="Microsoft Sans Serif"/>
          <w:sz w:val="28"/>
          <w:szCs w:val="28"/>
        </w:rPr>
        <w:t xml:space="preserve"> be treated properly.</w:t>
      </w:r>
    </w:p>
    <w:p w:rsidR="00D9696D" w:rsidRPr="00456869" w:rsidRDefault="00D9696D"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We will first check the number of outliers.</w:t>
      </w:r>
    </w:p>
    <w:p w:rsidR="00D9696D" w:rsidRDefault="00D9696D"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We will be using Inter Quartile Range method to check outliers.</w:t>
      </w:r>
    </w:p>
    <w:p w:rsidR="002754AF" w:rsidRDefault="002754AF"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We have dropped country code (Co_Code) and country name (Co_Name) because they are not very useful for our model building.</w:t>
      </w:r>
    </w:p>
    <w:p w:rsidR="00CE58A6" w:rsidRDefault="00CE58A6" w:rsidP="00114243">
      <w:pPr>
        <w:jc w:val="both"/>
        <w:rPr>
          <w:rFonts w:ascii="Microsoft Sans Serif" w:hAnsi="Microsoft Sans Serif" w:cs="Microsoft Sans Serif"/>
          <w:sz w:val="28"/>
          <w:szCs w:val="28"/>
        </w:rPr>
      </w:pPr>
    </w:p>
    <w:p w:rsidR="00E3474F" w:rsidRDefault="00E3474F" w:rsidP="00114243">
      <w:pPr>
        <w:jc w:val="both"/>
        <w:rPr>
          <w:rFonts w:ascii="Microsoft Sans Serif" w:hAnsi="Microsoft Sans Serif" w:cs="Microsoft Sans Serif"/>
          <w:sz w:val="28"/>
          <w:szCs w:val="28"/>
        </w:rPr>
      </w:pPr>
    </w:p>
    <w:p w:rsidR="00E3474F" w:rsidRDefault="00E3474F" w:rsidP="00114243">
      <w:pPr>
        <w:jc w:val="both"/>
        <w:rPr>
          <w:rFonts w:ascii="Microsoft Sans Serif" w:hAnsi="Microsoft Sans Serif" w:cs="Microsoft Sans Serif"/>
          <w:sz w:val="28"/>
          <w:szCs w:val="28"/>
        </w:rPr>
      </w:pPr>
    </w:p>
    <w:p w:rsidR="00EA5E0C" w:rsidRPr="00456869" w:rsidRDefault="00CE58A6"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Let’s look at number of outliers in each column.</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Networth_Next_Year                    676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Equity_Paid_Up                        448</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Networth                              650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Capital_Employed                      596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Total_Debt                            583</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Gross_Block                           540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Net_Working_Capital                   625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Curr_Assets                           577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Curr_Liab_and_Prov                    581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Total_Assets_to_Liab                  574</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Gross_Sales                           554</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Net_Sales                             556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Other_Income                          603</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Value_Of_Output                       559</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Cost_of_Prod                          560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Selling_Cost                          605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PBIDT                                 671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PBDT                                  815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PBIT                                  720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PBT                                   941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PAT                                   959</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Adjusted_PAT                          954</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CP                                    816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Rev_earn_in_forex                     738</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Rev_exp_in_forex                      693</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Capital_exp_in_forex                  694</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Book_Value_Unit_Curr                  485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Book_Value_Adj_Unit_Curr              486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Market_Capitalisation                 639</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CEPS_annualised_Unit_Curr             602</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Cash_Flow_From_Opr                    801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Cash_Flow_From_Inv                    876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Cash_Flow_From_Fin                   1005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ROG_Net_Worth_perc                    747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ROG_Capital_Employed_perc             572</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ROG_Gross_Block_perc                  830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lastRenderedPageBreak/>
        <w:t>ROG_Gross_Sales_perc                  671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ROG_Net_Sales_perc                    667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OG_Cost_of_Prod_perc                  675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ROG_Total_Assets_perc                 483</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OG_PBIDT_perc                         611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ROG_PBDT_perc                         628</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ROG_PBIT_perc                         616</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ROG_PBT_perc                          611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ROG_PAT_perc                          598</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ROG_CP_perc                           637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ROG_Rev_earn_in_forex_perc           1317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ROG_Rev_exp_in_forex_perc            1615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ROG_Market_Capitalisation_perc        497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Curr_Ratio_Latest                     565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Fixed_Assets_Ratio_Latest             495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Inventory_Ratio_Latest                375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Debtors_Ratio_Latest                  371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Total_Asset_Turnover_Ratio_Latest     201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Interest_Cover_Ratio_Latest           725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PBIDTM_perc_Latest                    595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PBITM_perc_Latest                     717</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PBDTM_perc_Latest                     695</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CPM_perc_Latest                       720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APATM_perc_Latest                     933</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Debtors_Vel_Days                      398</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Creditors_Vel_Days                    391</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Inventory_Vel_Days                    262</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Value_of_Output_to_Total_Assets       150</w:t>
      </w:r>
    </w:p>
    <w:p w:rsidR="00D9696D" w:rsidRPr="00456869" w:rsidRDefault="00D9696D" w:rsidP="00114243">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Courier New" w:eastAsia="Times New Roman" w:hAnsi="Courier New" w:cs="Courier New"/>
          <w:color w:val="000000"/>
          <w:sz w:val="28"/>
          <w:szCs w:val="28"/>
        </w:rPr>
      </w:pPr>
      <w:r w:rsidRPr="00456869">
        <w:rPr>
          <w:rFonts w:ascii="Courier New" w:eastAsia="Times New Roman" w:hAnsi="Courier New" w:cs="Courier New"/>
          <w:color w:val="000000"/>
          <w:sz w:val="28"/>
          <w:szCs w:val="28"/>
        </w:rPr>
        <w:t>Value_of_Output_to_Gross_Block        481</w:t>
      </w:r>
    </w:p>
    <w:p w:rsidR="00D9696D" w:rsidRPr="00456869" w:rsidRDefault="00D9696D" w:rsidP="00114243">
      <w:pPr>
        <w:jc w:val="both"/>
        <w:rPr>
          <w:rFonts w:ascii="Microsoft Sans Serif" w:hAnsi="Microsoft Sans Serif" w:cs="Microsoft Sans Serif"/>
          <w:sz w:val="28"/>
          <w:szCs w:val="28"/>
        </w:rPr>
      </w:pPr>
    </w:p>
    <w:p w:rsidR="00CE58A6"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So we can see that every variable has outliers in it. </w:t>
      </w:r>
    </w:p>
    <w:p w:rsidR="007F7F20" w:rsidRPr="00456869"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So first we will check how many total outliers present.</w:t>
      </w:r>
    </w:p>
    <w:p w:rsidR="002B0065" w:rsidRPr="00456869" w:rsidRDefault="00CE58A6"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After calculation, the t</w:t>
      </w:r>
      <w:r w:rsidR="002B0065" w:rsidRPr="00456869">
        <w:rPr>
          <w:rFonts w:ascii="Microsoft Sans Serif" w:hAnsi="Microsoft Sans Serif" w:cs="Microsoft Sans Serif"/>
          <w:sz w:val="28"/>
          <w:szCs w:val="28"/>
        </w:rPr>
        <w:t>otal outliers in the dataset</w:t>
      </w:r>
      <w:r>
        <w:rPr>
          <w:rFonts w:ascii="Microsoft Sans Serif" w:hAnsi="Microsoft Sans Serif" w:cs="Microsoft Sans Serif"/>
          <w:sz w:val="28"/>
          <w:szCs w:val="28"/>
        </w:rPr>
        <w:t xml:space="preserve"> are</w:t>
      </w:r>
      <w:r w:rsidR="002B0065" w:rsidRPr="00456869">
        <w:rPr>
          <w:rFonts w:ascii="Microsoft Sans Serif" w:hAnsi="Microsoft Sans Serif" w:cs="Microsoft Sans Serif"/>
          <w:sz w:val="28"/>
          <w:szCs w:val="28"/>
        </w:rPr>
        <w:t>: 42031</w:t>
      </w:r>
    </w:p>
    <w:p w:rsidR="002B0065"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Treating these many outliers by </w:t>
      </w:r>
      <w:r w:rsidR="006E0939">
        <w:rPr>
          <w:rFonts w:ascii="Microsoft Sans Serif" w:hAnsi="Microsoft Sans Serif" w:cs="Microsoft Sans Serif"/>
          <w:sz w:val="28"/>
          <w:szCs w:val="28"/>
        </w:rPr>
        <w:t xml:space="preserve">just </w:t>
      </w:r>
      <w:r w:rsidRPr="00456869">
        <w:rPr>
          <w:rFonts w:ascii="Microsoft Sans Serif" w:hAnsi="Microsoft Sans Serif" w:cs="Microsoft Sans Serif"/>
          <w:sz w:val="28"/>
          <w:szCs w:val="28"/>
        </w:rPr>
        <w:t>capping and flooring is not a good idea.</w:t>
      </w:r>
    </w:p>
    <w:p w:rsidR="006E0939" w:rsidRPr="00456869" w:rsidRDefault="006E0939"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Because that simply means that we are manipulating the actual data.</w:t>
      </w:r>
    </w:p>
    <w:p w:rsidR="002B0065"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So here first we will replace these outliers with Nan values (missing values) and then we will treat those missing values all at once.</w:t>
      </w:r>
    </w:p>
    <w:p w:rsidR="006E7E7B" w:rsidRDefault="006E7E7B" w:rsidP="00114243">
      <w:pPr>
        <w:jc w:val="both"/>
        <w:rPr>
          <w:rFonts w:ascii="Microsoft Sans Serif" w:hAnsi="Microsoft Sans Serif" w:cs="Microsoft Sans Serif"/>
          <w:sz w:val="28"/>
          <w:szCs w:val="28"/>
        </w:rPr>
      </w:pPr>
    </w:p>
    <w:p w:rsidR="006E7E7B" w:rsidRPr="00B93680" w:rsidRDefault="006E7E7B" w:rsidP="00114243">
      <w:pPr>
        <w:jc w:val="both"/>
        <w:rPr>
          <w:rFonts w:ascii="Microsoft Sans Serif" w:hAnsi="Microsoft Sans Serif" w:cs="Microsoft Sans Serif"/>
          <w:color w:val="00B0F0"/>
          <w:sz w:val="28"/>
          <w:szCs w:val="28"/>
        </w:rPr>
      </w:pPr>
      <w:r w:rsidRPr="00B93680">
        <w:rPr>
          <w:rFonts w:ascii="Microsoft Sans Serif" w:hAnsi="Microsoft Sans Serif" w:cs="Microsoft Sans Serif"/>
          <w:b/>
          <w:color w:val="00B0F0"/>
          <w:sz w:val="28"/>
          <w:szCs w:val="28"/>
        </w:rPr>
        <w:t>MISSING VALUES TRAETMENT</w:t>
      </w:r>
    </w:p>
    <w:p w:rsidR="002B0065" w:rsidRPr="00456869"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So after replacing outliers with the missing values, we will see now how many total missing values including outliers are present.</w:t>
      </w:r>
    </w:p>
    <w:p w:rsidR="002B0065" w:rsidRPr="00456869" w:rsidRDefault="002B0065"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Total missing values including outliers: 42149</w:t>
      </w:r>
    </w:p>
    <w:p w:rsidR="002B0065" w:rsidRPr="00456869" w:rsidRDefault="003D109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Now let’s see </w:t>
      </w:r>
      <w:r w:rsidR="006E0939">
        <w:rPr>
          <w:rFonts w:ascii="Microsoft Sans Serif" w:hAnsi="Microsoft Sans Serif" w:cs="Microsoft Sans Serif"/>
          <w:sz w:val="28"/>
          <w:szCs w:val="28"/>
        </w:rPr>
        <w:t xml:space="preserve">the </w:t>
      </w:r>
      <w:r w:rsidRPr="00456869">
        <w:rPr>
          <w:rFonts w:ascii="Microsoft Sans Serif" w:hAnsi="Microsoft Sans Serif" w:cs="Microsoft Sans Serif"/>
          <w:sz w:val="28"/>
          <w:szCs w:val="28"/>
        </w:rPr>
        <w:t>heat map for missing values.</w:t>
      </w:r>
    </w:p>
    <w:p w:rsidR="003D109B" w:rsidRPr="00456869" w:rsidRDefault="003D109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297D43A7" wp14:editId="5B13EC62">
            <wp:extent cx="6972300" cy="586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80"/>
                    <a:stretch/>
                  </pic:blipFill>
                  <pic:spPr bwMode="auto">
                    <a:xfrm>
                      <a:off x="0" y="0"/>
                      <a:ext cx="6972300" cy="5867400"/>
                    </a:xfrm>
                    <a:prstGeom prst="rect">
                      <a:avLst/>
                    </a:prstGeom>
                    <a:ln>
                      <a:noFill/>
                    </a:ln>
                    <a:extLst>
                      <a:ext uri="{53640926-AAD7-44D8-BBD7-CCE9431645EC}">
                        <a14:shadowObscured xmlns:a14="http://schemas.microsoft.com/office/drawing/2010/main"/>
                      </a:ext>
                    </a:extLst>
                  </pic:spPr>
                </pic:pic>
              </a:graphicData>
            </a:graphic>
          </wp:inline>
        </w:drawing>
      </w:r>
    </w:p>
    <w:p w:rsidR="003D109B" w:rsidRPr="00456869" w:rsidRDefault="003D109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Here Yellow color indicates the missing data points which is clearly visible in the above heat map. </w:t>
      </w:r>
    </w:p>
    <w:p w:rsidR="003D109B" w:rsidRPr="00456869" w:rsidRDefault="003D109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There are so many missing data points in the dataset.</w:t>
      </w:r>
    </w:p>
    <w:p w:rsidR="003D109B" w:rsidRDefault="003D109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But before moving further, we will also check the missing data in each row.</w:t>
      </w:r>
    </w:p>
    <w:p w:rsidR="00D51BAD" w:rsidRDefault="00D51BAD"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Because if some company has more number of missing data then we cannot put those fields manually or by just imputing some random mean or median, because in the end that leads to the model failure and cause error.</w:t>
      </w:r>
    </w:p>
    <w:p w:rsidR="003D109B" w:rsidRPr="00456869" w:rsidRDefault="00D51BAD"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So, a</w:t>
      </w:r>
      <w:r w:rsidR="003D109B" w:rsidRPr="00456869">
        <w:rPr>
          <w:rFonts w:ascii="Microsoft Sans Serif" w:hAnsi="Microsoft Sans Serif" w:cs="Microsoft Sans Serif"/>
          <w:sz w:val="28"/>
          <w:szCs w:val="28"/>
        </w:rPr>
        <w:t xml:space="preserve">fter checking the row wise missing data, we found that so many records has missing data in it, which is not good for further analysis. </w:t>
      </w:r>
    </w:p>
    <w:p w:rsidR="003D109B" w:rsidRPr="00456869" w:rsidRDefault="003D109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We will only use those records</w:t>
      </w:r>
      <w:r w:rsidR="002E1F37">
        <w:rPr>
          <w:rFonts w:ascii="Microsoft Sans Serif" w:hAnsi="Microsoft Sans Serif" w:cs="Microsoft Sans Serif"/>
          <w:sz w:val="28"/>
          <w:szCs w:val="28"/>
        </w:rPr>
        <w:t xml:space="preserve"> </w:t>
      </w:r>
      <w:r w:rsidR="00245A4E">
        <w:rPr>
          <w:rFonts w:ascii="Microsoft Sans Serif" w:hAnsi="Microsoft Sans Serif" w:cs="Microsoft Sans Serif"/>
          <w:sz w:val="28"/>
          <w:szCs w:val="28"/>
        </w:rPr>
        <w:t>(rows)</w:t>
      </w:r>
      <w:r w:rsidRPr="00456869">
        <w:rPr>
          <w:rFonts w:ascii="Microsoft Sans Serif" w:hAnsi="Microsoft Sans Serif" w:cs="Microsoft Sans Serif"/>
          <w:sz w:val="28"/>
          <w:szCs w:val="28"/>
        </w:rPr>
        <w:t xml:space="preserve"> where number of missing data is less than 10%.</w:t>
      </w:r>
    </w:p>
    <w:p w:rsidR="00644C77" w:rsidRPr="00456869" w:rsidRDefault="00641AEF"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After calculation it has found out that 1460 records out of 3586 are having more than 90% of the data</w:t>
      </w:r>
      <w:r w:rsidR="0043270A">
        <w:rPr>
          <w:rFonts w:ascii="Microsoft Sans Serif" w:hAnsi="Microsoft Sans Serif" w:cs="Microsoft Sans Serif"/>
          <w:sz w:val="28"/>
          <w:szCs w:val="28"/>
        </w:rPr>
        <w:t xml:space="preserve"> available in their respective data</w:t>
      </w:r>
      <w:r w:rsidRPr="00456869">
        <w:rPr>
          <w:rFonts w:ascii="Microsoft Sans Serif" w:hAnsi="Microsoft Sans Serif" w:cs="Microsoft Sans Serif"/>
          <w:sz w:val="28"/>
          <w:szCs w:val="28"/>
        </w:rPr>
        <w:t xml:space="preserve"> </w:t>
      </w:r>
      <w:r w:rsidR="0043270A">
        <w:rPr>
          <w:rFonts w:ascii="Microsoft Sans Serif" w:hAnsi="Microsoft Sans Serif" w:cs="Microsoft Sans Serif"/>
          <w:sz w:val="28"/>
          <w:szCs w:val="28"/>
        </w:rPr>
        <w:t>fields</w:t>
      </w:r>
      <w:r w:rsidRPr="00456869">
        <w:rPr>
          <w:rFonts w:ascii="Microsoft Sans Serif" w:hAnsi="Microsoft Sans Serif" w:cs="Microsoft Sans Serif"/>
          <w:sz w:val="28"/>
          <w:szCs w:val="28"/>
        </w:rPr>
        <w:t>.</w:t>
      </w:r>
    </w:p>
    <w:p w:rsidR="005006B1" w:rsidRPr="00456869" w:rsidRDefault="00DA4062" w:rsidP="00114243">
      <w:pPr>
        <w:pStyle w:val="HTMLPreformatted"/>
        <w:shd w:val="clear" w:color="auto" w:fill="FFFFFF"/>
        <w:wordWrap w:val="0"/>
        <w:jc w:val="both"/>
        <w:textAlignment w:val="baseline"/>
        <w:rPr>
          <w:rFonts w:ascii="Microsoft Sans Serif" w:eastAsiaTheme="minorEastAsia" w:hAnsi="Microsoft Sans Serif" w:cs="Microsoft Sans Serif"/>
          <w:sz w:val="28"/>
          <w:szCs w:val="28"/>
        </w:rPr>
      </w:pPr>
      <w:r>
        <w:rPr>
          <w:rFonts w:ascii="Microsoft Sans Serif" w:eastAsiaTheme="minorEastAsia" w:hAnsi="Microsoft Sans Serif" w:cs="Microsoft Sans Serif"/>
          <w:sz w:val="28"/>
          <w:szCs w:val="28"/>
        </w:rPr>
        <w:t xml:space="preserve">And </w:t>
      </w:r>
      <w:proofErr w:type="gramStart"/>
      <w:r w:rsidR="005006B1" w:rsidRPr="00456869">
        <w:rPr>
          <w:rFonts w:ascii="Microsoft Sans Serif" w:eastAsiaTheme="minorEastAsia" w:hAnsi="Microsoft Sans Serif" w:cs="Microsoft Sans Serif"/>
          <w:sz w:val="28"/>
          <w:szCs w:val="28"/>
        </w:rPr>
        <w:t>If</w:t>
      </w:r>
      <w:proofErr w:type="gramEnd"/>
      <w:r w:rsidR="005006B1" w:rsidRPr="00456869">
        <w:rPr>
          <w:rFonts w:ascii="Microsoft Sans Serif" w:eastAsiaTheme="minorEastAsia" w:hAnsi="Microsoft Sans Serif" w:cs="Microsoft Sans Serif"/>
          <w:sz w:val="28"/>
          <w:szCs w:val="28"/>
        </w:rPr>
        <w:t xml:space="preserve"> we calculate the percentage of how many columns have missing</w:t>
      </w:r>
      <w:r>
        <w:rPr>
          <w:rFonts w:ascii="Microsoft Sans Serif" w:eastAsiaTheme="minorEastAsia" w:hAnsi="Microsoft Sans Serif" w:cs="Microsoft Sans Serif"/>
          <w:sz w:val="28"/>
          <w:szCs w:val="28"/>
        </w:rPr>
        <w:t xml:space="preserve"> data:</w:t>
      </w:r>
    </w:p>
    <w:p w:rsidR="005006B1" w:rsidRPr="00456869" w:rsidRDefault="005006B1" w:rsidP="00114243">
      <w:pPr>
        <w:pStyle w:val="HTMLPreformatted"/>
        <w:shd w:val="clear" w:color="auto" w:fill="FFFFFF"/>
        <w:wordWrap w:val="0"/>
        <w:jc w:val="both"/>
        <w:textAlignment w:val="baseline"/>
        <w:rPr>
          <w:color w:val="000000"/>
          <w:sz w:val="28"/>
          <w:szCs w:val="28"/>
        </w:rPr>
      </w:pP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ROG_Rev_exp_in_forex_perc           0.45</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ROG_Rev_earn_in_forex_perc          0.37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Cash_Flow_From_Fin                  0.28</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PAT                                 0.27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Adjusted_PAT                        0.27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PBT                                 0.26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APATM_perc_Latest                   0.26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Cash_Flow_From_Inv                  0.24</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ROG_Gross_Block_perc                0.23</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CP                                  0.23</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PBDT                                0.23</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Cash_Flow_From_Opr                  0.22</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ROG_Net_Worth_perc                  0.21</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Rev_earn_in_forex                   0.21</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Interest_Cover_Ratio_Latest         0.20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CPM_perc_Latest                     0.20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PBIT                                0.20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PBITM_perc_Latest                   0.20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PBDTM_perc_Latest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Capital_exp_in_forex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Rev_exp_in_forex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OG_Cost_of_Prod_perc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ROG_Gross_Sales_perc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PBIDT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ROG_Net_Sales_perc                  0.19</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Networth                            0.18</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Market_Capitalisation               0.18</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ROG_CP_perc                         0.18</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lastRenderedPageBreak/>
        <w:t>ROG_PBDT_perc                       0.18</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Net_Working_Capital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ROG_PBIT_perc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ROG_PBT_perc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OG_PBIDT_perc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Selling_Cost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Other_Income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CEPS_annualised_Unit_Curr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ROG_PAT_perc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PBIDTM_perc_Latest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Capital_Employed                    0.17</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Total_Debt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Curr_Liab_and_Prov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Curr_Assets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Total_Assets_to_Liab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ROG_Capital_Employed_perc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Curr_Ratio_Latest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Cost_of_Prod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Value_Of_Output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Net_Sales                           0.16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Gross_Sales                         0.15</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Gross_Block                         0.15</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ROG_Market_Capitalisation_perc      0.14</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Fixed_Assets_Ratio_Latest           0.14</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Book_Value_Adj_Unit_Curr            0.14</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Book_Value_Unit_Curr                0.14</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ROG_Total_Assets_perc               0.13</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Value_of_Output_to_Gross_Block      0.13</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Equity_Paid_Up                      0.12</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Debtors_Vel_Days                    0.11</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Creditors_Vel_Days                  0.11</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Inventory_Ratio_Latest              0.10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Debtors_Ratio_Latest                0.10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Inventory_Vel_Days                  0.10</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Total_Asset_Turnover_Ratio_Latest   0.06</w:t>
      </w:r>
    </w:p>
    <w:p w:rsidR="005006B1" w:rsidRPr="00456869" w:rsidRDefault="005006B1" w:rsidP="00114243">
      <w:pPr>
        <w:pStyle w:val="HTMLPreformatted"/>
        <w:shd w:val="clear" w:color="auto" w:fill="FFFFFF"/>
        <w:wordWrap w:val="0"/>
        <w:jc w:val="both"/>
        <w:textAlignment w:val="baseline"/>
        <w:rPr>
          <w:color w:val="000000"/>
          <w:sz w:val="28"/>
          <w:szCs w:val="28"/>
        </w:rPr>
      </w:pPr>
      <w:r w:rsidRPr="00456869">
        <w:rPr>
          <w:color w:val="000000"/>
          <w:sz w:val="28"/>
          <w:szCs w:val="28"/>
        </w:rPr>
        <w:t>Value_of_Output_to_Total_Assets     0.04</w:t>
      </w:r>
    </w:p>
    <w:p w:rsidR="003D109B" w:rsidRPr="00456869" w:rsidRDefault="003D109B" w:rsidP="00114243">
      <w:pPr>
        <w:jc w:val="both"/>
        <w:rPr>
          <w:rFonts w:ascii="Microsoft Sans Serif" w:hAnsi="Microsoft Sans Serif" w:cs="Microsoft Sans Serif"/>
          <w:sz w:val="28"/>
          <w:szCs w:val="28"/>
        </w:rPr>
      </w:pPr>
    </w:p>
    <w:p w:rsidR="00F70722" w:rsidRDefault="00F70722" w:rsidP="00F70722">
      <w:pPr>
        <w:rPr>
          <w:rFonts w:ascii="Microsoft Sans Serif" w:hAnsi="Microsoft Sans Serif" w:cs="Microsoft Sans Serif"/>
          <w:sz w:val="28"/>
          <w:szCs w:val="28"/>
        </w:rPr>
      </w:pPr>
      <w:r>
        <w:rPr>
          <w:rFonts w:ascii="Microsoft Sans Serif" w:hAnsi="Microsoft Sans Serif" w:cs="Microsoft Sans Serif"/>
          <w:sz w:val="28"/>
          <w:szCs w:val="28"/>
        </w:rPr>
        <w:t>So from the above calculation we have found out that the below columns have the most number of missing data, which does help us in any way and we must need to remove such columns from our dataset for further analysis so that we can build our model successfully.</w:t>
      </w:r>
    </w:p>
    <w:p w:rsidR="00F70722" w:rsidRDefault="00F70722" w:rsidP="00F70722">
      <w:pPr>
        <w:rPr>
          <w:rFonts w:ascii="Microsoft Sans Serif" w:hAnsi="Microsoft Sans Serif" w:cs="Microsoft Sans Serif"/>
          <w:sz w:val="28"/>
          <w:szCs w:val="28"/>
        </w:rPr>
      </w:pPr>
      <w:r>
        <w:rPr>
          <w:rFonts w:ascii="Microsoft Sans Serif" w:hAnsi="Microsoft Sans Serif" w:cs="Microsoft Sans Serif"/>
          <w:sz w:val="28"/>
          <w:szCs w:val="28"/>
        </w:rPr>
        <w:t xml:space="preserve">So we have decided to drop those columns which has more than 25% of the missing data.  </w:t>
      </w:r>
    </w:p>
    <w:p w:rsidR="00F70722" w:rsidRDefault="00F70722" w:rsidP="00F70722">
      <w:pPr>
        <w:rPr>
          <w:rFonts w:ascii="Microsoft Sans Serif" w:hAnsi="Microsoft Sans Serif" w:cs="Microsoft Sans Serif"/>
          <w:sz w:val="28"/>
          <w:szCs w:val="28"/>
        </w:rPr>
      </w:pPr>
      <w:r>
        <w:rPr>
          <w:rFonts w:ascii="Microsoft Sans Serif" w:hAnsi="Microsoft Sans Serif" w:cs="Microsoft Sans Serif"/>
          <w:sz w:val="28"/>
          <w:szCs w:val="28"/>
        </w:rPr>
        <w:lastRenderedPageBreak/>
        <w:t>Below are the columns with more than 25% of the missing data.</w:t>
      </w:r>
    </w:p>
    <w:p w:rsidR="00F70722" w:rsidRDefault="00F70722" w:rsidP="00F70722">
      <w:pPr>
        <w:rPr>
          <w:rFonts w:ascii="Microsoft Sans Serif" w:hAnsi="Microsoft Sans Serif" w:cs="Microsoft Sans Serif"/>
          <w:sz w:val="28"/>
          <w:szCs w:val="28"/>
        </w:rPr>
      </w:pPr>
      <w:r>
        <w:rPr>
          <w:rFonts w:ascii="Microsoft Sans Serif" w:hAnsi="Microsoft Sans Serif" w:cs="Microsoft Sans Serif"/>
          <w:sz w:val="28"/>
          <w:szCs w:val="28"/>
        </w:rPr>
        <w:t>'ROG_Rev_exp_in_forex_perc'</w:t>
      </w:r>
      <w:r w:rsidR="00C65A5E">
        <w:rPr>
          <w:rFonts w:ascii="Microsoft Sans Serif" w:hAnsi="Microsoft Sans Serif" w:cs="Microsoft Sans Serif"/>
          <w:sz w:val="28"/>
          <w:szCs w:val="28"/>
        </w:rPr>
        <w:t xml:space="preserve"> has 45% missing data.</w:t>
      </w:r>
    </w:p>
    <w:p w:rsidR="00F70722" w:rsidRDefault="005006B1" w:rsidP="00F70722">
      <w:pPr>
        <w:rPr>
          <w:rFonts w:ascii="Microsoft Sans Serif" w:hAnsi="Microsoft Sans Serif" w:cs="Microsoft Sans Serif"/>
          <w:sz w:val="28"/>
          <w:szCs w:val="28"/>
        </w:rPr>
      </w:pPr>
      <w:r w:rsidRPr="00456869">
        <w:rPr>
          <w:rFonts w:ascii="Microsoft Sans Serif" w:hAnsi="Microsoft Sans Serif" w:cs="Microsoft Sans Serif"/>
          <w:sz w:val="28"/>
          <w:szCs w:val="28"/>
        </w:rPr>
        <w:t>‘ROG_Rev_earn_in_forex_p</w:t>
      </w:r>
      <w:r w:rsidR="00C65A5E">
        <w:rPr>
          <w:rFonts w:ascii="Microsoft Sans Serif" w:hAnsi="Microsoft Sans Serif" w:cs="Microsoft Sans Serif"/>
          <w:sz w:val="28"/>
          <w:szCs w:val="28"/>
        </w:rPr>
        <w:t>erc' has 37%.</w:t>
      </w:r>
    </w:p>
    <w:p w:rsidR="00F70722" w:rsidRDefault="00C65A5E" w:rsidP="00F70722">
      <w:pPr>
        <w:rPr>
          <w:rFonts w:ascii="Microsoft Sans Serif" w:hAnsi="Microsoft Sans Serif" w:cs="Microsoft Sans Serif"/>
          <w:sz w:val="28"/>
          <w:szCs w:val="28"/>
        </w:rPr>
      </w:pPr>
      <w:r>
        <w:rPr>
          <w:rFonts w:ascii="Microsoft Sans Serif" w:hAnsi="Microsoft Sans Serif" w:cs="Microsoft Sans Serif"/>
          <w:sz w:val="28"/>
          <w:szCs w:val="28"/>
        </w:rPr>
        <w:t>'Cash_Flow_From_Fin' has 28%.</w:t>
      </w:r>
    </w:p>
    <w:p w:rsidR="00C65A5E" w:rsidRDefault="005006B1" w:rsidP="00F70722">
      <w:pPr>
        <w:rPr>
          <w:rFonts w:ascii="Microsoft Sans Serif" w:hAnsi="Microsoft Sans Serif" w:cs="Microsoft Sans Serif"/>
          <w:sz w:val="28"/>
          <w:szCs w:val="28"/>
        </w:rPr>
      </w:pPr>
      <w:r w:rsidRPr="00456869">
        <w:rPr>
          <w:rFonts w:ascii="Microsoft Sans Serif" w:hAnsi="Microsoft Sans Serif" w:cs="Microsoft Sans Serif"/>
          <w:sz w:val="28"/>
          <w:szCs w:val="28"/>
        </w:rPr>
        <w:t>'PAT'</w:t>
      </w:r>
      <w:r w:rsidR="00C65A5E">
        <w:rPr>
          <w:rFonts w:ascii="Microsoft Sans Serif" w:hAnsi="Microsoft Sans Serif" w:cs="Microsoft Sans Serif"/>
          <w:sz w:val="28"/>
          <w:szCs w:val="28"/>
        </w:rPr>
        <w:t xml:space="preserve"> has 27%.</w:t>
      </w:r>
    </w:p>
    <w:p w:rsidR="00C65A5E" w:rsidRDefault="00C65A5E" w:rsidP="00F70722">
      <w:pPr>
        <w:rPr>
          <w:rFonts w:ascii="Microsoft Sans Serif" w:hAnsi="Microsoft Sans Serif" w:cs="Microsoft Sans Serif"/>
          <w:sz w:val="28"/>
          <w:szCs w:val="28"/>
        </w:rPr>
      </w:pPr>
      <w:r>
        <w:rPr>
          <w:rFonts w:ascii="Microsoft Sans Serif" w:hAnsi="Microsoft Sans Serif" w:cs="Microsoft Sans Serif"/>
          <w:sz w:val="28"/>
          <w:szCs w:val="28"/>
        </w:rPr>
        <w:t>'Adjusted_PAT' has 27%.</w:t>
      </w:r>
    </w:p>
    <w:p w:rsidR="00C65A5E" w:rsidRDefault="00C65A5E" w:rsidP="00F70722">
      <w:pPr>
        <w:rPr>
          <w:rFonts w:ascii="Microsoft Sans Serif" w:hAnsi="Microsoft Sans Serif" w:cs="Microsoft Sans Serif"/>
          <w:sz w:val="28"/>
          <w:szCs w:val="28"/>
        </w:rPr>
      </w:pPr>
      <w:r>
        <w:rPr>
          <w:rFonts w:ascii="Microsoft Sans Serif" w:hAnsi="Microsoft Sans Serif" w:cs="Microsoft Sans Serif"/>
          <w:sz w:val="28"/>
          <w:szCs w:val="28"/>
        </w:rPr>
        <w:t>'PBT' has 26%.</w:t>
      </w:r>
    </w:p>
    <w:p w:rsidR="003D109B" w:rsidRDefault="005006B1" w:rsidP="00C65A5E">
      <w:pPr>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'APATM_perc_Latest' </w:t>
      </w:r>
      <w:r w:rsidR="00C65A5E">
        <w:rPr>
          <w:rFonts w:ascii="Microsoft Sans Serif" w:hAnsi="Microsoft Sans Serif" w:cs="Microsoft Sans Serif"/>
          <w:sz w:val="28"/>
          <w:szCs w:val="28"/>
        </w:rPr>
        <w:t>has 26%.</w:t>
      </w:r>
      <w:bookmarkStart w:id="0" w:name="_GoBack"/>
      <w:bookmarkEnd w:id="0"/>
    </w:p>
    <w:p w:rsidR="00EE486B" w:rsidRPr="00456869" w:rsidRDefault="00EE486B" w:rsidP="00C65A5E">
      <w:pPr>
        <w:rPr>
          <w:rFonts w:ascii="Microsoft Sans Serif" w:hAnsi="Microsoft Sans Serif" w:cs="Microsoft Sans Serif"/>
          <w:sz w:val="28"/>
          <w:szCs w:val="28"/>
        </w:rPr>
      </w:pPr>
      <w:r>
        <w:rPr>
          <w:rFonts w:ascii="Microsoft Sans Serif" w:hAnsi="Microsoft Sans Serif" w:cs="Microsoft Sans Serif"/>
          <w:sz w:val="28"/>
          <w:szCs w:val="28"/>
        </w:rPr>
        <w:t xml:space="preserve">So, after removing </w:t>
      </w:r>
      <w:r w:rsidR="003727B5">
        <w:rPr>
          <w:rFonts w:ascii="Microsoft Sans Serif" w:hAnsi="Microsoft Sans Serif" w:cs="Microsoft Sans Serif"/>
          <w:sz w:val="28"/>
          <w:szCs w:val="28"/>
        </w:rPr>
        <w:t>these columns</w:t>
      </w:r>
      <w:r>
        <w:rPr>
          <w:rFonts w:ascii="Microsoft Sans Serif" w:hAnsi="Microsoft Sans Serif" w:cs="Microsoft Sans Serif"/>
          <w:sz w:val="28"/>
          <w:szCs w:val="28"/>
        </w:rPr>
        <w:t xml:space="preserve"> we have only </w:t>
      </w:r>
      <w:r w:rsidR="003727B5">
        <w:rPr>
          <w:rFonts w:ascii="Microsoft Sans Serif" w:hAnsi="Microsoft Sans Serif" w:cs="Microsoft Sans Serif"/>
          <w:sz w:val="28"/>
          <w:szCs w:val="28"/>
        </w:rPr>
        <w:t>58 columns available.</w:t>
      </w:r>
    </w:p>
    <w:p w:rsidR="005006B1" w:rsidRPr="00456869" w:rsidRDefault="005006B1" w:rsidP="00114243">
      <w:pPr>
        <w:jc w:val="both"/>
        <w:rPr>
          <w:rFonts w:ascii="Microsoft Sans Serif" w:hAnsi="Microsoft Sans Serif" w:cs="Microsoft Sans Serif"/>
          <w:sz w:val="28"/>
          <w:szCs w:val="28"/>
        </w:rPr>
      </w:pPr>
    </w:p>
    <w:p w:rsidR="005006B1" w:rsidRPr="00B93680" w:rsidRDefault="005006B1" w:rsidP="00114243">
      <w:pPr>
        <w:jc w:val="both"/>
        <w:rPr>
          <w:rFonts w:ascii="Microsoft Sans Serif" w:hAnsi="Microsoft Sans Serif" w:cs="Microsoft Sans Serif"/>
          <w:b/>
          <w:color w:val="00B0F0"/>
          <w:sz w:val="28"/>
          <w:szCs w:val="28"/>
        </w:rPr>
      </w:pPr>
      <w:r w:rsidRPr="00B93680">
        <w:rPr>
          <w:rFonts w:ascii="Microsoft Sans Serif" w:hAnsi="Microsoft Sans Serif" w:cs="Microsoft Sans Serif"/>
          <w:b/>
          <w:color w:val="00B0F0"/>
          <w:sz w:val="28"/>
          <w:szCs w:val="28"/>
        </w:rPr>
        <w:t>SCALING</w:t>
      </w:r>
    </w:p>
    <w:p w:rsidR="005006B1" w:rsidRPr="00456869" w:rsidRDefault="003727B5"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First s</w:t>
      </w:r>
      <w:r w:rsidR="005006B1" w:rsidRPr="00456869">
        <w:rPr>
          <w:rFonts w:ascii="Microsoft Sans Serif" w:hAnsi="Microsoft Sans Serif" w:cs="Microsoft Sans Serif"/>
          <w:sz w:val="28"/>
          <w:szCs w:val="28"/>
        </w:rPr>
        <w:t>eparating the predictors and response.</w:t>
      </w:r>
    </w:p>
    <w:p w:rsidR="005006B1" w:rsidRPr="00456869" w:rsidRDefault="005006B1"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Importing StandardScaler from sklearn.preprocessing</w:t>
      </w:r>
    </w:p>
    <w:p w:rsidR="005006B1"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Imputing the other remaining missing values using KNN Imputer taking n_neighbors = 10</w:t>
      </w:r>
    </w:p>
    <w:p w:rsidR="002E1112"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After </w:t>
      </w:r>
      <w:r w:rsidR="0040471F">
        <w:rPr>
          <w:rFonts w:ascii="Microsoft Sans Serif" w:hAnsi="Microsoft Sans Serif" w:cs="Microsoft Sans Serif"/>
          <w:sz w:val="28"/>
          <w:szCs w:val="28"/>
        </w:rPr>
        <w:t>treating</w:t>
      </w:r>
      <w:r w:rsidRPr="00456869">
        <w:rPr>
          <w:rFonts w:ascii="Microsoft Sans Serif" w:hAnsi="Microsoft Sans Serif" w:cs="Microsoft Sans Serif"/>
          <w:sz w:val="28"/>
          <w:szCs w:val="28"/>
        </w:rPr>
        <w:t xml:space="preserve"> the outliers and missing values, let’s again look at the correlation.</w:t>
      </w:r>
    </w:p>
    <w:p w:rsidR="0040471F" w:rsidRDefault="0040471F"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Here is the heat map.</w:t>
      </w:r>
    </w:p>
    <w:p w:rsidR="0040471F" w:rsidRDefault="0040471F"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The light green color indicates higher correlation between the columns while the dark blue color indicates the low correlation between columns.</w:t>
      </w:r>
    </w:p>
    <w:p w:rsidR="0040471F" w:rsidRDefault="0040471F" w:rsidP="00114243">
      <w:pPr>
        <w:jc w:val="both"/>
        <w:rPr>
          <w:rFonts w:ascii="Microsoft Sans Serif" w:hAnsi="Microsoft Sans Serif" w:cs="Microsoft Sans Serif"/>
          <w:sz w:val="28"/>
          <w:szCs w:val="28"/>
        </w:rPr>
      </w:pPr>
    </w:p>
    <w:p w:rsidR="0040471F" w:rsidRDefault="0040471F"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We can clearly see that the high correlation between few columns named, Equity paid up, Capital Employed, Gross Block, Current Assets, Total Assets to liabilities, Net sales, Value of Output and selling cost.</w:t>
      </w:r>
    </w:p>
    <w:p w:rsidR="0040471F" w:rsidRPr="00456869" w:rsidRDefault="0040471F" w:rsidP="00114243">
      <w:pPr>
        <w:jc w:val="both"/>
        <w:rPr>
          <w:rFonts w:ascii="Microsoft Sans Serif" w:hAnsi="Microsoft Sans Serif" w:cs="Microsoft Sans Serif"/>
          <w:sz w:val="28"/>
          <w:szCs w:val="28"/>
        </w:rPr>
      </w:pPr>
    </w:p>
    <w:p w:rsidR="002E1112" w:rsidRPr="00456869" w:rsidRDefault="002E1112" w:rsidP="00114243">
      <w:pPr>
        <w:jc w:val="both"/>
        <w:rPr>
          <w:rFonts w:ascii="Microsoft Sans Serif" w:hAnsi="Microsoft Sans Serif" w:cs="Microsoft Sans Serif"/>
          <w:sz w:val="28"/>
          <w:szCs w:val="28"/>
        </w:rPr>
      </w:pPr>
      <w:r w:rsidRPr="00456869">
        <w:rPr>
          <w:noProof/>
          <w:sz w:val="28"/>
          <w:szCs w:val="28"/>
        </w:rPr>
        <w:lastRenderedPageBreak/>
        <w:drawing>
          <wp:inline distT="0" distB="0" distL="0" distR="0" wp14:anchorId="353E6382" wp14:editId="55E21EE3">
            <wp:extent cx="6858000" cy="5225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5225415"/>
                    </a:xfrm>
                    <a:prstGeom prst="rect">
                      <a:avLst/>
                    </a:prstGeom>
                  </pic:spPr>
                </pic:pic>
              </a:graphicData>
            </a:graphic>
          </wp:inline>
        </w:drawing>
      </w: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2E1112" w:rsidRPr="00456869" w:rsidRDefault="002E1112" w:rsidP="00114243">
      <w:pPr>
        <w:jc w:val="both"/>
        <w:rPr>
          <w:rFonts w:ascii="Microsoft Sans Serif" w:hAnsi="Microsoft Sans Serif" w:cs="Microsoft Sans Serif"/>
          <w:sz w:val="28"/>
          <w:szCs w:val="28"/>
        </w:rPr>
      </w:pPr>
      <w:r w:rsidRPr="00B93680">
        <w:rPr>
          <w:rFonts w:ascii="Microsoft Sans Serif" w:hAnsi="Microsoft Sans Serif" w:cs="Microsoft Sans Serif"/>
          <w:b/>
          <w:color w:val="00B0F0"/>
          <w:sz w:val="28"/>
          <w:szCs w:val="28"/>
        </w:rPr>
        <w:t>SPLIT THE DATASET INTO TRAIN AND TEST</w:t>
      </w:r>
    </w:p>
    <w:p w:rsidR="002E1112"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Splitting the dataset into test and train in 67:33 ratio with random_state = 42.</w:t>
      </w:r>
    </w:p>
    <w:p w:rsidR="00CD7DA8" w:rsidRPr="00456869" w:rsidRDefault="00CD7DA8"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 xml:space="preserve">After splitting, train set has 2402 rows which is the 67% and test set has 1184 records which is 33% </w:t>
      </w:r>
      <w:r>
        <w:rPr>
          <w:rFonts w:ascii="Microsoft Sans Serif" w:hAnsi="Microsoft Sans Serif" w:cs="Microsoft Sans Serif"/>
          <w:sz w:val="28"/>
          <w:szCs w:val="28"/>
        </w:rPr>
        <w:t>of the total dataset</w:t>
      </w:r>
      <w:r>
        <w:rPr>
          <w:rFonts w:ascii="Microsoft Sans Serif" w:hAnsi="Microsoft Sans Serif" w:cs="Microsoft Sans Serif"/>
          <w:sz w:val="28"/>
          <w:szCs w:val="28"/>
        </w:rPr>
        <w:t>.</w:t>
      </w:r>
    </w:p>
    <w:p w:rsidR="002E1112" w:rsidRPr="00456869" w:rsidRDefault="00CD7DA8"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W</w:t>
      </w:r>
      <w:r w:rsidR="002E1112" w:rsidRPr="00456869">
        <w:rPr>
          <w:rFonts w:ascii="Microsoft Sans Serif" w:hAnsi="Microsoft Sans Serif" w:cs="Microsoft Sans Serif"/>
          <w:sz w:val="28"/>
          <w:szCs w:val="28"/>
        </w:rPr>
        <w:t xml:space="preserve">e are using Logistic </w:t>
      </w:r>
      <w:r w:rsidR="005C6FDC">
        <w:rPr>
          <w:rFonts w:ascii="Microsoft Sans Serif" w:hAnsi="Microsoft Sans Serif" w:cs="Microsoft Sans Serif"/>
          <w:sz w:val="28"/>
          <w:szCs w:val="28"/>
        </w:rPr>
        <w:t>Regression as a model with Recursive Feature Elimination (RFE) to get the best ranked features for our model building.</w:t>
      </w:r>
    </w:p>
    <w:p w:rsidR="002E1112"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Getting the n_features from selector.</w:t>
      </w:r>
    </w:p>
    <w:p w:rsidR="002E1112"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Assigning the rank to the features.</w:t>
      </w:r>
    </w:p>
    <w:p w:rsidR="002E1112"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Checking the features with Rank 1.</w:t>
      </w:r>
    </w:p>
    <w:p w:rsidR="002E1112" w:rsidRDefault="002E1112" w:rsidP="00114243">
      <w:pPr>
        <w:jc w:val="both"/>
        <w:rPr>
          <w:rFonts w:ascii="Microsoft Sans Serif" w:hAnsi="Microsoft Sans Serif" w:cs="Microsoft Sans Serif"/>
          <w:sz w:val="28"/>
          <w:szCs w:val="28"/>
        </w:rPr>
      </w:pPr>
      <w:r w:rsidRPr="00456869">
        <w:rPr>
          <w:noProof/>
          <w:sz w:val="28"/>
          <w:szCs w:val="28"/>
        </w:rPr>
        <w:lastRenderedPageBreak/>
        <w:drawing>
          <wp:inline distT="0" distB="0" distL="0" distR="0" wp14:anchorId="3121B98D" wp14:editId="479062D6">
            <wp:extent cx="3467100" cy="6343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7100" cy="6343650"/>
                    </a:xfrm>
                    <a:prstGeom prst="rect">
                      <a:avLst/>
                    </a:prstGeom>
                  </pic:spPr>
                </pic:pic>
              </a:graphicData>
            </a:graphic>
          </wp:inline>
        </w:drawing>
      </w:r>
    </w:p>
    <w:p w:rsidR="00662E51" w:rsidRPr="00456869" w:rsidRDefault="00662E51" w:rsidP="00114243">
      <w:pPr>
        <w:jc w:val="both"/>
        <w:rPr>
          <w:rFonts w:ascii="Microsoft Sans Serif" w:hAnsi="Microsoft Sans Serif" w:cs="Microsoft Sans Serif"/>
          <w:sz w:val="28"/>
          <w:szCs w:val="28"/>
        </w:rPr>
      </w:pPr>
    </w:p>
    <w:p w:rsidR="002E1112" w:rsidRPr="00456869" w:rsidRDefault="002E1112"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573FBE" w:rsidRDefault="00573FBE" w:rsidP="00114243">
      <w:pPr>
        <w:jc w:val="both"/>
        <w:rPr>
          <w:rFonts w:ascii="Microsoft Sans Serif" w:hAnsi="Microsoft Sans Serif" w:cs="Microsoft Sans Serif"/>
          <w:sz w:val="28"/>
          <w:szCs w:val="28"/>
        </w:rPr>
      </w:pPr>
    </w:p>
    <w:p w:rsidR="002E1112"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Validating the model on train and test</w:t>
      </w:r>
      <w:r w:rsidR="003727B5">
        <w:rPr>
          <w:rFonts w:ascii="Microsoft Sans Serif" w:hAnsi="Microsoft Sans Serif" w:cs="Microsoft Sans Serif"/>
          <w:sz w:val="28"/>
          <w:szCs w:val="28"/>
        </w:rPr>
        <w:t>:</w:t>
      </w:r>
    </w:p>
    <w:p w:rsidR="002E1112" w:rsidRPr="00456869" w:rsidRDefault="002E1112"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Confusion matrix </w:t>
      </w:r>
      <w:r w:rsidR="003D3F2B" w:rsidRPr="00456869">
        <w:rPr>
          <w:rFonts w:ascii="Microsoft Sans Serif" w:hAnsi="Microsoft Sans Serif" w:cs="Microsoft Sans Serif"/>
          <w:sz w:val="28"/>
          <w:szCs w:val="28"/>
        </w:rPr>
        <w:t>for train set:</w:t>
      </w:r>
    </w:p>
    <w:p w:rsidR="003D3F2B" w:rsidRPr="00456869" w:rsidRDefault="003D3F2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507A1045" wp14:editId="22232D4A">
            <wp:extent cx="1123950" cy="47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23950" cy="476250"/>
                    </a:xfrm>
                    <a:prstGeom prst="rect">
                      <a:avLst/>
                    </a:prstGeom>
                  </pic:spPr>
                </pic:pic>
              </a:graphicData>
            </a:graphic>
          </wp:inline>
        </w:drawing>
      </w:r>
    </w:p>
    <w:p w:rsidR="00EC4594" w:rsidRPr="00456869" w:rsidRDefault="00EC4594"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Classification Report</w:t>
      </w:r>
      <w:r w:rsidR="003D3F2B" w:rsidRPr="00456869">
        <w:rPr>
          <w:rFonts w:ascii="Microsoft Sans Serif" w:hAnsi="Microsoft Sans Serif" w:cs="Microsoft Sans Serif"/>
          <w:sz w:val="28"/>
          <w:szCs w:val="28"/>
        </w:rPr>
        <w:t xml:space="preserve"> for train set</w:t>
      </w:r>
      <w:r w:rsidR="00363777">
        <w:rPr>
          <w:rFonts w:ascii="Microsoft Sans Serif" w:hAnsi="Microsoft Sans Serif" w:cs="Microsoft Sans Serif"/>
          <w:sz w:val="28"/>
          <w:szCs w:val="28"/>
        </w:rPr>
        <w:t>:</w:t>
      </w:r>
    </w:p>
    <w:p w:rsidR="00EC4594" w:rsidRPr="00456869" w:rsidRDefault="00EC4594"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2B694A64" wp14:editId="1B07F4E7">
            <wp:extent cx="4457700" cy="1638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57700" cy="1638300"/>
                    </a:xfrm>
                    <a:prstGeom prst="rect">
                      <a:avLst/>
                    </a:prstGeom>
                  </pic:spPr>
                </pic:pic>
              </a:graphicData>
            </a:graphic>
          </wp:inline>
        </w:drawing>
      </w:r>
    </w:p>
    <w:p w:rsidR="003D3F2B" w:rsidRPr="00456869"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Confusion Matrix for test set:</w:t>
      </w:r>
    </w:p>
    <w:p w:rsidR="003D3F2B" w:rsidRPr="00456869" w:rsidRDefault="003D3F2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6E69FEB8" wp14:editId="720DDAE2">
            <wp:extent cx="1190625" cy="523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90625" cy="523875"/>
                    </a:xfrm>
                    <a:prstGeom prst="rect">
                      <a:avLst/>
                    </a:prstGeom>
                  </pic:spPr>
                </pic:pic>
              </a:graphicData>
            </a:graphic>
          </wp:inline>
        </w:drawing>
      </w:r>
    </w:p>
    <w:p w:rsidR="003D3F2B" w:rsidRPr="00456869"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Classification Report for test set:</w:t>
      </w:r>
    </w:p>
    <w:p w:rsidR="003D3F2B" w:rsidRPr="00456869" w:rsidRDefault="003D3F2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07C01C70" wp14:editId="6F9C0C5F">
            <wp:extent cx="4181475" cy="16383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1475" cy="1638300"/>
                    </a:xfrm>
                    <a:prstGeom prst="rect">
                      <a:avLst/>
                    </a:prstGeom>
                  </pic:spPr>
                </pic:pic>
              </a:graphicData>
            </a:graphic>
          </wp:inline>
        </w:drawing>
      </w:r>
    </w:p>
    <w:p w:rsidR="003D3F2B" w:rsidRPr="00456869" w:rsidRDefault="003D3F2B" w:rsidP="00114243">
      <w:pPr>
        <w:jc w:val="both"/>
        <w:rPr>
          <w:rFonts w:ascii="Microsoft Sans Serif" w:hAnsi="Microsoft Sans Serif" w:cs="Microsoft Sans Serif"/>
          <w:sz w:val="28"/>
          <w:szCs w:val="28"/>
        </w:rPr>
      </w:pPr>
    </w:p>
    <w:p w:rsidR="009E3F94"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Recall is not good, due to the imbalance in the data. </w:t>
      </w:r>
    </w:p>
    <w:p w:rsidR="003D3F2B" w:rsidRPr="00456869"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 xml:space="preserve">We will balance the data using </w:t>
      </w:r>
      <w:r w:rsidR="009E3F94">
        <w:rPr>
          <w:rFonts w:ascii="Microsoft Sans Serif" w:hAnsi="Microsoft Sans Serif" w:cs="Microsoft Sans Serif"/>
          <w:sz w:val="28"/>
          <w:szCs w:val="28"/>
        </w:rPr>
        <w:t xml:space="preserve">over sampling technique - </w:t>
      </w:r>
      <w:r w:rsidRPr="00456869">
        <w:rPr>
          <w:rFonts w:ascii="Microsoft Sans Serif" w:hAnsi="Microsoft Sans Serif" w:cs="Microsoft Sans Serif"/>
          <w:sz w:val="28"/>
          <w:szCs w:val="28"/>
        </w:rPr>
        <w:t>SMOTE.</w:t>
      </w:r>
    </w:p>
    <w:p w:rsidR="003D3F2B" w:rsidRPr="00456869" w:rsidRDefault="009E3F94" w:rsidP="00114243">
      <w:pPr>
        <w:jc w:val="both"/>
        <w:rPr>
          <w:rFonts w:ascii="Microsoft Sans Serif" w:hAnsi="Microsoft Sans Serif" w:cs="Microsoft Sans Serif"/>
          <w:sz w:val="28"/>
          <w:szCs w:val="28"/>
        </w:rPr>
      </w:pPr>
      <w:r>
        <w:rPr>
          <w:rFonts w:ascii="Microsoft Sans Serif" w:hAnsi="Microsoft Sans Serif" w:cs="Microsoft Sans Serif"/>
          <w:sz w:val="28"/>
          <w:szCs w:val="28"/>
        </w:rPr>
        <w:t>Imported</w:t>
      </w:r>
      <w:r w:rsidR="003D3F2B" w:rsidRPr="00456869">
        <w:rPr>
          <w:rFonts w:ascii="Microsoft Sans Serif" w:hAnsi="Microsoft Sans Serif" w:cs="Microsoft Sans Serif"/>
          <w:sz w:val="28"/>
          <w:szCs w:val="28"/>
        </w:rPr>
        <w:t xml:space="preserve"> SMOTE.</w:t>
      </w:r>
    </w:p>
    <w:p w:rsidR="009E3F94" w:rsidRDefault="009E3F94" w:rsidP="00114243">
      <w:pPr>
        <w:jc w:val="both"/>
        <w:rPr>
          <w:rFonts w:ascii="Microsoft Sans Serif" w:hAnsi="Microsoft Sans Serif" w:cs="Microsoft Sans Serif"/>
          <w:sz w:val="28"/>
          <w:szCs w:val="28"/>
        </w:rPr>
      </w:pPr>
    </w:p>
    <w:p w:rsidR="009E3F94" w:rsidRDefault="009E3F94" w:rsidP="00114243">
      <w:pPr>
        <w:jc w:val="both"/>
        <w:rPr>
          <w:rFonts w:ascii="Microsoft Sans Serif" w:hAnsi="Microsoft Sans Serif" w:cs="Microsoft Sans Serif"/>
          <w:sz w:val="28"/>
          <w:szCs w:val="28"/>
        </w:rPr>
      </w:pPr>
    </w:p>
    <w:p w:rsidR="003D3F2B" w:rsidRPr="00456869"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lastRenderedPageBreak/>
        <w:t>Classification report after applying SMOTE.</w:t>
      </w:r>
    </w:p>
    <w:p w:rsidR="003D3F2B" w:rsidRPr="00456869" w:rsidRDefault="003D3F2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5A5F10B0" wp14:editId="717E4DD3">
            <wp:extent cx="4305300" cy="1628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05300" cy="1628775"/>
                    </a:xfrm>
                    <a:prstGeom prst="rect">
                      <a:avLst/>
                    </a:prstGeom>
                  </pic:spPr>
                </pic:pic>
              </a:graphicData>
            </a:graphic>
          </wp:inline>
        </w:drawing>
      </w:r>
    </w:p>
    <w:p w:rsidR="003D3F2B" w:rsidRPr="00456869" w:rsidRDefault="003D3F2B" w:rsidP="00114243">
      <w:pPr>
        <w:jc w:val="both"/>
        <w:rPr>
          <w:rFonts w:ascii="Microsoft Sans Serif" w:hAnsi="Microsoft Sans Serif" w:cs="Microsoft Sans Serif"/>
          <w:sz w:val="28"/>
          <w:szCs w:val="28"/>
        </w:rPr>
      </w:pPr>
      <w:r w:rsidRPr="00456869">
        <w:rPr>
          <w:noProof/>
          <w:sz w:val="28"/>
          <w:szCs w:val="28"/>
        </w:rPr>
        <w:drawing>
          <wp:inline distT="0" distB="0" distL="0" distR="0" wp14:anchorId="55E2E3B3" wp14:editId="2908F6C3">
            <wp:extent cx="4343400" cy="148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3400" cy="1485900"/>
                    </a:xfrm>
                    <a:prstGeom prst="rect">
                      <a:avLst/>
                    </a:prstGeom>
                  </pic:spPr>
                </pic:pic>
              </a:graphicData>
            </a:graphic>
          </wp:inline>
        </w:drawing>
      </w:r>
    </w:p>
    <w:p w:rsidR="003D3F2B" w:rsidRDefault="003D3F2B" w:rsidP="00114243">
      <w:pPr>
        <w:jc w:val="both"/>
        <w:rPr>
          <w:rFonts w:ascii="Microsoft Sans Serif" w:hAnsi="Microsoft Sans Serif" w:cs="Microsoft Sans Serif"/>
          <w:sz w:val="28"/>
          <w:szCs w:val="28"/>
        </w:rPr>
      </w:pPr>
      <w:r w:rsidRPr="00456869">
        <w:rPr>
          <w:rFonts w:ascii="Microsoft Sans Serif" w:hAnsi="Microsoft Sans Serif" w:cs="Microsoft Sans Serif"/>
          <w:sz w:val="28"/>
          <w:szCs w:val="28"/>
        </w:rPr>
        <w:t>Now the recall has improved.</w:t>
      </w:r>
    </w:p>
    <w:p w:rsidR="00F14DEE" w:rsidRPr="00B93680" w:rsidRDefault="00B93680" w:rsidP="00F14DEE">
      <w:pPr>
        <w:jc w:val="both"/>
        <w:rPr>
          <w:rFonts w:ascii="Microsoft Sans Serif" w:hAnsi="Microsoft Sans Serif" w:cs="Microsoft Sans Serif"/>
          <w:b/>
          <w:color w:val="00B0F0"/>
          <w:sz w:val="28"/>
          <w:szCs w:val="28"/>
        </w:rPr>
      </w:pPr>
      <w:r w:rsidRPr="00B93680">
        <w:rPr>
          <w:rFonts w:ascii="Microsoft Sans Serif" w:hAnsi="Microsoft Sans Serif" w:cs="Microsoft Sans Serif"/>
          <w:b/>
          <w:color w:val="00B0F0"/>
          <w:sz w:val="28"/>
          <w:szCs w:val="28"/>
        </w:rPr>
        <w:t>CONCLUSION</w:t>
      </w:r>
    </w:p>
    <w:p w:rsidR="00882486" w:rsidRPr="00882486" w:rsidRDefault="00882486" w:rsidP="00882486">
      <w:pPr>
        <w:pStyle w:val="ListParagraph"/>
        <w:numPr>
          <w:ilvl w:val="0"/>
          <w:numId w:val="2"/>
        </w:numPr>
        <w:jc w:val="both"/>
        <w:rPr>
          <w:rFonts w:ascii="Microsoft Sans Serif" w:hAnsi="Microsoft Sans Serif" w:cs="Microsoft Sans Serif"/>
          <w:sz w:val="28"/>
          <w:szCs w:val="28"/>
        </w:rPr>
      </w:pPr>
      <w:r w:rsidRPr="00882486">
        <w:rPr>
          <w:rFonts w:ascii="Microsoft Sans Serif" w:hAnsi="Microsoft Sans Serif" w:cs="Microsoft Sans Serif"/>
          <w:sz w:val="28"/>
          <w:szCs w:val="28"/>
        </w:rPr>
        <w:t xml:space="preserve">After looking at the recall and precision for the above model after applying SMOTE we can say that the results are now improved. </w:t>
      </w:r>
    </w:p>
    <w:p w:rsidR="00F14DEE" w:rsidRPr="00882486" w:rsidRDefault="00F14DEE" w:rsidP="00882486">
      <w:pPr>
        <w:pStyle w:val="ListParagraph"/>
        <w:numPr>
          <w:ilvl w:val="0"/>
          <w:numId w:val="2"/>
        </w:numPr>
        <w:jc w:val="both"/>
        <w:rPr>
          <w:rFonts w:ascii="Microsoft Sans Serif" w:hAnsi="Microsoft Sans Serif" w:cs="Microsoft Sans Serif"/>
          <w:sz w:val="28"/>
          <w:szCs w:val="28"/>
        </w:rPr>
      </w:pPr>
      <w:r w:rsidRPr="00882486">
        <w:rPr>
          <w:rFonts w:ascii="Microsoft Sans Serif" w:hAnsi="Microsoft Sans Serif" w:cs="Microsoft Sans Serif"/>
          <w:sz w:val="28"/>
          <w:szCs w:val="28"/>
        </w:rPr>
        <w:t xml:space="preserve">We got better recall of 94% for </w:t>
      </w:r>
      <w:r w:rsidRPr="00882486">
        <w:rPr>
          <w:rFonts w:ascii="Microsoft Sans Serif" w:hAnsi="Microsoft Sans Serif" w:cs="Microsoft Sans Serif"/>
          <w:sz w:val="28"/>
          <w:szCs w:val="28"/>
        </w:rPr>
        <w:t>1, which</w:t>
      </w:r>
      <w:r w:rsidRPr="00882486">
        <w:rPr>
          <w:rFonts w:ascii="Microsoft Sans Serif" w:hAnsi="Microsoft Sans Serif" w:cs="Microsoft Sans Serif"/>
          <w:sz w:val="28"/>
          <w:szCs w:val="28"/>
        </w:rPr>
        <w:t xml:space="preserve"> means 94% of the actual value of defaults are the right prediction.</w:t>
      </w:r>
    </w:p>
    <w:p w:rsidR="00F14DEE" w:rsidRDefault="00F14DEE" w:rsidP="00882486">
      <w:pPr>
        <w:pStyle w:val="ListParagraph"/>
        <w:numPr>
          <w:ilvl w:val="0"/>
          <w:numId w:val="2"/>
        </w:numPr>
        <w:jc w:val="both"/>
        <w:rPr>
          <w:rFonts w:ascii="Microsoft Sans Serif" w:hAnsi="Microsoft Sans Serif" w:cs="Microsoft Sans Serif"/>
          <w:sz w:val="28"/>
          <w:szCs w:val="28"/>
        </w:rPr>
      </w:pPr>
      <w:r w:rsidRPr="00882486">
        <w:rPr>
          <w:rFonts w:ascii="Microsoft Sans Serif" w:hAnsi="Microsoft Sans Serif" w:cs="Microsoft Sans Serif"/>
          <w:sz w:val="28"/>
          <w:szCs w:val="28"/>
        </w:rPr>
        <w:t>Precision of 50</w:t>
      </w:r>
      <w:r w:rsidRPr="00882486">
        <w:rPr>
          <w:rFonts w:ascii="Microsoft Sans Serif" w:hAnsi="Microsoft Sans Serif" w:cs="Microsoft Sans Serif"/>
          <w:sz w:val="28"/>
          <w:szCs w:val="28"/>
        </w:rPr>
        <w:t>% means</w:t>
      </w:r>
      <w:r w:rsidRPr="00882486">
        <w:rPr>
          <w:rFonts w:ascii="Microsoft Sans Serif" w:hAnsi="Microsoft Sans Serif" w:cs="Microsoft Sans Serif"/>
          <w:sz w:val="28"/>
          <w:szCs w:val="28"/>
        </w:rPr>
        <w:t xml:space="preserve"> 50% of the predicted defaults are actual.</w:t>
      </w:r>
    </w:p>
    <w:p w:rsidR="00882486" w:rsidRPr="00882486" w:rsidRDefault="00882486" w:rsidP="00882486">
      <w:pPr>
        <w:ind w:left="360"/>
        <w:jc w:val="both"/>
        <w:rPr>
          <w:rFonts w:ascii="Microsoft Sans Serif" w:hAnsi="Microsoft Sans Serif" w:cs="Microsoft Sans Serif"/>
          <w:sz w:val="28"/>
          <w:szCs w:val="28"/>
        </w:rPr>
      </w:pPr>
      <w:r>
        <w:rPr>
          <w:rFonts w:ascii="Microsoft Sans Serif" w:hAnsi="Microsoft Sans Serif" w:cs="Microsoft Sans Serif"/>
          <w:sz w:val="28"/>
          <w:szCs w:val="28"/>
        </w:rPr>
        <w:t>____________________________________________________________</w:t>
      </w:r>
    </w:p>
    <w:p w:rsidR="00882486" w:rsidRPr="00456869" w:rsidRDefault="00882486" w:rsidP="00F14DEE">
      <w:pPr>
        <w:jc w:val="both"/>
        <w:rPr>
          <w:rFonts w:ascii="Microsoft Sans Serif" w:hAnsi="Microsoft Sans Serif" w:cs="Microsoft Sans Serif"/>
          <w:sz w:val="28"/>
          <w:szCs w:val="28"/>
        </w:rPr>
      </w:pPr>
    </w:p>
    <w:p w:rsidR="002E1112" w:rsidRPr="00456869" w:rsidRDefault="002E1112" w:rsidP="00114243">
      <w:pPr>
        <w:jc w:val="both"/>
        <w:rPr>
          <w:rFonts w:ascii="Microsoft Sans Serif" w:hAnsi="Microsoft Sans Serif" w:cs="Microsoft Sans Serif"/>
          <w:sz w:val="28"/>
          <w:szCs w:val="28"/>
        </w:rPr>
      </w:pPr>
    </w:p>
    <w:sectPr w:rsidR="002E1112" w:rsidRPr="00456869" w:rsidSect="002E09A9">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09B" w:rsidRDefault="0020309B" w:rsidP="001A203C">
      <w:pPr>
        <w:spacing w:after="0" w:line="240" w:lineRule="auto"/>
      </w:pPr>
      <w:r>
        <w:separator/>
      </w:r>
    </w:p>
  </w:endnote>
  <w:endnote w:type="continuationSeparator" w:id="0">
    <w:p w:rsidR="0020309B" w:rsidRDefault="0020309B" w:rsidP="001A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09B" w:rsidRDefault="0020309B" w:rsidP="001A203C">
      <w:pPr>
        <w:spacing w:after="0" w:line="240" w:lineRule="auto"/>
      </w:pPr>
      <w:r>
        <w:separator/>
      </w:r>
    </w:p>
  </w:footnote>
  <w:footnote w:type="continuationSeparator" w:id="0">
    <w:p w:rsidR="0020309B" w:rsidRDefault="0020309B" w:rsidP="001A2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F3974"/>
    <w:multiLevelType w:val="hybridMultilevel"/>
    <w:tmpl w:val="B4D02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C2FCB"/>
    <w:multiLevelType w:val="hybridMultilevel"/>
    <w:tmpl w:val="646CE52C"/>
    <w:lvl w:ilvl="0" w:tplc="1376D23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2" w15:restartNumberingAfterBreak="0">
    <w:nsid w:val="67C007D7"/>
    <w:multiLevelType w:val="hybridMultilevel"/>
    <w:tmpl w:val="CB32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A35"/>
    <w:rsid w:val="000E5210"/>
    <w:rsid w:val="00103D58"/>
    <w:rsid w:val="00114243"/>
    <w:rsid w:val="00123557"/>
    <w:rsid w:val="001A203C"/>
    <w:rsid w:val="0020309B"/>
    <w:rsid w:val="00245A4E"/>
    <w:rsid w:val="002754AF"/>
    <w:rsid w:val="002B0065"/>
    <w:rsid w:val="002E09A9"/>
    <w:rsid w:val="002E1112"/>
    <w:rsid w:val="002E1F37"/>
    <w:rsid w:val="00363777"/>
    <w:rsid w:val="003727B5"/>
    <w:rsid w:val="003D109B"/>
    <w:rsid w:val="003D3F2B"/>
    <w:rsid w:val="0040471F"/>
    <w:rsid w:val="0043270A"/>
    <w:rsid w:val="00456869"/>
    <w:rsid w:val="004F0A4F"/>
    <w:rsid w:val="005006B1"/>
    <w:rsid w:val="00573FBE"/>
    <w:rsid w:val="005C6FDC"/>
    <w:rsid w:val="005D4FC0"/>
    <w:rsid w:val="00621888"/>
    <w:rsid w:val="00641AEF"/>
    <w:rsid w:val="00644C77"/>
    <w:rsid w:val="00662E51"/>
    <w:rsid w:val="00671BC0"/>
    <w:rsid w:val="006E0939"/>
    <w:rsid w:val="006E7E7B"/>
    <w:rsid w:val="00726E74"/>
    <w:rsid w:val="007E0418"/>
    <w:rsid w:val="007F7F20"/>
    <w:rsid w:val="00882486"/>
    <w:rsid w:val="0092396C"/>
    <w:rsid w:val="009A791A"/>
    <w:rsid w:val="009E3F94"/>
    <w:rsid w:val="00B54A35"/>
    <w:rsid w:val="00B93680"/>
    <w:rsid w:val="00C65A5E"/>
    <w:rsid w:val="00CD7DA8"/>
    <w:rsid w:val="00CE5216"/>
    <w:rsid w:val="00CE58A6"/>
    <w:rsid w:val="00CF509D"/>
    <w:rsid w:val="00D51BAD"/>
    <w:rsid w:val="00D9696D"/>
    <w:rsid w:val="00DA4062"/>
    <w:rsid w:val="00E3474F"/>
    <w:rsid w:val="00E62A14"/>
    <w:rsid w:val="00E844FC"/>
    <w:rsid w:val="00EA5E0C"/>
    <w:rsid w:val="00EC4594"/>
    <w:rsid w:val="00EE486B"/>
    <w:rsid w:val="00F14DEE"/>
    <w:rsid w:val="00F70722"/>
    <w:rsid w:val="00F9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A784"/>
  <w15:chartTrackingRefBased/>
  <w15:docId w15:val="{1498DD43-82C9-4CF6-9E0F-ED4A1C9E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210"/>
  </w:style>
  <w:style w:type="paragraph" w:styleId="Heading1">
    <w:name w:val="heading 1"/>
    <w:basedOn w:val="Normal"/>
    <w:next w:val="Normal"/>
    <w:link w:val="Heading1Char"/>
    <w:uiPriority w:val="9"/>
    <w:qFormat/>
    <w:rsid w:val="000E5210"/>
    <w:pPr>
      <w:keepNext/>
      <w:keepLines/>
      <w:spacing w:before="320" w:after="80" w:line="240" w:lineRule="auto"/>
      <w:jc w:val="center"/>
      <w:outlineLvl w:val="0"/>
    </w:pPr>
    <w:rPr>
      <w:rFonts w:asciiTheme="majorHAnsi" w:eastAsiaTheme="majorEastAsia" w:hAnsiTheme="majorHAnsi" w:cstheme="majorBidi"/>
      <w:color w:val="B76E0B" w:themeColor="accent1" w:themeShade="BF"/>
      <w:sz w:val="40"/>
      <w:szCs w:val="40"/>
    </w:rPr>
  </w:style>
  <w:style w:type="paragraph" w:styleId="Heading2">
    <w:name w:val="heading 2"/>
    <w:basedOn w:val="Normal"/>
    <w:next w:val="Normal"/>
    <w:link w:val="Heading2Char"/>
    <w:uiPriority w:val="9"/>
    <w:unhideWhenUsed/>
    <w:qFormat/>
    <w:rsid w:val="000E521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E521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E521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E521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E521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E521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E521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E521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521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0E5210"/>
    <w:rPr>
      <w:rFonts w:asciiTheme="majorHAnsi" w:eastAsiaTheme="majorEastAsia" w:hAnsiTheme="majorHAnsi" w:cstheme="majorBidi"/>
      <w:sz w:val="32"/>
      <w:szCs w:val="32"/>
    </w:rPr>
  </w:style>
  <w:style w:type="paragraph" w:styleId="NormalWeb">
    <w:name w:val="Normal (Web)"/>
    <w:basedOn w:val="Normal"/>
    <w:uiPriority w:val="99"/>
    <w:unhideWhenUsed/>
    <w:rsid w:val="00B54A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10"/>
    <w:rPr>
      <w:b/>
      <w:bCs/>
    </w:rPr>
  </w:style>
  <w:style w:type="character" w:customStyle="1" w:styleId="Heading1Char">
    <w:name w:val="Heading 1 Char"/>
    <w:basedOn w:val="DefaultParagraphFont"/>
    <w:link w:val="Heading1"/>
    <w:uiPriority w:val="9"/>
    <w:rsid w:val="000E5210"/>
    <w:rPr>
      <w:rFonts w:asciiTheme="majorHAnsi" w:eastAsiaTheme="majorEastAsia" w:hAnsiTheme="majorHAnsi" w:cstheme="majorBidi"/>
      <w:color w:val="B76E0B" w:themeColor="accent1" w:themeShade="BF"/>
      <w:sz w:val="40"/>
      <w:szCs w:val="40"/>
    </w:rPr>
  </w:style>
  <w:style w:type="character" w:customStyle="1" w:styleId="Heading4Char">
    <w:name w:val="Heading 4 Char"/>
    <w:basedOn w:val="DefaultParagraphFont"/>
    <w:link w:val="Heading4"/>
    <w:uiPriority w:val="9"/>
    <w:semiHidden/>
    <w:rsid w:val="000E521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E521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E521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E521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E521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E5210"/>
    <w:rPr>
      <w:b/>
      <w:bCs/>
      <w:i/>
      <w:iCs/>
    </w:rPr>
  </w:style>
  <w:style w:type="paragraph" w:styleId="Caption">
    <w:name w:val="caption"/>
    <w:basedOn w:val="Normal"/>
    <w:next w:val="Normal"/>
    <w:uiPriority w:val="35"/>
    <w:semiHidden/>
    <w:unhideWhenUsed/>
    <w:qFormat/>
    <w:rsid w:val="000E521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E5210"/>
    <w:pPr>
      <w:pBdr>
        <w:top w:val="single" w:sz="6" w:space="8" w:color="4BAF73" w:themeColor="accent3"/>
        <w:bottom w:val="single" w:sz="6" w:space="8" w:color="4BAF73" w:themeColor="accent3"/>
      </w:pBdr>
      <w:spacing w:after="400" w:line="240" w:lineRule="auto"/>
      <w:contextualSpacing/>
      <w:jc w:val="center"/>
    </w:pPr>
    <w:rPr>
      <w:rFonts w:asciiTheme="majorHAnsi" w:eastAsiaTheme="majorEastAsia" w:hAnsiTheme="majorHAnsi" w:cstheme="majorBidi"/>
      <w:caps/>
      <w:color w:val="9D360E" w:themeColor="text2"/>
      <w:spacing w:val="30"/>
      <w:sz w:val="72"/>
      <w:szCs w:val="72"/>
    </w:rPr>
  </w:style>
  <w:style w:type="character" w:customStyle="1" w:styleId="TitleChar">
    <w:name w:val="Title Char"/>
    <w:basedOn w:val="DefaultParagraphFont"/>
    <w:link w:val="Title"/>
    <w:uiPriority w:val="10"/>
    <w:rsid w:val="000E5210"/>
    <w:rPr>
      <w:rFonts w:asciiTheme="majorHAnsi" w:eastAsiaTheme="majorEastAsia" w:hAnsiTheme="majorHAnsi" w:cstheme="majorBidi"/>
      <w:caps/>
      <w:color w:val="9D360E" w:themeColor="text2"/>
      <w:spacing w:val="30"/>
      <w:sz w:val="72"/>
      <w:szCs w:val="72"/>
    </w:rPr>
  </w:style>
  <w:style w:type="paragraph" w:styleId="Subtitle">
    <w:name w:val="Subtitle"/>
    <w:basedOn w:val="Normal"/>
    <w:next w:val="Normal"/>
    <w:link w:val="SubtitleChar"/>
    <w:uiPriority w:val="11"/>
    <w:qFormat/>
    <w:rsid w:val="000E5210"/>
    <w:pPr>
      <w:numPr>
        <w:ilvl w:val="1"/>
      </w:numPr>
      <w:jc w:val="center"/>
    </w:pPr>
    <w:rPr>
      <w:color w:val="9D360E" w:themeColor="text2"/>
      <w:sz w:val="28"/>
      <w:szCs w:val="28"/>
    </w:rPr>
  </w:style>
  <w:style w:type="character" w:customStyle="1" w:styleId="SubtitleChar">
    <w:name w:val="Subtitle Char"/>
    <w:basedOn w:val="DefaultParagraphFont"/>
    <w:link w:val="Subtitle"/>
    <w:uiPriority w:val="11"/>
    <w:rsid w:val="000E5210"/>
    <w:rPr>
      <w:color w:val="9D360E" w:themeColor="text2"/>
      <w:sz w:val="28"/>
      <w:szCs w:val="28"/>
    </w:rPr>
  </w:style>
  <w:style w:type="character" w:styleId="Emphasis">
    <w:name w:val="Emphasis"/>
    <w:basedOn w:val="DefaultParagraphFont"/>
    <w:uiPriority w:val="20"/>
    <w:qFormat/>
    <w:rsid w:val="000E5210"/>
    <w:rPr>
      <w:i/>
      <w:iCs/>
      <w:color w:val="000000" w:themeColor="text1"/>
    </w:rPr>
  </w:style>
  <w:style w:type="paragraph" w:styleId="NoSpacing">
    <w:name w:val="No Spacing"/>
    <w:link w:val="NoSpacingChar"/>
    <w:uiPriority w:val="1"/>
    <w:qFormat/>
    <w:rsid w:val="000E5210"/>
    <w:pPr>
      <w:spacing w:after="0" w:line="240" w:lineRule="auto"/>
    </w:pPr>
  </w:style>
  <w:style w:type="paragraph" w:styleId="Quote">
    <w:name w:val="Quote"/>
    <w:basedOn w:val="Normal"/>
    <w:next w:val="Normal"/>
    <w:link w:val="QuoteChar"/>
    <w:uiPriority w:val="29"/>
    <w:qFormat/>
    <w:rsid w:val="000E5210"/>
    <w:pPr>
      <w:spacing w:before="160"/>
      <w:ind w:left="720" w:right="720"/>
      <w:jc w:val="center"/>
    </w:pPr>
    <w:rPr>
      <w:i/>
      <w:iCs/>
      <w:color w:val="388256" w:themeColor="accent3" w:themeShade="BF"/>
      <w:sz w:val="24"/>
      <w:szCs w:val="24"/>
    </w:rPr>
  </w:style>
  <w:style w:type="character" w:customStyle="1" w:styleId="QuoteChar">
    <w:name w:val="Quote Char"/>
    <w:basedOn w:val="DefaultParagraphFont"/>
    <w:link w:val="Quote"/>
    <w:uiPriority w:val="29"/>
    <w:rsid w:val="000E5210"/>
    <w:rPr>
      <w:i/>
      <w:iCs/>
      <w:color w:val="388256" w:themeColor="accent3" w:themeShade="BF"/>
      <w:sz w:val="24"/>
      <w:szCs w:val="24"/>
    </w:rPr>
  </w:style>
  <w:style w:type="paragraph" w:styleId="IntenseQuote">
    <w:name w:val="Intense Quote"/>
    <w:basedOn w:val="Normal"/>
    <w:next w:val="Normal"/>
    <w:link w:val="IntenseQuoteChar"/>
    <w:uiPriority w:val="30"/>
    <w:qFormat/>
    <w:rsid w:val="000E5210"/>
    <w:pPr>
      <w:spacing w:before="160"/>
      <w:ind w:left="936" w:right="936"/>
      <w:jc w:val="center"/>
    </w:pPr>
    <w:rPr>
      <w:rFonts w:asciiTheme="majorHAnsi" w:eastAsiaTheme="majorEastAsia" w:hAnsiTheme="majorHAnsi" w:cstheme="majorBidi"/>
      <w:caps/>
      <w:color w:val="B76E0B" w:themeColor="accent1" w:themeShade="BF"/>
      <w:sz w:val="28"/>
      <w:szCs w:val="28"/>
    </w:rPr>
  </w:style>
  <w:style w:type="character" w:customStyle="1" w:styleId="IntenseQuoteChar">
    <w:name w:val="Intense Quote Char"/>
    <w:basedOn w:val="DefaultParagraphFont"/>
    <w:link w:val="IntenseQuote"/>
    <w:uiPriority w:val="30"/>
    <w:rsid w:val="000E5210"/>
    <w:rPr>
      <w:rFonts w:asciiTheme="majorHAnsi" w:eastAsiaTheme="majorEastAsia" w:hAnsiTheme="majorHAnsi" w:cstheme="majorBidi"/>
      <w:caps/>
      <w:color w:val="B76E0B" w:themeColor="accent1" w:themeShade="BF"/>
      <w:sz w:val="28"/>
      <w:szCs w:val="28"/>
    </w:rPr>
  </w:style>
  <w:style w:type="character" w:styleId="SubtleEmphasis">
    <w:name w:val="Subtle Emphasis"/>
    <w:basedOn w:val="DefaultParagraphFont"/>
    <w:uiPriority w:val="19"/>
    <w:qFormat/>
    <w:rsid w:val="000E5210"/>
    <w:rPr>
      <w:i/>
      <w:iCs/>
      <w:color w:val="595959" w:themeColor="text1" w:themeTint="A6"/>
    </w:rPr>
  </w:style>
  <w:style w:type="character" w:styleId="IntenseEmphasis">
    <w:name w:val="Intense Emphasis"/>
    <w:basedOn w:val="DefaultParagraphFont"/>
    <w:uiPriority w:val="21"/>
    <w:qFormat/>
    <w:rsid w:val="000E5210"/>
    <w:rPr>
      <w:b/>
      <w:bCs/>
      <w:i/>
      <w:iCs/>
      <w:color w:val="auto"/>
    </w:rPr>
  </w:style>
  <w:style w:type="character" w:styleId="SubtleReference">
    <w:name w:val="Subtle Reference"/>
    <w:basedOn w:val="DefaultParagraphFont"/>
    <w:uiPriority w:val="31"/>
    <w:qFormat/>
    <w:rsid w:val="000E521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E5210"/>
    <w:rPr>
      <w:b/>
      <w:bCs/>
      <w:caps w:val="0"/>
      <w:smallCaps/>
      <w:color w:val="auto"/>
      <w:spacing w:val="0"/>
      <w:u w:val="single"/>
    </w:rPr>
  </w:style>
  <w:style w:type="character" w:styleId="BookTitle">
    <w:name w:val="Book Title"/>
    <w:basedOn w:val="DefaultParagraphFont"/>
    <w:uiPriority w:val="33"/>
    <w:qFormat/>
    <w:rsid w:val="000E5210"/>
    <w:rPr>
      <w:b/>
      <w:bCs/>
      <w:caps w:val="0"/>
      <w:smallCaps/>
      <w:spacing w:val="0"/>
    </w:rPr>
  </w:style>
  <w:style w:type="paragraph" w:styleId="TOCHeading">
    <w:name w:val="TOC Heading"/>
    <w:basedOn w:val="Heading1"/>
    <w:next w:val="Normal"/>
    <w:uiPriority w:val="39"/>
    <w:semiHidden/>
    <w:unhideWhenUsed/>
    <w:qFormat/>
    <w:rsid w:val="000E5210"/>
    <w:pPr>
      <w:outlineLvl w:val="9"/>
    </w:pPr>
  </w:style>
  <w:style w:type="paragraph" w:styleId="Header">
    <w:name w:val="header"/>
    <w:basedOn w:val="Normal"/>
    <w:link w:val="HeaderChar"/>
    <w:uiPriority w:val="99"/>
    <w:unhideWhenUsed/>
    <w:rsid w:val="001A2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03C"/>
  </w:style>
  <w:style w:type="paragraph" w:styleId="Footer">
    <w:name w:val="footer"/>
    <w:basedOn w:val="Normal"/>
    <w:link w:val="FooterChar"/>
    <w:uiPriority w:val="99"/>
    <w:unhideWhenUsed/>
    <w:rsid w:val="001A2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03C"/>
  </w:style>
  <w:style w:type="paragraph" w:styleId="HTMLPreformatted">
    <w:name w:val="HTML Preformatted"/>
    <w:basedOn w:val="Normal"/>
    <w:link w:val="HTMLPreformattedChar"/>
    <w:uiPriority w:val="99"/>
    <w:semiHidden/>
    <w:unhideWhenUsed/>
    <w:rsid w:val="00D96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696D"/>
    <w:rPr>
      <w:rFonts w:ascii="Courier New" w:eastAsia="Times New Roman" w:hAnsi="Courier New" w:cs="Courier New"/>
      <w:sz w:val="20"/>
      <w:szCs w:val="20"/>
    </w:rPr>
  </w:style>
  <w:style w:type="paragraph" w:styleId="ListParagraph">
    <w:name w:val="List Paragraph"/>
    <w:basedOn w:val="Normal"/>
    <w:uiPriority w:val="34"/>
    <w:qFormat/>
    <w:rsid w:val="00D9696D"/>
    <w:pPr>
      <w:ind w:left="720"/>
      <w:contextualSpacing/>
    </w:pPr>
  </w:style>
  <w:style w:type="character" w:customStyle="1" w:styleId="NoSpacingChar">
    <w:name w:val="No Spacing Char"/>
    <w:basedOn w:val="DefaultParagraphFont"/>
    <w:link w:val="NoSpacing"/>
    <w:uiPriority w:val="1"/>
    <w:rsid w:val="002E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43137">
      <w:bodyDiv w:val="1"/>
      <w:marLeft w:val="0"/>
      <w:marRight w:val="0"/>
      <w:marTop w:val="0"/>
      <w:marBottom w:val="0"/>
      <w:divBdr>
        <w:top w:val="none" w:sz="0" w:space="0" w:color="auto"/>
        <w:left w:val="none" w:sz="0" w:space="0" w:color="auto"/>
        <w:bottom w:val="none" w:sz="0" w:space="0" w:color="auto"/>
        <w:right w:val="none" w:sz="0" w:space="0" w:color="auto"/>
      </w:divBdr>
    </w:div>
    <w:div w:id="327221955">
      <w:bodyDiv w:val="1"/>
      <w:marLeft w:val="0"/>
      <w:marRight w:val="0"/>
      <w:marTop w:val="0"/>
      <w:marBottom w:val="0"/>
      <w:divBdr>
        <w:top w:val="none" w:sz="0" w:space="0" w:color="auto"/>
        <w:left w:val="none" w:sz="0" w:space="0" w:color="auto"/>
        <w:bottom w:val="none" w:sz="0" w:space="0" w:color="auto"/>
        <w:right w:val="none" w:sz="0" w:space="0" w:color="auto"/>
      </w:divBdr>
    </w:div>
    <w:div w:id="557739505">
      <w:bodyDiv w:val="1"/>
      <w:marLeft w:val="0"/>
      <w:marRight w:val="0"/>
      <w:marTop w:val="0"/>
      <w:marBottom w:val="0"/>
      <w:divBdr>
        <w:top w:val="none" w:sz="0" w:space="0" w:color="auto"/>
        <w:left w:val="none" w:sz="0" w:space="0" w:color="auto"/>
        <w:bottom w:val="none" w:sz="0" w:space="0" w:color="auto"/>
        <w:right w:val="none" w:sz="0" w:space="0" w:color="auto"/>
      </w:divBdr>
    </w:div>
    <w:div w:id="566651518">
      <w:bodyDiv w:val="1"/>
      <w:marLeft w:val="0"/>
      <w:marRight w:val="0"/>
      <w:marTop w:val="0"/>
      <w:marBottom w:val="0"/>
      <w:divBdr>
        <w:top w:val="none" w:sz="0" w:space="0" w:color="auto"/>
        <w:left w:val="none" w:sz="0" w:space="0" w:color="auto"/>
        <w:bottom w:val="none" w:sz="0" w:space="0" w:color="auto"/>
        <w:right w:val="none" w:sz="0" w:space="0" w:color="auto"/>
      </w:divBdr>
      <w:divsChild>
        <w:div w:id="1017077430">
          <w:marLeft w:val="0"/>
          <w:marRight w:val="0"/>
          <w:marTop w:val="0"/>
          <w:marBottom w:val="0"/>
          <w:divBdr>
            <w:top w:val="single" w:sz="6" w:space="4" w:color="auto"/>
            <w:left w:val="single" w:sz="6" w:space="4" w:color="auto"/>
            <w:bottom w:val="single" w:sz="6" w:space="4" w:color="auto"/>
            <w:right w:val="single" w:sz="6" w:space="4" w:color="auto"/>
          </w:divBdr>
          <w:divsChild>
            <w:div w:id="388650725">
              <w:marLeft w:val="0"/>
              <w:marRight w:val="0"/>
              <w:marTop w:val="0"/>
              <w:marBottom w:val="0"/>
              <w:divBdr>
                <w:top w:val="none" w:sz="0" w:space="0" w:color="auto"/>
                <w:left w:val="none" w:sz="0" w:space="0" w:color="auto"/>
                <w:bottom w:val="none" w:sz="0" w:space="0" w:color="auto"/>
                <w:right w:val="none" w:sz="0" w:space="0" w:color="auto"/>
              </w:divBdr>
              <w:divsChild>
                <w:div w:id="17255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90">
          <w:marLeft w:val="0"/>
          <w:marRight w:val="0"/>
          <w:marTop w:val="0"/>
          <w:marBottom w:val="0"/>
          <w:divBdr>
            <w:top w:val="single" w:sz="6" w:space="4" w:color="auto"/>
            <w:left w:val="single" w:sz="6" w:space="4" w:color="auto"/>
            <w:bottom w:val="single" w:sz="6" w:space="4" w:color="auto"/>
            <w:right w:val="single" w:sz="6" w:space="4" w:color="auto"/>
          </w:divBdr>
          <w:divsChild>
            <w:div w:id="1074283527">
              <w:marLeft w:val="0"/>
              <w:marRight w:val="0"/>
              <w:marTop w:val="0"/>
              <w:marBottom w:val="0"/>
              <w:divBdr>
                <w:top w:val="none" w:sz="0" w:space="0" w:color="auto"/>
                <w:left w:val="none" w:sz="0" w:space="0" w:color="auto"/>
                <w:bottom w:val="none" w:sz="0" w:space="0" w:color="auto"/>
                <w:right w:val="none" w:sz="0" w:space="0" w:color="auto"/>
              </w:divBdr>
              <w:divsChild>
                <w:div w:id="10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971892">
      <w:bodyDiv w:val="1"/>
      <w:marLeft w:val="0"/>
      <w:marRight w:val="0"/>
      <w:marTop w:val="0"/>
      <w:marBottom w:val="0"/>
      <w:divBdr>
        <w:top w:val="none" w:sz="0" w:space="0" w:color="auto"/>
        <w:left w:val="none" w:sz="0" w:space="0" w:color="auto"/>
        <w:bottom w:val="none" w:sz="0" w:space="0" w:color="auto"/>
        <w:right w:val="none" w:sz="0" w:space="0" w:color="auto"/>
      </w:divBdr>
      <w:divsChild>
        <w:div w:id="1211763476">
          <w:marLeft w:val="0"/>
          <w:marRight w:val="0"/>
          <w:marTop w:val="0"/>
          <w:marBottom w:val="0"/>
          <w:divBdr>
            <w:top w:val="none" w:sz="0" w:space="0" w:color="auto"/>
            <w:left w:val="none" w:sz="0" w:space="0" w:color="auto"/>
            <w:bottom w:val="none" w:sz="0" w:space="0" w:color="auto"/>
            <w:right w:val="none" w:sz="0" w:space="0" w:color="auto"/>
          </w:divBdr>
        </w:div>
        <w:div w:id="2128772501">
          <w:marLeft w:val="0"/>
          <w:marRight w:val="0"/>
          <w:marTop w:val="0"/>
          <w:marBottom w:val="0"/>
          <w:divBdr>
            <w:top w:val="none" w:sz="0" w:space="0" w:color="auto"/>
            <w:left w:val="none" w:sz="0" w:space="0" w:color="auto"/>
            <w:bottom w:val="none" w:sz="0" w:space="0" w:color="auto"/>
            <w:right w:val="none" w:sz="0" w:space="0" w:color="auto"/>
          </w:divBdr>
        </w:div>
        <w:div w:id="1955137841">
          <w:marLeft w:val="0"/>
          <w:marRight w:val="0"/>
          <w:marTop w:val="0"/>
          <w:marBottom w:val="0"/>
          <w:divBdr>
            <w:top w:val="none" w:sz="0" w:space="0" w:color="auto"/>
            <w:left w:val="none" w:sz="0" w:space="0" w:color="auto"/>
            <w:bottom w:val="none" w:sz="0" w:space="0" w:color="auto"/>
            <w:right w:val="none" w:sz="0" w:space="0" w:color="auto"/>
          </w:divBdr>
        </w:div>
        <w:div w:id="536160824">
          <w:marLeft w:val="0"/>
          <w:marRight w:val="0"/>
          <w:marTop w:val="0"/>
          <w:marBottom w:val="0"/>
          <w:divBdr>
            <w:top w:val="none" w:sz="0" w:space="0" w:color="auto"/>
            <w:left w:val="none" w:sz="0" w:space="0" w:color="auto"/>
            <w:bottom w:val="none" w:sz="0" w:space="0" w:color="auto"/>
            <w:right w:val="none" w:sz="0" w:space="0" w:color="auto"/>
          </w:divBdr>
        </w:div>
        <w:div w:id="1305621035">
          <w:marLeft w:val="0"/>
          <w:marRight w:val="0"/>
          <w:marTop w:val="0"/>
          <w:marBottom w:val="0"/>
          <w:divBdr>
            <w:top w:val="none" w:sz="0" w:space="0" w:color="auto"/>
            <w:left w:val="none" w:sz="0" w:space="0" w:color="auto"/>
            <w:bottom w:val="none" w:sz="0" w:space="0" w:color="auto"/>
            <w:right w:val="none" w:sz="0" w:space="0" w:color="auto"/>
          </w:divBdr>
        </w:div>
      </w:divsChild>
    </w:div>
    <w:div w:id="999894218">
      <w:bodyDiv w:val="1"/>
      <w:marLeft w:val="0"/>
      <w:marRight w:val="0"/>
      <w:marTop w:val="0"/>
      <w:marBottom w:val="0"/>
      <w:divBdr>
        <w:top w:val="none" w:sz="0" w:space="0" w:color="auto"/>
        <w:left w:val="none" w:sz="0" w:space="0" w:color="auto"/>
        <w:bottom w:val="none" w:sz="0" w:space="0" w:color="auto"/>
        <w:right w:val="none" w:sz="0" w:space="0" w:color="auto"/>
      </w:divBdr>
    </w:div>
    <w:div w:id="1806700714">
      <w:bodyDiv w:val="1"/>
      <w:marLeft w:val="0"/>
      <w:marRight w:val="0"/>
      <w:marTop w:val="0"/>
      <w:marBottom w:val="0"/>
      <w:divBdr>
        <w:top w:val="none" w:sz="0" w:space="0" w:color="auto"/>
        <w:left w:val="none" w:sz="0" w:space="0" w:color="auto"/>
        <w:bottom w:val="none" w:sz="0" w:space="0" w:color="auto"/>
        <w:right w:val="none" w:sz="0" w:space="0" w:color="auto"/>
      </w:divBdr>
    </w:div>
    <w:div w:id="187152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239689-B768-4789-AC14-B1CE24C2A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21</Pages>
  <Words>2731</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Financial and Risk Analytics</vt:lpstr>
    </vt:vector>
  </TitlesOfParts>
  <Company>PGPDSBA 2021-2022</Company>
  <LinksUpToDate>false</LinksUpToDate>
  <CharactersWithSpaces>18262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and Risk Analytics</dc:title>
  <dc:subject>Milestone 1</dc:subject>
  <dc:creator>SHUBHANK KATAREY</dc:creator>
  <cp:keywords/>
  <dc:description/>
  <cp:lastModifiedBy>user</cp:lastModifiedBy>
  <cp:revision>33</cp:revision>
  <dcterms:created xsi:type="dcterms:W3CDTF">2022-01-09T07:55:00Z</dcterms:created>
  <dcterms:modified xsi:type="dcterms:W3CDTF">2022-01-09T18:14:00Z</dcterms:modified>
</cp:coreProperties>
</file>