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ardo-bold.ttf" ContentType="application/x-font-ttf"/>
  <Override PartName="/word/fonts/Cardo-italic.ttf" ContentType="application/x-font-ttf"/>
  <Override PartName="/word/fonts/Cardo-regular.ttf" ContentType="application/x-font-ttf"/>
  <Override PartName="/word/fonts/NotoSansSymbols-bold.ttf" ContentType="application/x-font-ttf"/>
  <Override PartName="/word/fonts/NotoSansSymbols-regular.ttf" ContentType="application/x-font-ttf"/>
  <Override PartName="/word/fonts/QuattrocentoSans-bold.ttf" ContentType="application/x-font-ttf"/>
  <Override PartName="/word/fonts/QuattrocentoSans-boldItalic.ttf" ContentType="application/x-font-ttf"/>
  <Override PartName="/word/fonts/QuattrocentoSans-italic.ttf" ContentType="application/x-font-ttf"/>
  <Override PartName="/word/fonts/QuattrocentoSan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9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550"/>
        <w:gridCol w:w="5720"/>
        <w:tblGridChange w:id="0">
          <w:tblGrid>
            <w:gridCol w:w="3550"/>
            <w:gridCol w:w="5720"/>
          </w:tblGrid>
        </w:tblGridChange>
      </w:tblGrid>
      <w:tr>
        <w:trPr>
          <w:cantSplit w:val="0"/>
          <w:trHeight w:val="97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before="120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Title: U.S. Airline Performance &amp; Delay Analysis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✈️📊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before="101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Skills take away From This Projec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Welcome to your capstone project! This project challenges you to analyze a large dataset of U.S. domestic flights to uncover patterns in delays and cancellations, evaluate airline and airport performance, and provide data-driven insights.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after="160" w:line="278.00000000000006" w:lineRule="auto"/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Advanced SQL Querying (joins, aggregations, filtering complex data)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160" w:line="278.00000000000006" w:lineRule="auto"/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Intelligence with Power BI/Tableau (dashboard creation, data storytelling)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160" w:line="278.00000000000006" w:lineRule="auto"/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 Performance Indicator (KPI) Development &amp; Analysis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160" w:line="278.00000000000006" w:lineRule="auto"/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Cleaning, Transformation, and Integration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160" w:line="278.00000000000006" w:lineRule="auto"/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Exploratory Data Analysis (EDA)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160" w:line="278.00000000000006" w:lineRule="auto"/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Benchmarking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160" w:line="278.00000000000006" w:lineRule="auto"/>
              <w:ind w:left="720" w:hanging="360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Analytical Report Writing &amp; Presentation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before="118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Aviation Analytics / Transportation Management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6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spacing w:after="0" w:before="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Flight delays and cancellations are significant issues in the U.S. aviation industry, impacting passengers, airlines, and the economy. Your task is to perform an in-depth analysis of historical flight data to identify key drivers of these disruptions, assess performance, and propose actionable insights.</w:t>
      </w:r>
    </w:p>
    <w:p w:rsidR="00000000" w:rsidDel="00000000" w:rsidP="00000000" w:rsidRDefault="00000000" w:rsidRPr="00000000" w14:paraId="00000018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spacing w:after="0" w:before="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Use Cases:</w:t>
      </w:r>
    </w:p>
    <w:p w:rsidR="00000000" w:rsidDel="00000000" w:rsidP="00000000" w:rsidRDefault="00000000" w:rsidRPr="00000000" w14:paraId="0000001A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project's solution can be implemented in various scenarios, including: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Analyzing the primary causes and patterns of flight delays and cancellations for strategic operational adjustments.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Benchmarking the on-time performance, delay severity, and cancellation rates of different airlines for competitive analysis and improvement initiatives.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Evaluating the operational performance of various U.S. airports to identify bottlenecks and areas for infrastructure or process improvement.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Investigating how factors like time of day, day of week, month, and specific routes affect flight operations to optimize scheduling and resource allocation.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Providing data-driven recommendations to stakeholders (airlines, airports, regulatory bodies) to enhance passenger experience and operational efficiency.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widowControl w:val="0"/>
        <w:spacing w:after="0" w:before="24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022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1: Project Setup &amp; Data Ingestion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your SQL database environment.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appropriate table structures for flights, airlines, and airports data. Consider data types carefully.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the data from the CSV files into your SQL database.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initial verification (e.g., row counts, sample data review) to ensure data is loaded correctly.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2: Data Cleaning, Preparation &amp; Integration (SQL)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Time/Date Handling: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Convert text-based time and date fields (e.g., SCHEDULED_DEPARTURE) into proper datetime formats. This may involve creating new columns. Think about how to combine year, month, day, and HHMM time strings.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Missing Values: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Investigate and handle missing values (NULLs) in key columns (e.g., delay columns, cancellation reason). Decide on an appropriate strategy (e.g., replace with 0 where logical, leave as NULL, or flag).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Enrichment: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more descriptive CANCELLATION_REASON_DESC column based on the CANCELLATION_REASON code.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creating a FLIGHT_DATE column for easier time-based analysis.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a unified analytical dataset (e.g., a comprehensive SQL View or a new table) by joining flights data with airlines and airports (for both origin and destination) to include descriptive names and locations.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3: Exploratory Data Analysis (EDA) &amp; KPI Definition (SQL)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SQL queries on your integrated dataset, explore: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Overall flight volumes, cancellations (total, by reason), and diversions.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statistics for departure and arrival delays (average, median, min, max).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distribution of different types of delays (airline, weather, NAS, etc.).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Define Key Performance Indicators (KPIs)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relevant to the project objectives. Examples include: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On-Time Performance (OTP) Rate (e.g., flights arriving within 15 minutes of schedule).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Arrival/Departure Delay (in minutes).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Cancellation Rate (%).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Percentage contribution of each delay type.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initial aggregations to understand how these KPIs vary by: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Airline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Origin/Destination Airport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Month, Day of Week, Time of Day (requires robust time parsing)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4: Dashboard Development (Power BI / Tableau)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 your BI tool to your SQL database (or the integrated view/table).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Modeling in BI Tool: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necessary relationships if you load multiple tables.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calculated measures/fields required for your KPIs (e.g., Total Flights, OTP Rate, Avg Delay, Cancellation Rate).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You will need to translate your KPI definitions into the BI tool's formula language (DAX for Power BI, or Tableau's functions).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and build your interactive dashboard. Consider including pages/views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Overview: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Key KPIs, overall delay/cancellation reasons.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Airline Performance: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Comparative analysis of airlines against KPIs.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Airport Performance: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Comparative analysis of airports; consider a map visualization.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Temporal Trends: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How KPIs change by month, day of week, or hour.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your dashboard includes filters/slicers for interactive exploration (e.g., by airline, airport, date).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5: Insight Generation &amp; Recommendation Formulation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your dashboards and SQL query results deeply. Ask "why?" and "so what?".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significant trends, patterns, anomalies, and correlations.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your findings, formulate 2-3 actionable and data-driven recommendations for potential stakeholders (e.g., airlines, airport authorities). Consider what changes could realistically lead to improvements.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6: Reporting &amp; Presentation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Final Report: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Structure your report logically (Introduction, Methodology, Key Findings &amp; Analysis, Dashboard Overview, Recommendations, Conclusion). Use visuals from your dashboard to support your findings.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Prepare a concise and engaging presentation summarizing your project, highlighting key insights, and showcasing your dashboard.</w:t>
      </w:r>
    </w:p>
    <w:p w:rsidR="00000000" w:rsidDel="00000000" w:rsidP="00000000" w:rsidRDefault="00000000" w:rsidRPr="00000000" w14:paraId="0000004F">
      <w:pPr>
        <w:widowControl w:val="0"/>
        <w:spacing w:before="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widowControl w:val="0"/>
        <w:spacing w:after="0" w:before="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51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the primary causes and patterns of flight delays and cancellations.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Benchmark the on-time performance, delay severity, and cancellation rates of different airlines.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the operational performance of various U.S. airports.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Investigate how factors like time of day, day of week, month, and route affect flight operations.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Translate your findings into meaningful recommendations for stakeholders.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widowControl w:val="0"/>
        <w:spacing w:after="0" w:before="24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Evaluation metrics:</w:t>
      </w:r>
    </w:p>
    <w:p w:rsidR="00000000" w:rsidDel="00000000" w:rsidP="00000000" w:rsidRDefault="00000000" w:rsidRPr="00000000" w14:paraId="00000058">
      <w:pPr>
        <w:widowControl w:val="0"/>
        <w:spacing w:before="6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 Proficiency: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Correctness, efficiency, and clarity of your SQL scripts.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Handling: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Accuracy and completeness of your data cleaning and preparation.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Dashboard Effectiveness: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Clarity, usability, insightfulness, and interactivity of your Power BI/Tableau dashboards.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Analytical Depth: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Actionability and depth of the insights derived from your analysis.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 &amp; Presentation Quality: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Professionalism, clarity, and comprehensiveness of your final deliverables.</w:t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widowControl w:val="0"/>
        <w:spacing w:after="0" w:before="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Tags:</w:t>
      </w:r>
    </w:p>
    <w:p w:rsidR="00000000" w:rsidDel="00000000" w:rsidP="00000000" w:rsidRDefault="00000000" w:rsidRPr="00000000" w14:paraId="0000005F">
      <w:pPr>
        <w:widowControl w:val="0"/>
        <w:spacing w:before="6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Primary: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SQL, Power BI (or Tableau), Microsoft Excel (for supplementary tasks).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Minimal/Optional: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 (e.g., for initial bulk data handling if preferred, but not a core requirement for analysis).</w:t>
      </w:r>
    </w:p>
    <w:p w:rsidR="00000000" w:rsidDel="00000000" w:rsidP="00000000" w:rsidRDefault="00000000" w:rsidRPr="00000000" w14:paraId="00000062">
      <w:pPr>
        <w:widowControl w:val="0"/>
        <w:spacing w:before="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widowControl w:val="0"/>
        <w:spacing w:after="0" w:before="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Set:</w:t>
      </w:r>
    </w:p>
    <w:p w:rsidR="00000000" w:rsidDel="00000000" w:rsidP="00000000" w:rsidRDefault="00000000" w:rsidRPr="00000000" w14:paraId="00000064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Google Drive: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2015 Flight Delays and Cancellations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CSV (Comma Separated Values)</w:t>
      </w:r>
    </w:p>
    <w:p w:rsidR="00000000" w:rsidDel="00000000" w:rsidP="00000000" w:rsidRDefault="00000000" w:rsidRPr="00000000" w14:paraId="00000067">
      <w:pPr>
        <w:widowControl w:val="0"/>
        <w:spacing w:before="233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widowControl w:val="0"/>
        <w:spacing w:after="0" w:before="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 Explanation:</w:t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widowControl w:val="0"/>
        <w:spacing w:after="0" w:before="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dataset contains detailed records of domestic flights in the USA for 2015, including scheduled/actual times, delays, cancellations, airlines, and airports.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flights.csv: Main flight transaction data.</w:t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airlines.csv: Lookup table for airline names.</w:t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spacing w:after="160" w:line="278.00000000000006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airports.csv: Lookup table for airport details (including location).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Important Columns to Explore (in flights.csv):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YEAR, MONTH, DAY, DAY_OF_WEEK, AIRLINE, FLIGHT_NUMBER, ORIGIN_AIRPORT, DESTINATION_AIRPORT, SCHEDULED_DEPARTURE, DEPARTURE_TIME, DEPARTURE_DELAY, SCHEDULED_ARRIVAL, ARRIVAL_TIME, ARRIVAL_DELAY, CANCELLED, CANCELLATION_REASON, AIR_SYSTEM_DELAY, SECURITY_DELAY, AIRLINE_DELAY, LATE_AIRCRAFT_DELAY, WEATHER_DELAY, DISTANCE.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preprocessing steps required include: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Handling Time and 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Converting string representations of dates and times (e.g., "0855" for HHMM) into proper datetime formats to enable temporal analysis. This often involves combining year, month, day, and time components.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Managing Missing Values: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Addressing NULLs in critical columns such as delay durations (which might be NULL if not delayed or if cancelled) and cancellation reasons.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Type Conversion: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Ensuring all columns are of appropriate data types for analysis.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Enrichment: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Creating new descriptive columns, for example, mapping CANCELLATION_REASON codes (A, B, C, D) to their textual descriptions (Airline/Carrier, Weather, etc.).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Integration: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Joining the flights.csv data with airlines.csv and airports.csv to incorporate descriptive names for airlines and airports (origin and destination), as well as airport geographical information (city, state, latitude, longitude) into a unified analytical dataset or view.</w:t>
      </w:r>
    </w:p>
    <w:p w:rsidR="00000000" w:rsidDel="00000000" w:rsidP="00000000" w:rsidRDefault="00000000" w:rsidRPr="00000000" w14:paraId="00000076">
      <w:pPr>
        <w:widowControl w:val="0"/>
        <w:spacing w:before="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widowControl w:val="0"/>
        <w:spacing w:after="0" w:before="1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Deliverables: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widowControl w:val="0"/>
        <w:spacing w:after="0" w:before="1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 Scripts Package: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Well-commented SQL scripts used for data cleaning, transformation, integration, and all analytical queries performed to derive insights.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Interactive Dashboard (Power BI/Tableau):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BI tool file (e.g., .pbix for Power BI, .twbx for Tableau) containing a multi-page dashboard that visually presents the analysis, key findings, and allows for interactive exploration.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Final Project Report (Word/PDF Document):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comprehensive document detailing the project's introduction (problem statement, objectives), methodology (data sources, tools, analytical approach), key findings and analysis (supported by charts/tables), a walkthrough of the dashboard, actionable recommendations, and a conclusion with any limitations.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Presentation (PowerPoint/Google Slides):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concise slide deck summarizing the project's objectives, methodology, most impactful findings, dashboard highlights, and key recommendations, suitable for presenting to stakeholders.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160" w:line="278.0000000000000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Recorded Video</w:t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widowControl w:val="0"/>
        <w:spacing w:after="0" w:before="24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Guidelines:</w:t>
      </w:r>
    </w:p>
    <w:p w:rsidR="00000000" w:rsidDel="00000000" w:rsidP="00000000" w:rsidRDefault="00000000" w:rsidRPr="00000000" w14:paraId="00000080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clean, well-commented, and reasonably efficient SQL code.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Clearly document all data cleaning and transformation decisions and steps.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dashboards that are intuitive, informative, visually appealing, and effectively tell a story with the data.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on deriving actionable recommendations that are clearly supported by your data analysis.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data consistency and validation at various stages of processing and analysis.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version control (e.g., Git) for managing SQL scripts and documentation if you are comfortable with it, though not mandatory.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your time effectively across the different project phases to meet deadlines.</w:t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widowControl w:val="0"/>
        <w:spacing w:after="0" w:before="240" w:line="240" w:lineRule="auto"/>
        <w:ind w:left="9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Timeline:</w:t>
      </w:r>
    </w:p>
    <w:p w:rsidR="00000000" w:rsidDel="00000000" w:rsidP="00000000" w:rsidRDefault="00000000" w:rsidRPr="00000000" w14:paraId="00000089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project is expected to be completed following a phased approach.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1: Project Setup &amp; Data Ingestion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1-2 Days)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2: Data Cleaning, Preparation &amp; Integration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1-2 Days)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3: Exploratory Data Analysis (EDA) &amp; KPI 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2 Days)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4: Dashboard Development &amp; Refinement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2 Days)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5: Insight Generation &amp; Recommendation Formulation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1 Day)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160" w:line="278.00000000000006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Phase 6: Final Report Writing &amp; Presentation Preparation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1 Day)</w:t>
      </w:r>
    </w:p>
    <w:p w:rsidR="00000000" w:rsidDel="00000000" w:rsidP="00000000" w:rsidRDefault="00000000" w:rsidRPr="00000000" w14:paraId="00000091">
      <w:pPr>
        <w:spacing w:after="160" w:line="27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7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7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Deadline → 7 days</w:t>
      </w:r>
    </w:p>
    <w:p>
      <w:pPr>
        <w:pStyle w:val="Heading1"/>
      </w:pPr>
      <w:r>
        <w:t>Phase 5: Insight Generation</w:t>
      </w:r>
    </w:p>
    <w:p>
      <w:r>
        <w:t>1. Alaska Airlines leads in total flights</w:t>
        <w:br/>
        <w:t xml:space="preserve">   Alaska Airlines operated the highest number of flights, showcasing its dominant presence in U.S. domestic airspace.</w:t>
      </w:r>
    </w:p>
    <w:p>
      <w:r>
        <w:t>2. Seattle-Tacoma (SEA) is the busiest origin airport</w:t>
        <w:br/>
        <w:t xml:space="preserve">   SEA airport had the most departures, confirming it as a major hub in the western United States.</w:t>
      </w:r>
    </w:p>
    <w:p>
      <w:r>
        <w:t>3. Weather &amp; Late Aircraft are top delay causes</w:t>
        <w:br/>
        <w:t xml:space="preserve">   Delay analysis shows that late arriving aircraft and weather delays were the most frequent, indicating scope for schedule optimization and better forecasting.</w:t>
      </w:r>
    </w:p>
    <w:p>
      <w:pPr>
        <w:pStyle w:val="Heading1"/>
      </w:pPr>
      <w:r>
        <w:t>Phase 6: Recommendations</w:t>
      </w:r>
    </w:p>
    <w:p>
      <w:r>
        <w:t>1. Optimize Aircraft Rotation</w:t>
        <w:br/>
        <w:t xml:space="preserve">   Reduce cascading delays by allocating buffer time for aircraft turnaround at major airports.</w:t>
      </w:r>
    </w:p>
    <w:p>
      <w:r>
        <w:t>2. Weather-Responsive Scheduling</w:t>
        <w:br/>
        <w:t xml:space="preserve">   Improve delay prediction using historical weather data, especially for regions like SEA and DEN.</w:t>
      </w:r>
    </w:p>
    <w:p>
      <w:r>
        <w:t>3. Focus on Evening Flights</w:t>
        <w:br/>
        <w:t xml:space="preserve">   Delays peak in late evening slots — reschedule or add spare capacity to improve on-time performance.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Quattrocento Sans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Noto Sans Symbols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_Mt-OR_IxoIy7HVkvD4bW0-fm4MRY6og/view?usp=drive_link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QuattrocentoSans-regular.ttf"/><Relationship Id="rId9" Type="http://schemas.openxmlformats.org/officeDocument/2006/relationships/font" Target="fonts/NotoSansSymbols-bold.ttf"/><Relationship Id="rId5" Type="http://schemas.openxmlformats.org/officeDocument/2006/relationships/font" Target="fonts/QuattrocentoSans-bold.ttf"/><Relationship Id="rId6" Type="http://schemas.openxmlformats.org/officeDocument/2006/relationships/font" Target="fonts/QuattrocentoSans-italic.ttf"/><Relationship Id="rId7" Type="http://schemas.openxmlformats.org/officeDocument/2006/relationships/font" Target="fonts/QuattrocentoSans-boldItalic.ttf"/><Relationship Id="rId8" Type="http://schemas.openxmlformats.org/officeDocument/2006/relationships/font" Target="fonts/NotoSansSymbol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