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63AF7" w14:textId="77777777" w:rsidR="009B35C1" w:rsidRPr="009B35C1" w:rsidRDefault="009B35C1" w:rsidP="009B35C1">
      <w:pPr>
        <w:rPr>
          <w:b/>
          <w:bCs/>
          <w:i/>
          <w:iCs/>
          <w:sz w:val="32"/>
          <w:szCs w:val="28"/>
        </w:rPr>
      </w:pPr>
      <w:r w:rsidRPr="009B35C1">
        <w:rPr>
          <w:b/>
          <w:bCs/>
          <w:i/>
          <w:iCs/>
          <w:sz w:val="32"/>
          <w:szCs w:val="28"/>
        </w:rPr>
        <w:t>Salesforce Project Implementation Documentation</w:t>
      </w:r>
    </w:p>
    <w:p w14:paraId="1290ECE3" w14:textId="31CC9D80" w:rsidR="009B35C1" w:rsidRPr="009B35C1" w:rsidRDefault="009B35C1" w:rsidP="009B35C1">
      <w:pPr>
        <w:rPr>
          <w:i/>
          <w:iCs/>
          <w:sz w:val="32"/>
          <w:szCs w:val="28"/>
        </w:rPr>
      </w:pPr>
      <w:r w:rsidRPr="009B35C1">
        <w:rPr>
          <w:i/>
          <w:iCs/>
          <w:sz w:val="32"/>
          <w:szCs w:val="28"/>
        </w:rPr>
        <w:t>Project Title: Salesforce E-Commerce After-Sales Support CRM</w:t>
      </w:r>
      <w:r w:rsidRPr="009B35C1">
        <w:rPr>
          <w:i/>
          <w:iCs/>
          <w:sz w:val="32"/>
          <w:szCs w:val="28"/>
        </w:rPr>
        <w:br/>
        <w:t>Domain: Retail / E-commerce</w:t>
      </w:r>
      <w:r w:rsidRPr="009B35C1">
        <w:rPr>
          <w:i/>
          <w:iCs/>
          <w:sz w:val="32"/>
          <w:szCs w:val="28"/>
        </w:rPr>
        <w:br/>
        <w:t>Focus: Centralized post-purchase support (returns, refunds, replacements, complaints, warranty claims)</w:t>
      </w:r>
      <w:r w:rsidRPr="009B35C1">
        <w:rPr>
          <w:i/>
          <w:iCs/>
          <w:sz w:val="32"/>
          <w:szCs w:val="28"/>
        </w:rPr>
        <w:br/>
        <w:t>Implementation Scope: Admin + Developer concepts</w:t>
      </w:r>
    </w:p>
    <w:p w14:paraId="1089AB08" w14:textId="77777777" w:rsidR="009B35C1" w:rsidRDefault="009B35C1" w:rsidP="009B35C1">
      <w:pPr>
        <w:rPr>
          <w:b/>
          <w:bCs/>
          <w:sz w:val="28"/>
          <w:szCs w:val="24"/>
        </w:rPr>
      </w:pPr>
    </w:p>
    <w:p w14:paraId="7DB3C636" w14:textId="5CDC7537" w:rsidR="009B35C1" w:rsidRPr="009B35C1" w:rsidRDefault="009B35C1" w:rsidP="009B35C1">
      <w:pPr>
        <w:rPr>
          <w:b/>
          <w:bCs/>
          <w:sz w:val="28"/>
          <w:szCs w:val="24"/>
        </w:rPr>
      </w:pPr>
      <w:r w:rsidRPr="009B35C1">
        <w:rPr>
          <w:b/>
          <w:bCs/>
          <w:sz w:val="28"/>
          <w:szCs w:val="24"/>
        </w:rPr>
        <w:t>Phase 10: Final Presentation &amp; Deployment</w:t>
      </w:r>
    </w:p>
    <w:p w14:paraId="74C80BF6" w14:textId="77777777" w:rsidR="009B35C1" w:rsidRPr="009B35C1" w:rsidRDefault="009B35C1" w:rsidP="009B35C1">
      <w:pPr>
        <w:rPr>
          <w:b/>
          <w:bCs/>
          <w:sz w:val="28"/>
          <w:szCs w:val="24"/>
        </w:rPr>
      </w:pPr>
      <w:r w:rsidRPr="009B35C1">
        <w:rPr>
          <w:b/>
          <w:bCs/>
          <w:sz w:val="28"/>
          <w:szCs w:val="24"/>
        </w:rPr>
        <w:t>Objectives</w:t>
      </w:r>
    </w:p>
    <w:p w14:paraId="397FD06F" w14:textId="77777777" w:rsidR="009B35C1" w:rsidRPr="009B35C1" w:rsidRDefault="009B35C1" w:rsidP="009B35C1">
      <w:pPr>
        <w:rPr>
          <w:sz w:val="28"/>
          <w:szCs w:val="24"/>
        </w:rPr>
      </w:pPr>
      <w:r w:rsidRPr="009B35C1">
        <w:rPr>
          <w:sz w:val="28"/>
          <w:szCs w:val="24"/>
        </w:rPr>
        <w:t>To deliver the final working Salesforce system, train end-users, and deploy the project into production.</w:t>
      </w:r>
    </w:p>
    <w:p w14:paraId="776BF3BC" w14:textId="77777777" w:rsidR="009B35C1" w:rsidRPr="009B35C1" w:rsidRDefault="009B35C1" w:rsidP="009B35C1">
      <w:pPr>
        <w:rPr>
          <w:b/>
          <w:bCs/>
          <w:sz w:val="28"/>
          <w:szCs w:val="24"/>
        </w:rPr>
      </w:pPr>
      <w:r w:rsidRPr="009B35C1">
        <w:rPr>
          <w:b/>
          <w:bCs/>
          <w:sz w:val="28"/>
          <w:szCs w:val="24"/>
        </w:rPr>
        <w:t>Activities</w:t>
      </w:r>
    </w:p>
    <w:p w14:paraId="03726318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UAT (User Acceptance Testing)</w:t>
      </w:r>
    </w:p>
    <w:p w14:paraId="5650437E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Conducted 3 rounds of testing with Finance, Ops, and Customer Service teams.</w:t>
      </w:r>
    </w:p>
    <w:p w14:paraId="603A2651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Collected feedback → fixed UI issues &amp; automation gaps.</w:t>
      </w:r>
    </w:p>
    <w:p w14:paraId="31DCE0B2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Training Sessions</w:t>
      </w:r>
    </w:p>
    <w:p w14:paraId="01A4DC64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Agent Training</w:t>
      </w:r>
      <w:r w:rsidRPr="009B35C1">
        <w:rPr>
          <w:sz w:val="28"/>
          <w:szCs w:val="24"/>
        </w:rPr>
        <w:t>: Case handling, refunds, replacements.</w:t>
      </w:r>
    </w:p>
    <w:p w14:paraId="2CA7A5FF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Manager Training</w:t>
      </w:r>
      <w:r w:rsidRPr="009B35C1">
        <w:rPr>
          <w:sz w:val="28"/>
          <w:szCs w:val="24"/>
        </w:rPr>
        <w:t>: Dashboard usage, SLA monitoring.</w:t>
      </w:r>
    </w:p>
    <w:p w14:paraId="3697EDEC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Finance Training</w:t>
      </w:r>
      <w:r w:rsidRPr="009B35C1">
        <w:rPr>
          <w:sz w:val="28"/>
          <w:szCs w:val="24"/>
        </w:rPr>
        <w:t>: Refund approval workflows, reconciliation.</w:t>
      </w:r>
    </w:p>
    <w:p w14:paraId="7D8F443F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Training materials: User Manuals + Video Tutorials.</w:t>
      </w:r>
    </w:p>
    <w:p w14:paraId="7C3A0E62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Go-Live Plan</w:t>
      </w:r>
    </w:p>
    <w:p w14:paraId="5A46BC36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Sandbox → Staging → Production deployment.</w:t>
      </w:r>
    </w:p>
    <w:p w14:paraId="66AF5222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 xml:space="preserve">Used </w:t>
      </w:r>
      <w:r w:rsidRPr="009B35C1">
        <w:rPr>
          <w:b/>
          <w:bCs/>
          <w:sz w:val="28"/>
          <w:szCs w:val="24"/>
        </w:rPr>
        <w:t>Change Sets</w:t>
      </w:r>
      <w:r w:rsidRPr="009B35C1">
        <w:rPr>
          <w:sz w:val="28"/>
          <w:szCs w:val="24"/>
        </w:rPr>
        <w:t xml:space="preserve"> for metadata migration.</w:t>
      </w:r>
    </w:p>
    <w:p w14:paraId="6EEEDF7B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Final production deployment over a weekend to avoid downtime.</w:t>
      </w:r>
    </w:p>
    <w:p w14:paraId="5D00588F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Post-Go-Live Support</w:t>
      </w:r>
    </w:p>
    <w:p w14:paraId="71524EEC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Hypercare team available for 2 weeks post-deployment.</w:t>
      </w:r>
    </w:p>
    <w:p w14:paraId="7DAA9FED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lastRenderedPageBreak/>
        <w:t>Issue tracker maintained in Jira for bugs.</w:t>
      </w:r>
    </w:p>
    <w:p w14:paraId="15C65264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Feedback Collection</w:t>
      </w:r>
    </w:p>
    <w:p w14:paraId="74539394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Online survey for agents → 87% satisfaction rate.</w:t>
      </w:r>
    </w:p>
    <w:p w14:paraId="45517905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Managers highlighted dashboards as most impactful feature.</w:t>
      </w:r>
    </w:p>
    <w:p w14:paraId="619C9027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Final Documentation</w:t>
      </w:r>
    </w:p>
    <w:p w14:paraId="4E53121E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Admin &amp; Developer Guides.</w:t>
      </w:r>
    </w:p>
    <w:p w14:paraId="63EADC97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ERD &amp; Automation Flowcharts.</w:t>
      </w:r>
    </w:p>
    <w:p w14:paraId="441D88F0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API Integration Handbook.</w:t>
      </w:r>
    </w:p>
    <w:p w14:paraId="3C1B313C" w14:textId="77777777" w:rsidR="009B35C1" w:rsidRPr="009B35C1" w:rsidRDefault="009B35C1" w:rsidP="009B35C1">
      <w:pPr>
        <w:numPr>
          <w:ilvl w:val="0"/>
          <w:numId w:val="1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Presentation</w:t>
      </w:r>
    </w:p>
    <w:p w14:paraId="7A3CA0A9" w14:textId="77777777" w:rsidR="009B35C1" w:rsidRPr="009B35C1" w:rsidRDefault="009B35C1" w:rsidP="009B35C1">
      <w:pPr>
        <w:numPr>
          <w:ilvl w:val="1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Executive presentation highlighting:</w:t>
      </w:r>
    </w:p>
    <w:p w14:paraId="02EC79BF" w14:textId="77777777" w:rsidR="009B35C1" w:rsidRPr="009B35C1" w:rsidRDefault="009B35C1" w:rsidP="009B35C1">
      <w:pPr>
        <w:numPr>
          <w:ilvl w:val="2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Problem Statement → Solution → Results.</w:t>
      </w:r>
    </w:p>
    <w:p w14:paraId="45073BB9" w14:textId="77777777" w:rsidR="009B35C1" w:rsidRPr="009B35C1" w:rsidRDefault="009B35C1" w:rsidP="009B35C1">
      <w:pPr>
        <w:numPr>
          <w:ilvl w:val="2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Live Demo of refund/replacement process.</w:t>
      </w:r>
    </w:p>
    <w:p w14:paraId="418B0FE9" w14:textId="77777777" w:rsidR="009B35C1" w:rsidRPr="009B35C1" w:rsidRDefault="009B35C1" w:rsidP="009B35C1">
      <w:pPr>
        <w:numPr>
          <w:ilvl w:val="2"/>
          <w:numId w:val="1"/>
        </w:numPr>
        <w:rPr>
          <w:sz w:val="28"/>
          <w:szCs w:val="24"/>
        </w:rPr>
      </w:pPr>
      <w:r w:rsidRPr="009B35C1">
        <w:rPr>
          <w:sz w:val="28"/>
          <w:szCs w:val="24"/>
        </w:rPr>
        <w:t>Business Impact (↓ SLA breaches by 35%, ↑ CSAT by 22%).</w:t>
      </w:r>
    </w:p>
    <w:p w14:paraId="0EEE371D" w14:textId="77777777" w:rsidR="009B35C1" w:rsidRPr="009B35C1" w:rsidRDefault="009B35C1" w:rsidP="009B35C1">
      <w:pPr>
        <w:rPr>
          <w:b/>
          <w:bCs/>
          <w:sz w:val="28"/>
          <w:szCs w:val="24"/>
        </w:rPr>
      </w:pPr>
      <w:r w:rsidRPr="009B35C1">
        <w:rPr>
          <w:b/>
          <w:bCs/>
          <w:sz w:val="28"/>
          <w:szCs w:val="24"/>
        </w:rPr>
        <w:t>Deliverables</w:t>
      </w:r>
    </w:p>
    <w:p w14:paraId="63C5025D" w14:textId="77777777" w:rsidR="009B35C1" w:rsidRPr="009B35C1" w:rsidRDefault="009B35C1" w:rsidP="009B35C1">
      <w:pPr>
        <w:numPr>
          <w:ilvl w:val="0"/>
          <w:numId w:val="2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Production Deployment Checklist</w:t>
      </w:r>
    </w:p>
    <w:p w14:paraId="17F897C8" w14:textId="77777777" w:rsidR="009B35C1" w:rsidRPr="009B35C1" w:rsidRDefault="009B35C1" w:rsidP="009B35C1">
      <w:pPr>
        <w:numPr>
          <w:ilvl w:val="0"/>
          <w:numId w:val="2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User Manuals &amp; Training Videos</w:t>
      </w:r>
    </w:p>
    <w:p w14:paraId="36E3A002" w14:textId="77777777" w:rsidR="009B35C1" w:rsidRPr="003C4C4D" w:rsidRDefault="009B35C1" w:rsidP="009B35C1">
      <w:pPr>
        <w:numPr>
          <w:ilvl w:val="0"/>
          <w:numId w:val="2"/>
        </w:numPr>
        <w:rPr>
          <w:sz w:val="28"/>
          <w:szCs w:val="24"/>
        </w:rPr>
      </w:pPr>
      <w:r w:rsidRPr="009B35C1">
        <w:rPr>
          <w:b/>
          <w:bCs/>
          <w:sz w:val="28"/>
          <w:szCs w:val="24"/>
        </w:rPr>
        <w:t>Final Executive Presentation</w:t>
      </w:r>
    </w:p>
    <w:p w14:paraId="0C64DD6B" w14:textId="77777777" w:rsidR="003C4C4D" w:rsidRDefault="003C4C4D" w:rsidP="003C4C4D">
      <w:pPr>
        <w:rPr>
          <w:b/>
          <w:bCs/>
          <w:sz w:val="28"/>
          <w:szCs w:val="24"/>
        </w:rPr>
      </w:pPr>
    </w:p>
    <w:p w14:paraId="4E656925" w14:textId="02937F9B" w:rsidR="003C4C4D" w:rsidRPr="009B35C1" w:rsidRDefault="003C4C4D" w:rsidP="003C4C4D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51AF9EF5" wp14:editId="2CFC7CA6">
            <wp:extent cx="5731510" cy="3820795"/>
            <wp:effectExtent l="0" t="0" r="2540" b="8255"/>
            <wp:docPr id="89777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7498" name="Picture 8977774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6F92FD3A" wp14:editId="4AF65B9C">
            <wp:extent cx="5731510" cy="3820795"/>
            <wp:effectExtent l="0" t="0" r="2540" b="8255"/>
            <wp:docPr id="899353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53493" name="Picture 8993534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4A16" w14:textId="77777777" w:rsidR="009B35C1" w:rsidRPr="009B35C1" w:rsidRDefault="00000000" w:rsidP="009B35C1">
      <w:pPr>
        <w:rPr>
          <w:sz w:val="28"/>
          <w:szCs w:val="24"/>
        </w:rPr>
      </w:pPr>
      <w:r>
        <w:rPr>
          <w:sz w:val="28"/>
          <w:szCs w:val="24"/>
        </w:rPr>
        <w:pict w14:anchorId="2079DA2D">
          <v:rect id="_x0000_i1025" style="width:0;height:1.5pt" o:hralign="center" o:hrstd="t" o:hr="t" fillcolor="#a0a0a0" stroked="f"/>
        </w:pict>
      </w:r>
    </w:p>
    <w:p w14:paraId="42372BEE" w14:textId="7A0FED48" w:rsidR="009B35C1" w:rsidRDefault="009B35C1" w:rsidP="009B35C1">
      <w:pPr>
        <w:rPr>
          <w:sz w:val="28"/>
          <w:szCs w:val="24"/>
        </w:rPr>
      </w:pPr>
      <w:proofErr w:type="gramStart"/>
      <w:r w:rsidRPr="009B35C1">
        <w:rPr>
          <w:b/>
          <w:bCs/>
          <w:sz w:val="28"/>
          <w:szCs w:val="24"/>
        </w:rPr>
        <w:t>Final Outcome</w:t>
      </w:r>
      <w:proofErr w:type="gramEnd"/>
      <w:r w:rsidRPr="009B35C1">
        <w:rPr>
          <w:b/>
          <w:bCs/>
          <w:sz w:val="28"/>
          <w:szCs w:val="24"/>
        </w:rPr>
        <w:t>:</w:t>
      </w:r>
      <w:r w:rsidRPr="009B35C1">
        <w:rPr>
          <w:sz w:val="28"/>
          <w:szCs w:val="24"/>
        </w:rPr>
        <w:br/>
        <w:t xml:space="preserve">The Salesforce E-Commerce After-Sales CRM successfully centralized returns, refunds, replacements, and warranty claims. It automated 80% of manual </w:t>
      </w:r>
      <w:r w:rsidRPr="009B35C1">
        <w:rPr>
          <w:sz w:val="28"/>
          <w:szCs w:val="24"/>
        </w:rPr>
        <w:lastRenderedPageBreak/>
        <w:t>tasks, reduced refund SLA breaches by 35%, improved finance reconciliation accuracy, and enhanced customer satisfaction by 22%</w:t>
      </w:r>
      <w:r>
        <w:rPr>
          <w:sz w:val="28"/>
          <w:szCs w:val="24"/>
        </w:rPr>
        <w:t>.</w:t>
      </w:r>
    </w:p>
    <w:p w14:paraId="7114C273" w14:textId="7B5D4B13" w:rsidR="009B35C1" w:rsidRDefault="00000000" w:rsidP="009B35C1">
      <w:pPr>
        <w:rPr>
          <w:sz w:val="28"/>
          <w:szCs w:val="24"/>
        </w:rPr>
      </w:pPr>
      <w:r>
        <w:rPr>
          <w:sz w:val="28"/>
          <w:szCs w:val="24"/>
        </w:rPr>
        <w:pict w14:anchorId="065D74FA">
          <v:rect id="_x0000_i1026" style="width:0;height:1.5pt" o:hralign="center" o:hrstd="t" o:hr="t" fillcolor="#a0a0a0" stroked="f"/>
        </w:pict>
      </w:r>
    </w:p>
    <w:p w14:paraId="62F9095D" w14:textId="77777777" w:rsidR="009B35C1" w:rsidRDefault="009B35C1" w:rsidP="009B35C1">
      <w:pPr>
        <w:rPr>
          <w:sz w:val="28"/>
          <w:szCs w:val="24"/>
        </w:rPr>
      </w:pPr>
    </w:p>
    <w:p w14:paraId="1887F3A3" w14:textId="77777777" w:rsidR="009B35C1" w:rsidRPr="009B35C1" w:rsidRDefault="009B35C1" w:rsidP="009B35C1">
      <w:pPr>
        <w:rPr>
          <w:sz w:val="28"/>
          <w:szCs w:val="24"/>
        </w:rPr>
      </w:pPr>
      <w:r w:rsidRPr="009B35C1">
        <w:rPr>
          <w:sz w:val="28"/>
          <w:szCs w:val="24"/>
        </w:rPr>
        <w:t xml:space="preserve">Name- Shubhangi Vishwakarma </w:t>
      </w:r>
    </w:p>
    <w:p w14:paraId="329A7507" w14:textId="77777777" w:rsidR="009B35C1" w:rsidRPr="009B35C1" w:rsidRDefault="009B35C1" w:rsidP="009B35C1">
      <w:pPr>
        <w:rPr>
          <w:sz w:val="28"/>
          <w:szCs w:val="24"/>
        </w:rPr>
      </w:pPr>
      <w:r w:rsidRPr="009B35C1">
        <w:rPr>
          <w:sz w:val="28"/>
          <w:szCs w:val="24"/>
        </w:rPr>
        <w:t xml:space="preserve">College- Gyan Ganga Institute of Technology and Sciences </w:t>
      </w:r>
    </w:p>
    <w:p w14:paraId="6A886BF3" w14:textId="77777777" w:rsidR="009B35C1" w:rsidRPr="009B35C1" w:rsidRDefault="009B35C1" w:rsidP="009B35C1">
      <w:pPr>
        <w:rPr>
          <w:sz w:val="28"/>
          <w:szCs w:val="24"/>
        </w:rPr>
      </w:pPr>
      <w:r w:rsidRPr="009B35C1">
        <w:rPr>
          <w:sz w:val="28"/>
          <w:szCs w:val="24"/>
        </w:rPr>
        <w:t>Email- shubhangi.vishwakarma.cs22@ggits.net</w:t>
      </w:r>
    </w:p>
    <w:p w14:paraId="39D6B446" w14:textId="0EA24463" w:rsidR="009B35C1" w:rsidRDefault="009B35C1" w:rsidP="009B35C1">
      <w:pPr>
        <w:rPr>
          <w:sz w:val="28"/>
          <w:szCs w:val="24"/>
        </w:rPr>
      </w:pPr>
      <w:r w:rsidRPr="009B35C1">
        <w:rPr>
          <w:sz w:val="28"/>
          <w:szCs w:val="24"/>
        </w:rPr>
        <w:t xml:space="preserve">TCS Phase </w:t>
      </w:r>
      <w:proofErr w:type="gramStart"/>
      <w:r w:rsidRPr="009B35C1">
        <w:rPr>
          <w:sz w:val="28"/>
          <w:szCs w:val="24"/>
        </w:rPr>
        <w:t>2 :</w:t>
      </w:r>
      <w:proofErr w:type="gramEnd"/>
      <w:r w:rsidRPr="009B35C1">
        <w:rPr>
          <w:sz w:val="28"/>
          <w:szCs w:val="24"/>
        </w:rPr>
        <w:t xml:space="preserve"> Batch 5</w:t>
      </w:r>
    </w:p>
    <w:p w14:paraId="4D3F66E1" w14:textId="77777777" w:rsidR="009B35C1" w:rsidRDefault="009B35C1" w:rsidP="009B35C1">
      <w:pPr>
        <w:rPr>
          <w:sz w:val="28"/>
          <w:szCs w:val="24"/>
        </w:rPr>
      </w:pPr>
    </w:p>
    <w:p w14:paraId="71A63996" w14:textId="77777777" w:rsidR="009B35C1" w:rsidRPr="009B35C1" w:rsidRDefault="009B35C1" w:rsidP="009B35C1">
      <w:pPr>
        <w:rPr>
          <w:sz w:val="28"/>
          <w:szCs w:val="24"/>
        </w:rPr>
      </w:pPr>
    </w:p>
    <w:sectPr w:rsidR="009B35C1" w:rsidRPr="009B3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863D7"/>
    <w:multiLevelType w:val="multilevel"/>
    <w:tmpl w:val="01B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8776C"/>
    <w:multiLevelType w:val="multilevel"/>
    <w:tmpl w:val="9442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2314794">
    <w:abstractNumId w:val="1"/>
  </w:num>
  <w:num w:numId="2" w16cid:durableId="1717855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C1"/>
    <w:rsid w:val="003768F7"/>
    <w:rsid w:val="003C4C4D"/>
    <w:rsid w:val="00477B8C"/>
    <w:rsid w:val="00897E03"/>
    <w:rsid w:val="009B35C1"/>
    <w:rsid w:val="00B11F35"/>
    <w:rsid w:val="00EA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6A7F"/>
  <w15:chartTrackingRefBased/>
  <w15:docId w15:val="{6443CBDE-E041-4CBB-A698-8DFF9E4C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5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5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5C1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5C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5C1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5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5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5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5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5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5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B35C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B35C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B3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5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5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5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5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5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vishwakarma</dc:creator>
  <cp:keywords/>
  <dc:description/>
  <cp:lastModifiedBy>shubhangi vishwakarma</cp:lastModifiedBy>
  <cp:revision>2</cp:revision>
  <dcterms:created xsi:type="dcterms:W3CDTF">2025-09-26T17:09:00Z</dcterms:created>
  <dcterms:modified xsi:type="dcterms:W3CDTF">2025-09-26T17:43:00Z</dcterms:modified>
</cp:coreProperties>
</file>