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2" w:rightFromText="182" w:vertAnchor="page" w:horzAnchor="page" w:tblpXSpec="center" w:tblpY="12747"/>
        <w:tblOverlap w:val="never"/>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100"/>
      </w:tblGrid>
      <w:tr w14:paraId="7D0ED3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90" w:hRule="atLeast"/>
          <w:jc w:val="center"/>
        </w:trPr>
        <w:tc>
          <w:tcPr>
            <w:tcW w:w="5100" w:type="dxa"/>
            <w:noWrap w:val="0"/>
            <w:vAlign w:val="center"/>
          </w:tcPr>
          <w:p w14:paraId="0A760B3E">
            <w:pPr>
              <w:pStyle w:val="2"/>
              <w:spacing w:line="360" w:lineRule="auto"/>
              <w:jc w:val="center"/>
              <w:rPr>
                <w:rFonts w:hint="eastAsia"/>
                <w:i w:val="0"/>
                <w:iCs w:val="0"/>
                <w:sz w:val="44"/>
                <w:szCs w:val="20"/>
              </w:rPr>
            </w:pPr>
            <w:bookmarkStart w:id="0" w:name="Text1"/>
            <w:r>
              <w:rPr>
                <w:rFonts w:hint="eastAsia" w:ascii="Times New Roman" w:hAnsi="Times New Roman" w:eastAsia="SimSun"/>
                <w:b/>
                <w:i w:val="0"/>
                <w:iCs w:val="0"/>
                <w:kern w:val="44"/>
                <w:sz w:val="44"/>
                <w:szCs w:val="20"/>
                <w:lang w:val="en-US" w:eastAsia="zh-CN" w:bidi="ar-SA"/>
              </w:rPr>
              <w:fldChar w:fldCharType="begin">
                <w:ffData>
                  <w:name w:val="Text1"/>
                  <w:enabled w:val="0"/>
                  <w:calcOnExit w:val="0"/>
                  <w:textInput>
                    <w:type w:val="currentDate"/>
                    <w:default w:val="6-Jun-25"/>
                    <w:format w:val="d-MMM-yy"/>
                    <mc:AlternateContent>
                      <mc:Choice Requires="wpsCustomData">
                        <wpsCustomData:textFormFieldTip w:val="DATE OF BOOK WRITTEN"/>
                      </mc:Choice>
                    </mc:AlternateContent>
                  </w:textInput>
                </w:ffData>
              </w:fldChar>
            </w:r>
            <w:r>
              <w:rPr>
                <w:rFonts w:hint="eastAsia" w:ascii="Times New Roman" w:hAnsi="Times New Roman" w:eastAsia="SimSun"/>
                <w:b/>
                <w:i w:val="0"/>
                <w:iCs w:val="0"/>
                <w:kern w:val="44"/>
                <w:sz w:val="44"/>
                <w:szCs w:val="20"/>
                <w:lang w:val="en-US" w:eastAsia="zh-CN" w:bidi="ar-SA"/>
              </w:rPr>
              <w:instrText xml:space="preserve">FORMTEXT</w:instrText>
            </w:r>
            <w:r>
              <w:rPr>
                <w:rFonts w:hint="eastAsia" w:ascii="Times New Roman" w:hAnsi="Times New Roman" w:eastAsia="SimSun"/>
                <w:b/>
                <w:i w:val="0"/>
                <w:iCs w:val="0"/>
                <w:kern w:val="44"/>
                <w:sz w:val="44"/>
                <w:szCs w:val="20"/>
                <w:lang w:val="en-US" w:eastAsia="zh-CN" w:bidi="ar-SA"/>
              </w:rPr>
              <w:fldChar w:fldCharType="begin"/>
            </w:r>
            <w:r>
              <w:rPr>
                <w:rFonts w:hint="eastAsia" w:ascii="Times New Roman" w:hAnsi="Times New Roman" w:eastAsia="SimSun"/>
                <w:b/>
                <w:i w:val="0"/>
                <w:iCs w:val="0"/>
                <w:kern w:val="44"/>
                <w:sz w:val="44"/>
                <w:szCs w:val="20"/>
                <w:lang w:val="en-US" w:eastAsia="zh-CN" w:bidi="ar-SA"/>
              </w:rPr>
              <w:instrText xml:space="preserve">DATE \@ "d-MMM-yy"</w:instrText>
            </w:r>
            <w:r>
              <w:rPr>
                <w:rFonts w:hint="eastAsia" w:ascii="Times New Roman" w:hAnsi="Times New Roman" w:eastAsia="SimSun"/>
                <w:b/>
                <w:i w:val="0"/>
                <w:iCs w:val="0"/>
                <w:kern w:val="44"/>
                <w:sz w:val="44"/>
                <w:szCs w:val="20"/>
                <w:lang w:val="en-US" w:eastAsia="zh-CN" w:bidi="ar-SA"/>
              </w:rPr>
              <w:fldChar w:fldCharType="separate"/>
            </w:r>
            <w:r>
              <w:rPr>
                <w:rFonts w:hint="default" w:ascii="Times New Roman" w:hAnsi="Times New Roman" w:eastAsia="SimSun"/>
                <w:b/>
                <w:i w:val="0"/>
                <w:iCs w:val="0"/>
                <w:kern w:val="44"/>
                <w:sz w:val="44"/>
                <w:szCs w:val="20"/>
                <w:lang w:val="en-US" w:eastAsia="zh-CN" w:bidi="ar-SA"/>
              </w:rPr>
              <w:instrText xml:space="preserve">6-Jun-25</w:instrText>
            </w:r>
            <w:r>
              <w:rPr>
                <w:rFonts w:hint="eastAsia" w:ascii="Times New Roman" w:hAnsi="Times New Roman" w:eastAsia="SimSun"/>
                <w:b/>
                <w:i w:val="0"/>
                <w:iCs w:val="0"/>
                <w:kern w:val="44"/>
                <w:sz w:val="44"/>
                <w:szCs w:val="20"/>
                <w:lang w:val="en-US" w:eastAsia="zh-CN" w:bidi="ar-SA"/>
              </w:rPr>
              <w:fldChar w:fldCharType="end"/>
            </w:r>
            <w:r>
              <w:rPr>
                <w:rFonts w:hint="eastAsia" w:ascii="Times New Roman" w:hAnsi="Times New Roman" w:eastAsia="SimSun"/>
                <w:b/>
                <w:i w:val="0"/>
                <w:iCs w:val="0"/>
                <w:kern w:val="44"/>
                <w:sz w:val="44"/>
                <w:szCs w:val="20"/>
                <w:lang w:val="en-US" w:eastAsia="zh-CN" w:bidi="ar-SA"/>
              </w:rPr>
              <w:fldChar w:fldCharType="separate"/>
            </w:r>
            <w:r>
              <w:rPr>
                <w:rFonts w:hint="default" w:ascii="Times New Roman" w:hAnsi="Times New Roman" w:eastAsia="SimSun"/>
                <w:b/>
                <w:i w:val="0"/>
                <w:iCs w:val="0"/>
                <w:kern w:val="44"/>
                <w:sz w:val="44"/>
                <w:szCs w:val="20"/>
                <w:lang w:val="en-US" w:eastAsia="zh-CN" w:bidi="ar-SA"/>
              </w:rPr>
              <w:t>6-Jun-25</w:t>
            </w:r>
            <w:r>
              <w:rPr>
                <w:rFonts w:hint="eastAsia" w:ascii="Times New Roman" w:hAnsi="Times New Roman" w:eastAsia="SimSun"/>
                <w:b/>
                <w:i w:val="0"/>
                <w:iCs w:val="0"/>
                <w:kern w:val="44"/>
                <w:sz w:val="44"/>
                <w:szCs w:val="20"/>
                <w:lang w:val="en-US" w:eastAsia="zh-CN" w:bidi="ar-SA"/>
              </w:rPr>
              <w:fldChar w:fldCharType="end"/>
            </w:r>
            <w:bookmarkEnd w:id="0"/>
          </w:p>
          <w:p w14:paraId="0245E175">
            <w:pPr>
              <w:pStyle w:val="3"/>
              <w:spacing w:line="360" w:lineRule="auto"/>
              <w:jc w:val="center"/>
              <w:rPr>
                <w:rFonts w:hint="eastAsia"/>
                <w:i w:val="0"/>
                <w:iCs w:val="0"/>
                <w:sz w:val="32"/>
                <w:szCs w:val="20"/>
                <w:lang w:val="en-US"/>
              </w:rPr>
            </w:pPr>
            <w:r>
              <w:rPr>
                <w:rFonts w:hint="default"/>
                <w:i w:val="0"/>
                <w:iCs w:val="0"/>
                <w:sz w:val="32"/>
                <w:szCs w:val="20"/>
                <w:lang w:val="en-GB"/>
              </w:rPr>
              <w:t>[</w:t>
            </w:r>
            <w:r>
              <w:rPr>
                <w:rFonts w:hint="default" w:ascii="Wendy One" w:hAnsi="Wendy One" w:cs="Wendy One"/>
                <w:b w:val="0"/>
                <w:bCs/>
                <w:i w:val="0"/>
                <w:iCs w:val="0"/>
                <w:color w:val="7C7C7C" w:themeColor="accent3" w:themeShade="BF"/>
                <w:sz w:val="52"/>
                <w:szCs w:val="52"/>
                <w:highlight w:val="green"/>
                <w:lang w:val="en-GB"/>
              </w:rPr>
              <w:t>NATURE STUDIES</w:t>
            </w:r>
            <w:r>
              <w:rPr>
                <w:rFonts w:hint="default"/>
                <w:i w:val="0"/>
                <w:iCs w:val="0"/>
                <w:sz w:val="32"/>
                <w:szCs w:val="20"/>
                <w:lang w:val="en-US"/>
              </w:rPr>
              <w:t>]</w:t>
            </w:r>
          </w:p>
        </w:tc>
      </w:tr>
    </w:tbl>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14:paraId="47BDE5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174CCCB5">
            <w:pPr>
              <w:rPr>
                <w:rFonts w:hint="eastAsia"/>
                <w:vertAlign w:val="baseline"/>
                <w:lang/>
              </w:rPr>
            </w:pPr>
          </w:p>
        </w:tc>
        <w:tc>
          <w:tcPr>
            <w:tcW w:w="2841" w:type="dxa"/>
          </w:tcPr>
          <w:p w14:paraId="0112B7D2">
            <w:pPr>
              <w:rPr>
                <w:rFonts w:hint="eastAsia"/>
                <w:vertAlign w:val="baseline"/>
                <w:lang/>
              </w:rPr>
            </w:pPr>
          </w:p>
        </w:tc>
        <w:tc>
          <w:tcPr>
            <w:tcW w:w="2841" w:type="dxa"/>
          </w:tcPr>
          <w:p w14:paraId="0C4C8E94">
            <w:pPr>
              <w:rPr>
                <w:rFonts w:hint="eastAsia"/>
                <w:vertAlign w:val="baseline"/>
                <w:lang/>
              </w:rPr>
            </w:pPr>
          </w:p>
        </w:tc>
      </w:tr>
      <w:tr w14:paraId="4E1129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75050131">
            <w:pPr>
              <w:rPr>
                <w:rFonts w:hint="eastAsia"/>
                <w:vertAlign w:val="baseline"/>
                <w:lang/>
              </w:rPr>
            </w:pPr>
          </w:p>
        </w:tc>
        <w:tc>
          <w:tcPr>
            <w:tcW w:w="2841" w:type="dxa"/>
          </w:tcPr>
          <w:p w14:paraId="5204A858">
            <w:pPr>
              <w:rPr>
                <w:rFonts w:hint="eastAsia"/>
                <w:vertAlign w:val="baseline"/>
                <w:lang/>
              </w:rPr>
            </w:pPr>
          </w:p>
        </w:tc>
        <w:tc>
          <w:tcPr>
            <w:tcW w:w="2841" w:type="dxa"/>
          </w:tcPr>
          <w:p w14:paraId="109ABD8A">
            <w:pPr>
              <w:rPr>
                <w:rFonts w:hint="eastAsia"/>
                <w:vertAlign w:val="baseline"/>
                <w:lang/>
              </w:rPr>
            </w:pPr>
          </w:p>
        </w:tc>
      </w:tr>
      <w:tr w14:paraId="53D967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11CCC3AE">
            <w:pPr>
              <w:rPr>
                <w:rFonts w:hint="eastAsia"/>
                <w:vertAlign w:val="baseline"/>
                <w:lang/>
              </w:rPr>
            </w:pPr>
          </w:p>
        </w:tc>
        <w:tc>
          <w:tcPr>
            <w:tcW w:w="2841" w:type="dxa"/>
          </w:tcPr>
          <w:p w14:paraId="3A423B59">
            <w:pPr>
              <w:rPr>
                <w:rFonts w:hint="eastAsia"/>
                <w:vertAlign w:val="baseline"/>
                <w:lang/>
              </w:rPr>
            </w:pPr>
          </w:p>
        </w:tc>
        <w:tc>
          <w:tcPr>
            <w:tcW w:w="2841" w:type="dxa"/>
          </w:tcPr>
          <w:p w14:paraId="3BE5B7A6">
            <w:pPr>
              <w:rPr>
                <w:rFonts w:hint="eastAsia"/>
                <w:vertAlign w:val="baseline"/>
                <w:lang/>
              </w:rPr>
            </w:pPr>
          </w:p>
        </w:tc>
      </w:tr>
      <w:tr w14:paraId="5FC341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446DE92F">
            <w:pPr>
              <w:rPr>
                <w:rFonts w:hint="eastAsia"/>
                <w:vertAlign w:val="baseline"/>
                <w:lang/>
              </w:rPr>
            </w:pPr>
          </w:p>
        </w:tc>
        <w:tc>
          <w:tcPr>
            <w:tcW w:w="2841" w:type="dxa"/>
          </w:tcPr>
          <w:p w14:paraId="56256B70">
            <w:pPr>
              <w:rPr>
                <w:rFonts w:hint="eastAsia"/>
                <w:vertAlign w:val="baseline"/>
                <w:lang/>
              </w:rPr>
            </w:pPr>
          </w:p>
        </w:tc>
        <w:tc>
          <w:tcPr>
            <w:tcW w:w="2841" w:type="dxa"/>
          </w:tcPr>
          <w:p w14:paraId="56E27F57">
            <w:pPr>
              <w:rPr>
                <w:rFonts w:hint="eastAsia"/>
                <w:vertAlign w:val="baseline"/>
                <w:lang/>
              </w:rPr>
            </w:pPr>
          </w:p>
        </w:tc>
      </w:tr>
      <w:tr w14:paraId="76FBBA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5493C241">
            <w:pPr>
              <w:rPr>
                <w:rFonts w:hint="eastAsia"/>
                <w:vertAlign w:val="baseline"/>
                <w:lang/>
              </w:rPr>
            </w:pPr>
          </w:p>
        </w:tc>
        <w:tc>
          <w:tcPr>
            <w:tcW w:w="2841" w:type="dxa"/>
          </w:tcPr>
          <w:p w14:paraId="418CA54E">
            <w:pPr>
              <w:rPr>
                <w:rFonts w:hint="eastAsia"/>
                <w:vertAlign w:val="baseline"/>
                <w:lang/>
              </w:rPr>
            </w:pPr>
          </w:p>
        </w:tc>
        <w:tc>
          <w:tcPr>
            <w:tcW w:w="2841" w:type="dxa"/>
          </w:tcPr>
          <w:p w14:paraId="1A72D349">
            <w:pPr>
              <w:rPr>
                <w:rFonts w:hint="eastAsia"/>
                <w:vertAlign w:val="baseline"/>
                <w:lang/>
              </w:rPr>
            </w:pPr>
          </w:p>
        </w:tc>
      </w:tr>
    </w:tbl>
    <w:p w14:paraId="63372872">
      <w:pPr>
        <w:rPr>
          <w:rFonts w:hint="eastAsia"/>
        </w:rPr>
      </w:pPr>
      <w:r>
        <w:rPr>
          <w:rFonts w:hint="eastAsia"/>
          <w:lang/>
        </w:rPr>
        <w:pict>
          <v:rect id="_x0000_s1026" o:spid="_x0000_s1026" o:spt="1" style="position:absolute;left:0pt;margin-top:496.6pt;height:64.5pt;width:612.25pt;mso-position-horizontal:left;mso-position-horizontal-relative:page;z-index:251660288;mso-width-relative:page;mso-height-relative:page;" fillcolor="#FFFFFF" filled="t" stroked="f" coordsize="21600,21600">
            <v:path/>
            <v:fill type="gradient" on="t" o:opacity2="0f" focussize="0,0"/>
            <v:stroke on="f"/>
            <v:imagedata o:title=""/>
            <o:lock v:ext="edit" grouping="f" rotation="f" text="f" aspectratio="f"/>
          </v:rect>
        </w:pict>
      </w:r>
      <w:r>
        <w:rPr>
          <w:rFonts w:hint="eastAsia"/>
          <w:lang/>
        </w:rPr>
        <w:pict>
          <v:shape id="_x0000_s1027" o:spid="_x0000_s1027" o:spt="75" type="#_x0000_t75" style="position:absolute;left:0pt;height:633.15pt;width:612.15pt;mso-position-horizontal:left;mso-position-horizontal-relative:page;mso-position-vertical:top;mso-position-vertical-relative:page;z-index:-251657216;mso-width-relative:page;mso-height-relative:page;" filled="f" o:preferrelative="f" stroked="f" coordsize="21600,21600">
            <v:path/>
            <v:fill on="f" focussize="0,0"/>
            <v:stroke on="f"/>
            <v:imagedata r:id="rId4" o:title="dcd8b760b3af74b7f6365404"/>
            <o:lock v:ext="edit" grouping="f" rotation="f" text="f" aspectratio="f"/>
          </v:shape>
        </w:pict>
      </w:r>
    </w:p>
    <w:p w14:paraId="36AEB76C">
      <w:pPr>
        <w:sectPr>
          <w:pgSz w:w="11906" w:h="16838"/>
          <w:pgMar w:top="1440" w:right="1800" w:bottom="1440" w:left="1800" w:header="720" w:footer="720" w:gutter="0"/>
          <w:cols w:space="720" w:num="1"/>
          <w:docGrid w:linePitch="360" w:charSpace="0"/>
        </w:sectPr>
      </w:pPr>
    </w:p>
    <w:p w14:paraId="6F41C5F3">
      <w:pPr>
        <w:pStyle w:val="9"/>
        <w:keepNext w:val="0"/>
        <w:keepLines w:val="0"/>
        <w:widowControl/>
        <w:suppressLineNumbers w:val="0"/>
        <w:spacing w:before="0" w:beforeAutospacing="0" w:line="300" w:lineRule="atLeast"/>
        <w:jc w:val="center"/>
      </w:pPr>
      <w:r>
        <w:rPr>
          <w:rFonts w:ascii="Verdana" w:hAnsi="Verdana" w:cs="Verdana"/>
          <w:b/>
          <w:bCs/>
          <w:color w:val="981F4D"/>
          <w:sz w:val="21"/>
          <w:szCs w:val="21"/>
        </w:rPr>
        <w:t>Welcome to the Online Textbooks Section</w:t>
      </w:r>
    </w:p>
    <w:p w14:paraId="2B4E54FD">
      <w:pPr>
        <w:pStyle w:val="9"/>
        <w:keepNext w:val="0"/>
        <w:keepLines w:val="0"/>
        <w:widowControl/>
        <w:suppressLineNumbers w:val="0"/>
        <w:spacing w:before="0" w:beforeAutospacing="0" w:line="300" w:lineRule="atLeast"/>
        <w:jc w:val="both"/>
        <w:rPr>
          <w:sz w:val="18"/>
          <w:szCs w:val="18"/>
        </w:rPr>
      </w:pPr>
      <w:r>
        <w:rPr>
          <w:rFonts w:hint="default" w:ascii="Verdana" w:hAnsi="Verdana" w:cs="Verdana"/>
          <w:sz w:val="18"/>
          <w:szCs w:val="18"/>
        </w:rPr>
        <w:t>This online service offers easy access to the NCERT textbooks. The service covers textbooks of all subjects published by NCERT for classes I to XII in Hindi, English and Urdu. The Entire book or individual chapters can be downloaded provided the terms of use as mentioned in the Copyright Notice is adhered to.</w:t>
      </w:r>
    </w:p>
    <w:p w14:paraId="7E20AEF6">
      <w:pPr>
        <w:pStyle w:val="9"/>
        <w:keepNext w:val="0"/>
        <w:keepLines w:val="0"/>
        <w:widowControl/>
        <w:suppressLineNumbers w:val="0"/>
        <w:spacing w:before="0" w:beforeAutospacing="0" w:line="300" w:lineRule="atLeast"/>
        <w:jc w:val="left"/>
      </w:pPr>
      <w:r>
        <w:rPr>
          <w:rFonts w:hint="default" w:ascii="Verdana" w:hAnsi="Verdana" w:cs="Verdana"/>
          <w:b/>
          <w:bCs/>
          <w:i/>
          <w:iCs/>
          <w:color w:val="981F4D"/>
          <w:sz w:val="21"/>
          <w:szCs w:val="21"/>
        </w:rPr>
        <w:t>Copyright of NCERT Textbooks and terms of use</w:t>
      </w:r>
    </w:p>
    <w:p w14:paraId="57B3A611">
      <w:pPr>
        <w:pStyle w:val="9"/>
        <w:keepNext w:val="0"/>
        <w:keepLines w:val="0"/>
        <w:widowControl/>
        <w:suppressLineNumbers w:val="0"/>
        <w:spacing w:before="0" w:beforeAutospacing="0" w:line="300" w:lineRule="atLeast"/>
        <w:jc w:val="left"/>
        <w:rPr>
          <w:sz w:val="18"/>
          <w:szCs w:val="18"/>
        </w:rPr>
      </w:pPr>
      <w:r>
        <w:rPr>
          <w:rFonts w:hint="default" w:ascii="Verdana" w:hAnsi="Verdana" w:cs="Verdana"/>
          <w:sz w:val="18"/>
          <w:szCs w:val="18"/>
        </w:rPr>
        <w:t>Please note that the NCERT textbooks are copyrighted.</w:t>
      </w:r>
    </w:p>
    <w:p w14:paraId="2C400C23">
      <w:pPr>
        <w:pStyle w:val="9"/>
        <w:keepNext w:val="0"/>
        <w:keepLines w:val="0"/>
        <w:widowControl/>
        <w:suppressLineNumbers w:val="0"/>
        <w:spacing w:before="0" w:beforeAutospacing="0" w:line="300" w:lineRule="atLeast"/>
        <w:jc w:val="both"/>
        <w:rPr>
          <w:sz w:val="18"/>
          <w:szCs w:val="18"/>
        </w:rPr>
      </w:pPr>
      <w:r>
        <w:rPr>
          <w:rFonts w:hint="default" w:ascii="Verdana" w:hAnsi="Verdana" w:cs="Verdana"/>
          <w:sz w:val="18"/>
          <w:szCs w:val="18"/>
        </w:rPr>
        <w:t>While copies of these textbooks may be downloaded and used as textbooks or for reference, republication of NCERT textbooks by any other individual or agency is strictly prohibited. No agency or individual may make electronic or print copies of these books and redistribute them in any form whatsoever. Use of these online books as a part of digital content packages or software is also strictly prohibited. No website or online service is permitted to host these online textbooks.</w:t>
      </w:r>
    </w:p>
    <w:p w14:paraId="4401DC5B">
      <w:pPr>
        <w:pStyle w:val="9"/>
        <w:keepNext w:val="0"/>
        <w:keepLines w:val="0"/>
        <w:widowControl/>
        <w:suppressLineNumbers w:val="0"/>
        <w:spacing w:before="0" w:beforeAutospacing="0" w:line="300" w:lineRule="atLeast"/>
        <w:jc w:val="both"/>
        <w:rPr>
          <w:rFonts w:hint="default" w:ascii="Verdana" w:hAnsi="Verdana" w:cs="Verdana"/>
          <w:sz w:val="18"/>
          <w:szCs w:val="18"/>
        </w:rPr>
      </w:pPr>
      <w:r>
        <w:rPr>
          <w:rFonts w:hint="default" w:ascii="Verdana" w:hAnsi="Verdana" w:cs="Verdana"/>
          <w:sz w:val="18"/>
          <w:szCs w:val="18"/>
        </w:rPr>
        <w:t>Links may however be provided with written permission from the NCERT.</w:t>
      </w:r>
    </w:p>
    <w:p w14:paraId="596153D7">
      <w:pPr>
        <w:rPr>
          <w:rFonts w:hint="default" w:ascii="Verdana" w:hAnsi="Verdana" w:cs="Verdana"/>
          <w:sz w:val="18"/>
          <w:szCs w:val="18"/>
        </w:rPr>
      </w:pPr>
      <w:r>
        <w:rPr>
          <w:rFonts w:hint="default" w:ascii="Verdana" w:hAnsi="Verdana" w:cs="Verdana"/>
          <w:sz w:val="18"/>
          <w:szCs w:val="18"/>
        </w:rPr>
        <w:br w:type="page"/>
      </w:r>
    </w:p>
    <w:tbl>
      <w:tblPr>
        <w:tblStyle w:val="10"/>
        <w:tblW w:w="86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79"/>
        <w:gridCol w:w="2880"/>
        <w:gridCol w:w="2880"/>
      </w:tblGrid>
      <w:tr w14:paraId="6B64B0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2" w:hRule="atLeast"/>
        </w:trPr>
        <w:tc>
          <w:tcPr>
            <w:tcW w:w="2879" w:type="dxa"/>
            <w:shd w:val="clear" w:color="auto" w:fill="FFC000" w:themeFill="accent4"/>
            <w:vAlign w:val="center"/>
          </w:tcPr>
          <w:p w14:paraId="4CF88610">
            <w:pPr>
              <w:jc w:val="center"/>
              <w:rPr>
                <w:rFonts w:hint="default" w:ascii="Verdana" w:hAnsi="Verdana" w:cs="Verdana"/>
                <w:b/>
                <w:bCs/>
                <w:sz w:val="36"/>
                <w:szCs w:val="36"/>
                <w:highlight w:val="lightGray"/>
                <w:vertAlign w:val="baseline"/>
                <w:lang w:val="en-GB"/>
                <w14:glow w14:rad="228600">
                  <w14:schemeClr w14:val="accent4">
                    <w14:satMod w14:val="175000"/>
                    <w14:alpha w14:val="10000"/>
                  </w14:schemeClr>
                </w14:glow>
                <w14:shadow w14:blurRad="63500" w14:dist="50800" w14:dir="18900000">
                  <w14:srgbClr w14:val="000000">
                    <w14:alpha w14:val="50000"/>
                  </w14:srgbClr>
                </w14:shadow>
                <w14:reflection w14:blurRad="0" w14:stA="55000" w14:stPos="0" w14:endA="50" w14:endPos="85000" w14:dist="0" w14:dir="5400000" w14:fadeDir="5400000" w14:sx="100000" w14:sy="-100000" w14:kx="0" w14:algn="bl"/>
                <w14:textOutline w14:w="12700" w14:cap="rnd" w14:cmpd="dbl">
                  <w14:gradFill>
                    <w14:gsLst>
                      <w14:gs w14:pos="4000">
                        <w14:schemeClr w14:val="accent1">
                          <w14:lumMod w14:val="5000"/>
                          <w14:lumOff w14:val="95000"/>
                        </w14:schemeClr>
                      </w14:gs>
                      <w14:gs w14:pos="26000">
                        <w14:schemeClr w14:val="accent1">
                          <w14:lumMod w14:val="45000"/>
                          <w14:lumOff w14:val="55000"/>
                        </w14:schemeClr>
                      </w14:gs>
                      <w14:gs w14:pos="69000">
                        <w14:schemeClr w14:val="accent1">
                          <w14:lumMod w14:val="45000"/>
                          <w14:lumOff w14:val="55000"/>
                        </w14:schemeClr>
                      </w14:gs>
                      <w14:gs w14:pos="100000">
                        <w14:schemeClr w14:val="accent1">
                          <w14:lumMod w14:val="30000"/>
                          <w14:lumOff w14:val="70000"/>
                        </w14:schemeClr>
                      </w14:gs>
                    </w14:gsLst>
                    <w14:path w14:path="shape">
                      <w14:fillToRect w14:l="50000" w14:t="50000" w14:r="50000" w14:b="50000"/>
                    </w14:path>
                  </w14:gradFill>
                  <w14:prstDash w14:val="sysDot"/>
                  <w14:round/>
                </w14:textOutline>
                <w14:props3d w14:extrusionH="152400" w14:contourW="19050" w14:prstMaterial="metal">
                  <w14:extrusionClr>
                    <w14:srgbClr w14:val="FF0000"/>
                  </w14:extrusionClr>
                  <w14:contourClr>
                    <w14:schemeClr w14:val="accent2">
                      <w14:lumMod w14:val="75000"/>
                    </w14:schemeClr>
                  </w14:contourClr>
                </w14:props3d>
              </w:rPr>
            </w:pPr>
            <w:r>
              <w:rPr>
                <w:rFonts w:hint="default" w:ascii="Verdana" w:hAnsi="Verdana" w:cs="Verdana"/>
                <w:b/>
                <w:bCs/>
                <w:sz w:val="36"/>
                <w:szCs w:val="36"/>
                <w:highlight w:val="none"/>
                <w:vertAlign w:val="baseline"/>
                <w:lang w:val="en-GB"/>
                <w14:glow w14:rad="228600">
                  <w14:schemeClr w14:val="accent4">
                    <w14:satMod w14:val="175000"/>
                    <w14:alpha w14:val="10000"/>
                  </w14:schemeClr>
                </w14:glow>
                <w14:shadow w14:blurRad="63500" w14:dist="50800" w14:dir="18900000">
                  <w14:srgbClr w14:val="000000">
                    <w14:alpha w14:val="50000"/>
                  </w14:srgbClr>
                </w14:shadow>
                <w14:reflection w14:blurRad="0" w14:stA="55000" w14:stPos="0" w14:endA="50" w14:endPos="85000" w14:dist="0" w14:dir="5400000" w14:fadeDir="5400000" w14:sx="100000" w14:sy="-100000" w14:kx="0" w14:algn="bl"/>
                <w14:textOutline w14:w="12700" w14:cap="rnd" w14:cmpd="dbl">
                  <w14:gradFill>
                    <w14:gsLst>
                      <w14:gs w14:pos="4000">
                        <w14:schemeClr w14:val="accent1">
                          <w14:lumMod w14:val="5000"/>
                          <w14:lumOff w14:val="95000"/>
                        </w14:schemeClr>
                      </w14:gs>
                      <w14:gs w14:pos="26000">
                        <w14:schemeClr w14:val="accent1">
                          <w14:lumMod w14:val="45000"/>
                          <w14:lumOff w14:val="55000"/>
                        </w14:schemeClr>
                      </w14:gs>
                      <w14:gs w14:pos="69000">
                        <w14:schemeClr w14:val="accent1">
                          <w14:lumMod w14:val="45000"/>
                          <w14:lumOff w14:val="55000"/>
                        </w14:schemeClr>
                      </w14:gs>
                      <w14:gs w14:pos="100000">
                        <w14:schemeClr w14:val="accent1">
                          <w14:lumMod w14:val="30000"/>
                          <w14:lumOff w14:val="70000"/>
                        </w14:schemeClr>
                      </w14:gs>
                    </w14:gsLst>
                    <w14:path w14:path="shape">
                      <w14:fillToRect w14:l="50000" w14:t="50000" w14:r="50000" w14:b="50000"/>
                    </w14:path>
                  </w14:gradFill>
                  <w14:prstDash w14:val="sysDot"/>
                  <w14:round/>
                </w14:textOutline>
                <w14:props3d w14:extrusionH="152400" w14:contourW="19050" w14:prstMaterial="metal">
                  <w14:extrusionClr>
                    <w14:srgbClr w14:val="FF0000"/>
                  </w14:extrusionClr>
                  <w14:contourClr>
                    <w14:schemeClr w14:val="accent2">
                      <w14:lumMod w14:val="75000"/>
                    </w14:schemeClr>
                  </w14:contourClr>
                </w14:props3d>
              </w:rPr>
              <w:t>PLAN</w:t>
            </w:r>
            <w:bookmarkStart w:id="1" w:name="_GoBack"/>
            <w:bookmarkEnd w:id="1"/>
            <w:r>
              <w:rPr>
                <w:rFonts w:hint="default" w:ascii="Verdana" w:hAnsi="Verdana" w:cs="Verdana"/>
                <w:b/>
                <w:bCs/>
                <w:sz w:val="36"/>
                <w:szCs w:val="36"/>
                <w:highlight w:val="none"/>
                <w:vertAlign w:val="baseline"/>
                <w:lang w:val="en-GB"/>
                <w14:glow w14:rad="228600">
                  <w14:schemeClr w14:val="accent4">
                    <w14:satMod w14:val="175000"/>
                    <w14:alpha w14:val="10000"/>
                  </w14:schemeClr>
                </w14:glow>
                <w14:shadow w14:blurRad="63500" w14:dist="50800" w14:dir="18900000">
                  <w14:srgbClr w14:val="000000">
                    <w14:alpha w14:val="50000"/>
                  </w14:srgbClr>
                </w14:shadow>
                <w14:reflection w14:blurRad="0" w14:stA="55000" w14:stPos="0" w14:endA="50" w14:endPos="85000" w14:dist="0" w14:dir="5400000" w14:fadeDir="5400000" w14:sx="100000" w14:sy="-100000" w14:kx="0" w14:algn="bl"/>
                <w14:textOutline w14:w="12700" w14:cap="rnd" w14:cmpd="dbl">
                  <w14:gradFill>
                    <w14:gsLst>
                      <w14:gs w14:pos="4000">
                        <w14:schemeClr w14:val="accent1">
                          <w14:lumMod w14:val="5000"/>
                          <w14:lumOff w14:val="95000"/>
                        </w14:schemeClr>
                      </w14:gs>
                      <w14:gs w14:pos="26000">
                        <w14:schemeClr w14:val="accent1">
                          <w14:lumMod w14:val="45000"/>
                          <w14:lumOff w14:val="55000"/>
                        </w14:schemeClr>
                      </w14:gs>
                      <w14:gs w14:pos="69000">
                        <w14:schemeClr w14:val="accent1">
                          <w14:lumMod w14:val="45000"/>
                          <w14:lumOff w14:val="55000"/>
                        </w14:schemeClr>
                      </w14:gs>
                      <w14:gs w14:pos="100000">
                        <w14:schemeClr w14:val="accent1">
                          <w14:lumMod w14:val="30000"/>
                          <w14:lumOff w14:val="70000"/>
                        </w14:schemeClr>
                      </w14:gs>
                    </w14:gsLst>
                    <w14:path w14:path="shape">
                      <w14:fillToRect w14:l="50000" w14:t="50000" w14:r="50000" w14:b="50000"/>
                    </w14:path>
                  </w14:gradFill>
                  <w14:prstDash w14:val="sysDot"/>
                  <w14:round/>
                </w14:textOutline>
                <w14:props3d w14:extrusionH="152400" w14:contourW="19050" w14:prstMaterial="metal">
                  <w14:extrusionClr>
                    <w14:srgbClr w14:val="FF0000"/>
                  </w14:extrusionClr>
                  <w14:contourClr>
                    <w14:schemeClr w14:val="accent2">
                      <w14:lumMod w14:val="75000"/>
                    </w14:schemeClr>
                  </w14:contourClr>
                </w14:props3d>
              </w:rPr>
              <w:t>TS</w:t>
            </w:r>
          </w:p>
        </w:tc>
        <w:tc>
          <w:tcPr>
            <w:tcW w:w="2880" w:type="dxa"/>
            <w:shd w:val="clear" w:color="auto" w:fill="FFC000" w:themeFill="accent4"/>
            <w:vAlign w:val="center"/>
          </w:tcPr>
          <w:p w14:paraId="24CDDACC">
            <w:pPr>
              <w:jc w:val="center"/>
              <w:rPr>
                <w:rFonts w:hint="default" w:ascii="Verdana" w:hAnsi="Verdana" w:cs="Verdana"/>
                <w:b/>
                <w:bCs/>
                <w:sz w:val="36"/>
                <w:szCs w:val="36"/>
                <w:highlight w:val="none"/>
                <w:vertAlign w:val="baseline"/>
                <w:lang w:val="en-GB"/>
                <w14:glow w14:rad="228600">
                  <w14:schemeClr w14:val="accent4">
                    <w14:satMod w14:val="175000"/>
                    <w14:alpha w14:val="10000"/>
                  </w14:schemeClr>
                </w14:glow>
                <w14:shadow w14:blurRad="63500" w14:dist="50800" w14:dir="18900000">
                  <w14:srgbClr w14:val="000000">
                    <w14:alpha w14:val="50000"/>
                  </w14:srgbClr>
                </w14:shadow>
                <w14:reflection w14:blurRad="0" w14:stA="55000" w14:stPos="0" w14:endA="50" w14:endPos="85000" w14:dist="0" w14:dir="5400000" w14:fadeDir="5400000" w14:sx="100000" w14:sy="-100000" w14:kx="0" w14:algn="bl"/>
                <w14:textOutline w14:w="12700" w14:cap="rnd" w14:cmpd="dbl">
                  <w14:gradFill>
                    <w14:gsLst>
                      <w14:gs w14:pos="4000">
                        <w14:schemeClr w14:val="accent1">
                          <w14:lumMod w14:val="5000"/>
                          <w14:lumOff w14:val="95000"/>
                        </w14:schemeClr>
                      </w14:gs>
                      <w14:gs w14:pos="26000">
                        <w14:schemeClr w14:val="accent1">
                          <w14:lumMod w14:val="45000"/>
                          <w14:lumOff w14:val="55000"/>
                        </w14:schemeClr>
                      </w14:gs>
                      <w14:gs w14:pos="69000">
                        <w14:schemeClr w14:val="accent1">
                          <w14:lumMod w14:val="45000"/>
                          <w14:lumOff w14:val="55000"/>
                        </w14:schemeClr>
                      </w14:gs>
                      <w14:gs w14:pos="100000">
                        <w14:schemeClr w14:val="accent1">
                          <w14:lumMod w14:val="30000"/>
                          <w14:lumOff w14:val="70000"/>
                        </w14:schemeClr>
                      </w14:gs>
                    </w14:gsLst>
                    <w14:path w14:path="shape">
                      <w14:fillToRect w14:l="50000" w14:t="50000" w14:r="50000" w14:b="50000"/>
                    </w14:path>
                  </w14:gradFill>
                  <w14:prstDash w14:val="sysDot"/>
                  <w14:round/>
                </w14:textOutline>
                <w14:props3d w14:extrusionH="152400" w14:contourW="19050" w14:prstMaterial="metal">
                  <w14:extrusionClr>
                    <w14:srgbClr w14:val="FF0000"/>
                  </w14:extrusionClr>
                  <w14:contourClr>
                    <w14:schemeClr w14:val="accent2">
                      <w14:lumMod w14:val="75000"/>
                    </w14:schemeClr>
                  </w14:contourClr>
                </w14:props3d>
              </w:rPr>
            </w:pPr>
            <w:r>
              <w:rPr>
                <w:rFonts w:hint="default" w:ascii="Verdana" w:hAnsi="Verdana" w:cs="Verdana"/>
                <w:b/>
                <w:bCs/>
                <w:sz w:val="36"/>
                <w:szCs w:val="36"/>
                <w:highlight w:val="none"/>
                <w:vertAlign w:val="baseline"/>
                <w:lang w:val="en-GB"/>
                <w14:glow w14:rad="228600">
                  <w14:schemeClr w14:val="accent4">
                    <w14:satMod w14:val="175000"/>
                    <w14:alpha w14:val="10000"/>
                  </w14:schemeClr>
                </w14:glow>
                <w14:shadow w14:blurRad="63500" w14:dist="50800" w14:dir="18900000">
                  <w14:srgbClr w14:val="000000">
                    <w14:alpha w14:val="50000"/>
                  </w14:srgbClr>
                </w14:shadow>
                <w14:reflection w14:blurRad="0" w14:stA="55000" w14:stPos="0" w14:endA="50" w14:endPos="85000" w14:dist="0" w14:dir="5400000" w14:fadeDir="5400000" w14:sx="100000" w14:sy="-100000" w14:kx="0" w14:algn="bl"/>
                <w14:textOutline w14:w="12700" w14:cap="rnd" w14:cmpd="dbl">
                  <w14:gradFill>
                    <w14:gsLst>
                      <w14:gs w14:pos="4000">
                        <w14:schemeClr w14:val="accent1">
                          <w14:lumMod w14:val="5000"/>
                          <w14:lumOff w14:val="95000"/>
                        </w14:schemeClr>
                      </w14:gs>
                      <w14:gs w14:pos="26000">
                        <w14:schemeClr w14:val="accent1">
                          <w14:lumMod w14:val="45000"/>
                          <w14:lumOff w14:val="55000"/>
                        </w14:schemeClr>
                      </w14:gs>
                      <w14:gs w14:pos="69000">
                        <w14:schemeClr w14:val="accent1">
                          <w14:lumMod w14:val="45000"/>
                          <w14:lumOff w14:val="55000"/>
                        </w14:schemeClr>
                      </w14:gs>
                      <w14:gs w14:pos="100000">
                        <w14:schemeClr w14:val="accent1">
                          <w14:lumMod w14:val="30000"/>
                          <w14:lumOff w14:val="70000"/>
                        </w14:schemeClr>
                      </w14:gs>
                    </w14:gsLst>
                    <w14:path w14:path="shape">
                      <w14:fillToRect w14:l="50000" w14:t="50000" w14:r="50000" w14:b="50000"/>
                    </w14:path>
                  </w14:gradFill>
                  <w14:prstDash w14:val="sysDot"/>
                  <w14:round/>
                </w14:textOutline>
                <w14:props3d w14:extrusionH="152400" w14:contourW="19050" w14:prstMaterial="metal">
                  <w14:extrusionClr>
                    <w14:srgbClr w14:val="FF0000"/>
                  </w14:extrusionClr>
                  <w14:contourClr>
                    <w14:schemeClr w14:val="accent2">
                      <w14:lumMod w14:val="75000"/>
                    </w14:schemeClr>
                  </w14:contourClr>
                </w14:props3d>
              </w:rPr>
              <w:t>LIFE</w:t>
            </w:r>
          </w:p>
        </w:tc>
        <w:tc>
          <w:tcPr>
            <w:tcW w:w="2880" w:type="dxa"/>
            <w:shd w:val="clear" w:color="auto" w:fill="FFC000" w:themeFill="accent4"/>
            <w:vAlign w:val="center"/>
          </w:tcPr>
          <w:p w14:paraId="4B6D4E0A">
            <w:pPr>
              <w:jc w:val="center"/>
              <w:rPr>
                <w:rFonts w:hint="default" w:ascii="Verdana" w:hAnsi="Verdana" w:cs="Verdana"/>
                <w:b/>
                <w:bCs/>
                <w:sz w:val="36"/>
                <w:szCs w:val="36"/>
                <w:highlight w:val="none"/>
                <w:vertAlign w:val="baseline"/>
                <w:lang w:val="en-GB"/>
                <w14:glow w14:rad="228600">
                  <w14:schemeClr w14:val="accent4">
                    <w14:satMod w14:val="175000"/>
                    <w14:alpha w14:val="10000"/>
                  </w14:schemeClr>
                </w14:glow>
                <w14:shadow w14:blurRad="63500" w14:dist="50800" w14:dir="18900000">
                  <w14:srgbClr w14:val="000000">
                    <w14:alpha w14:val="50000"/>
                  </w14:srgbClr>
                </w14:shadow>
                <w14:reflection w14:blurRad="0" w14:stA="55000" w14:stPos="0" w14:endA="50" w14:endPos="85000" w14:dist="0" w14:dir="5400000" w14:fadeDir="5400000" w14:sx="100000" w14:sy="-100000" w14:kx="0" w14:algn="bl"/>
                <w14:textOutline w14:w="12700" w14:cap="rnd" w14:cmpd="dbl">
                  <w14:gradFill>
                    <w14:gsLst>
                      <w14:gs w14:pos="4000">
                        <w14:schemeClr w14:val="accent1">
                          <w14:lumMod w14:val="5000"/>
                          <w14:lumOff w14:val="95000"/>
                        </w14:schemeClr>
                      </w14:gs>
                      <w14:gs w14:pos="26000">
                        <w14:schemeClr w14:val="accent1">
                          <w14:lumMod w14:val="45000"/>
                          <w14:lumOff w14:val="55000"/>
                        </w14:schemeClr>
                      </w14:gs>
                      <w14:gs w14:pos="69000">
                        <w14:schemeClr w14:val="accent1">
                          <w14:lumMod w14:val="45000"/>
                          <w14:lumOff w14:val="55000"/>
                        </w14:schemeClr>
                      </w14:gs>
                      <w14:gs w14:pos="100000">
                        <w14:schemeClr w14:val="accent1">
                          <w14:lumMod w14:val="30000"/>
                          <w14:lumOff w14:val="70000"/>
                        </w14:schemeClr>
                      </w14:gs>
                    </w14:gsLst>
                    <w14:path w14:path="shape">
                      <w14:fillToRect w14:l="50000" w14:t="50000" w14:r="50000" w14:b="50000"/>
                    </w14:path>
                  </w14:gradFill>
                  <w14:prstDash w14:val="sysDot"/>
                  <w14:round/>
                </w14:textOutline>
                <w14:props3d w14:extrusionH="152400" w14:contourW="19050" w14:prstMaterial="metal">
                  <w14:extrusionClr>
                    <w14:srgbClr w14:val="FF0000"/>
                  </w14:extrusionClr>
                  <w14:contourClr>
                    <w14:schemeClr w14:val="accent2">
                      <w14:lumMod w14:val="75000"/>
                    </w14:schemeClr>
                  </w14:contourClr>
                </w14:props3d>
              </w:rPr>
            </w:pPr>
            <w:r>
              <w:rPr>
                <w:rFonts w:hint="default" w:ascii="Verdana" w:hAnsi="Verdana" w:cs="Verdana"/>
                <w:b/>
                <w:bCs/>
                <w:sz w:val="36"/>
                <w:szCs w:val="36"/>
                <w:highlight w:val="none"/>
                <w:vertAlign w:val="baseline"/>
                <w:lang w:val="en-GB"/>
                <w14:glow w14:rad="228600">
                  <w14:schemeClr w14:val="accent4">
                    <w14:satMod w14:val="175000"/>
                    <w14:alpha w14:val="10000"/>
                  </w14:schemeClr>
                </w14:glow>
                <w14:shadow w14:blurRad="63500" w14:dist="50800" w14:dir="18900000">
                  <w14:srgbClr w14:val="000000">
                    <w14:alpha w14:val="50000"/>
                  </w14:srgbClr>
                </w14:shadow>
                <w14:reflection w14:blurRad="0" w14:stA="55000" w14:stPos="0" w14:endA="50" w14:endPos="85000" w14:dist="0" w14:dir="5400000" w14:fadeDir="5400000" w14:sx="100000" w14:sy="-100000" w14:kx="0" w14:algn="bl"/>
                <w14:textOutline w14:w="12700" w14:cap="rnd" w14:cmpd="dbl">
                  <w14:gradFill>
                    <w14:gsLst>
                      <w14:gs w14:pos="4000">
                        <w14:schemeClr w14:val="accent1">
                          <w14:lumMod w14:val="5000"/>
                          <w14:lumOff w14:val="95000"/>
                        </w14:schemeClr>
                      </w14:gs>
                      <w14:gs w14:pos="26000">
                        <w14:schemeClr w14:val="accent1">
                          <w14:lumMod w14:val="45000"/>
                          <w14:lumOff w14:val="55000"/>
                        </w14:schemeClr>
                      </w14:gs>
                      <w14:gs w14:pos="69000">
                        <w14:schemeClr w14:val="accent1">
                          <w14:lumMod w14:val="45000"/>
                          <w14:lumOff w14:val="55000"/>
                        </w14:schemeClr>
                      </w14:gs>
                      <w14:gs w14:pos="100000">
                        <w14:schemeClr w14:val="accent1">
                          <w14:lumMod w14:val="30000"/>
                          <w14:lumOff w14:val="70000"/>
                        </w14:schemeClr>
                      </w14:gs>
                    </w14:gsLst>
                    <w14:path w14:path="shape">
                      <w14:fillToRect w14:l="50000" w14:t="50000" w14:r="50000" w14:b="50000"/>
                    </w14:path>
                  </w14:gradFill>
                  <w14:prstDash w14:val="sysDot"/>
                  <w14:round/>
                </w14:textOutline>
                <w14:props3d w14:extrusionH="152400" w14:contourW="19050" w14:prstMaterial="metal">
                  <w14:extrusionClr>
                    <w14:srgbClr w14:val="FF0000"/>
                  </w14:extrusionClr>
                  <w14:contourClr>
                    <w14:schemeClr w14:val="accent2">
                      <w14:lumMod w14:val="75000"/>
                    </w14:schemeClr>
                  </w14:contourClr>
                </w14:props3d>
              </w:rPr>
              <w:t>WATER</w:t>
            </w:r>
          </w:p>
        </w:tc>
      </w:tr>
      <w:tr w14:paraId="25FE62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2" w:hRule="atLeast"/>
        </w:trPr>
        <w:tc>
          <w:tcPr>
            <w:tcW w:w="2879" w:type="dxa"/>
            <w:shd w:val="clear" w:color="auto" w:fill="3A3737" w:themeFill="background2" w:themeFillShade="3F"/>
            <w:vAlign w:val="center"/>
          </w:tcPr>
          <w:p w14:paraId="48D1AD82">
            <w:pPr>
              <w:jc w:val="center"/>
              <w:rPr>
                <w:rFonts w:hint="default" w:ascii="Verdana" w:hAnsi="Verdana" w:cs="Verdana"/>
                <w:color w:val="BFBFBF" w:themeColor="background1" w:themeShade="BF"/>
                <w:sz w:val="32"/>
                <w:szCs w:val="32"/>
                <w:highlight w:val="none"/>
                <w:vertAlign w:val="baseline"/>
                <w:lang w:val="en-GB"/>
              </w:rPr>
            </w:pPr>
            <w:r>
              <w:rPr>
                <w:rFonts w:hint="default" w:ascii="Verdana" w:hAnsi="Verdana" w:cs="Verdana"/>
                <w:color w:val="BFBFBF" w:themeColor="background1" w:themeShade="BF"/>
                <w:sz w:val="32"/>
                <w:szCs w:val="32"/>
                <w:highlight w:val="none"/>
                <w:vertAlign w:val="baseline"/>
                <w:lang w:val="en-GB"/>
              </w:rPr>
              <w:t>ALOVERA</w:t>
            </w:r>
          </w:p>
        </w:tc>
        <w:tc>
          <w:tcPr>
            <w:tcW w:w="2880" w:type="dxa"/>
            <w:shd w:val="clear" w:color="auto" w:fill="3A3737" w:themeFill="background2" w:themeFillShade="3F"/>
            <w:vAlign w:val="center"/>
          </w:tcPr>
          <w:p w14:paraId="614D9C65">
            <w:pPr>
              <w:jc w:val="center"/>
              <w:rPr>
                <w:rFonts w:hint="default" w:ascii="Verdana" w:hAnsi="Verdana" w:cs="Verdana"/>
                <w:color w:val="BFBFBF" w:themeColor="background1" w:themeShade="BF"/>
                <w:sz w:val="32"/>
                <w:szCs w:val="32"/>
                <w:highlight w:val="none"/>
                <w:vertAlign w:val="baseline"/>
                <w:lang w:val="en-GB"/>
              </w:rPr>
            </w:pPr>
            <w:r>
              <w:rPr>
                <w:rFonts w:hint="default" w:ascii="Verdana" w:hAnsi="Verdana" w:cs="Verdana"/>
                <w:color w:val="BFBFBF" w:themeColor="background1" w:themeShade="BF"/>
                <w:sz w:val="32"/>
                <w:szCs w:val="32"/>
                <w:highlight w:val="none"/>
                <w:vertAlign w:val="baseline"/>
                <w:lang w:val="en-GB"/>
              </w:rPr>
              <w:t>3</w:t>
            </w:r>
          </w:p>
        </w:tc>
        <w:tc>
          <w:tcPr>
            <w:tcW w:w="2880" w:type="dxa"/>
            <w:shd w:val="clear" w:color="auto" w:fill="3A3737" w:themeFill="background2" w:themeFillShade="3F"/>
            <w:vAlign w:val="center"/>
          </w:tcPr>
          <w:p w14:paraId="039288B9">
            <w:pPr>
              <w:jc w:val="center"/>
              <w:rPr>
                <w:rFonts w:hint="default" w:ascii="Verdana" w:hAnsi="Verdana" w:cs="Verdana"/>
                <w:color w:val="BFBFBF" w:themeColor="background1" w:themeShade="BF"/>
                <w:sz w:val="32"/>
                <w:szCs w:val="32"/>
                <w:highlight w:val="none"/>
                <w:vertAlign w:val="baseline"/>
                <w:lang w:val="en-GB"/>
              </w:rPr>
            </w:pPr>
            <w:r>
              <w:rPr>
                <w:rFonts w:hint="default" w:ascii="Verdana" w:hAnsi="Verdana" w:cs="Verdana"/>
                <w:color w:val="BFBFBF" w:themeColor="background1" w:themeShade="BF"/>
                <w:sz w:val="32"/>
                <w:szCs w:val="32"/>
                <w:highlight w:val="none"/>
                <w:vertAlign w:val="baseline"/>
                <w:lang w:val="en-GB"/>
              </w:rPr>
              <w:t>0.5 LITRE</w:t>
            </w:r>
          </w:p>
        </w:tc>
      </w:tr>
      <w:tr w14:paraId="42195D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2" w:hRule="atLeast"/>
        </w:trPr>
        <w:tc>
          <w:tcPr>
            <w:tcW w:w="2879" w:type="dxa"/>
            <w:shd w:val="clear" w:color="auto" w:fill="3A3737" w:themeFill="background2" w:themeFillShade="3F"/>
            <w:vAlign w:val="center"/>
          </w:tcPr>
          <w:p w14:paraId="61D0E377">
            <w:pPr>
              <w:jc w:val="center"/>
              <w:rPr>
                <w:rFonts w:hint="default" w:ascii="Verdana" w:hAnsi="Verdana" w:cs="Verdana"/>
                <w:color w:val="BFBFBF" w:themeColor="background1" w:themeShade="BF"/>
                <w:sz w:val="32"/>
                <w:szCs w:val="32"/>
                <w:highlight w:val="none"/>
                <w:vertAlign w:val="baseline"/>
                <w:lang w:val="en-GB"/>
              </w:rPr>
            </w:pPr>
            <w:r>
              <w:rPr>
                <w:rFonts w:hint="default" w:ascii="Verdana" w:hAnsi="Verdana" w:cs="Verdana"/>
                <w:color w:val="BFBFBF" w:themeColor="background1" w:themeShade="BF"/>
                <w:sz w:val="32"/>
                <w:szCs w:val="32"/>
                <w:highlight w:val="none"/>
                <w:vertAlign w:val="baseline"/>
                <w:lang w:val="en-GB"/>
              </w:rPr>
              <w:t>TULSI</w:t>
            </w:r>
          </w:p>
        </w:tc>
        <w:tc>
          <w:tcPr>
            <w:tcW w:w="2880" w:type="dxa"/>
            <w:shd w:val="clear" w:color="auto" w:fill="3A3737" w:themeFill="background2" w:themeFillShade="3F"/>
            <w:vAlign w:val="center"/>
          </w:tcPr>
          <w:p w14:paraId="1F697488">
            <w:pPr>
              <w:jc w:val="center"/>
              <w:rPr>
                <w:rFonts w:hint="default" w:ascii="Verdana" w:hAnsi="Verdana" w:cs="Verdana"/>
                <w:color w:val="BFBFBF" w:themeColor="background1" w:themeShade="BF"/>
                <w:sz w:val="32"/>
                <w:szCs w:val="32"/>
                <w:highlight w:val="none"/>
                <w:vertAlign w:val="baseline"/>
                <w:lang w:val="en-GB"/>
              </w:rPr>
            </w:pPr>
            <w:r>
              <w:rPr>
                <w:rFonts w:hint="default" w:ascii="Verdana" w:hAnsi="Verdana" w:cs="Verdana"/>
                <w:color w:val="BFBFBF" w:themeColor="background1" w:themeShade="BF"/>
                <w:sz w:val="32"/>
                <w:szCs w:val="32"/>
                <w:highlight w:val="none"/>
                <w:vertAlign w:val="baseline"/>
                <w:lang w:val="en-GB"/>
              </w:rPr>
              <w:t>2</w:t>
            </w:r>
          </w:p>
        </w:tc>
        <w:tc>
          <w:tcPr>
            <w:tcW w:w="2880" w:type="dxa"/>
            <w:shd w:val="clear" w:color="auto" w:fill="3A3737" w:themeFill="background2" w:themeFillShade="3F"/>
            <w:vAlign w:val="center"/>
          </w:tcPr>
          <w:p w14:paraId="0298A106">
            <w:pPr>
              <w:jc w:val="center"/>
              <w:rPr>
                <w:rFonts w:hint="default" w:ascii="Verdana" w:hAnsi="Verdana" w:cs="Verdana"/>
                <w:color w:val="BFBFBF" w:themeColor="background1" w:themeShade="BF"/>
                <w:sz w:val="32"/>
                <w:szCs w:val="32"/>
                <w:highlight w:val="none"/>
                <w:vertAlign w:val="baseline"/>
                <w:lang w:val="en-GB"/>
              </w:rPr>
            </w:pPr>
            <w:r>
              <w:rPr>
                <w:rFonts w:hint="default" w:ascii="Verdana" w:hAnsi="Verdana" w:cs="Verdana"/>
                <w:color w:val="BFBFBF" w:themeColor="background1" w:themeShade="BF"/>
                <w:sz w:val="32"/>
                <w:szCs w:val="32"/>
                <w:highlight w:val="none"/>
                <w:vertAlign w:val="baseline"/>
                <w:lang w:val="en-GB"/>
              </w:rPr>
              <w:t>1 LITRE</w:t>
            </w:r>
          </w:p>
        </w:tc>
      </w:tr>
      <w:tr w14:paraId="630C20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41" w:hRule="atLeast"/>
        </w:trPr>
        <w:tc>
          <w:tcPr>
            <w:tcW w:w="2879" w:type="dxa"/>
            <w:shd w:val="clear" w:color="auto" w:fill="3A3737" w:themeFill="background2" w:themeFillShade="3F"/>
            <w:vAlign w:val="center"/>
          </w:tcPr>
          <w:p w14:paraId="6C30D928">
            <w:pPr>
              <w:jc w:val="center"/>
              <w:rPr>
                <w:rFonts w:hint="default" w:ascii="Verdana" w:hAnsi="Verdana" w:cs="Verdana"/>
                <w:color w:val="BFBFBF" w:themeColor="background1" w:themeShade="BF"/>
                <w:sz w:val="32"/>
                <w:szCs w:val="32"/>
                <w:highlight w:val="none"/>
                <w:vertAlign w:val="baseline"/>
                <w:lang w:val="en-GB"/>
              </w:rPr>
            </w:pPr>
            <w:r>
              <w:rPr>
                <w:rFonts w:hint="default" w:ascii="Verdana" w:hAnsi="Verdana" w:cs="Verdana"/>
                <w:color w:val="BFBFBF" w:themeColor="background1" w:themeShade="BF"/>
                <w:sz w:val="32"/>
                <w:szCs w:val="32"/>
                <w:highlight w:val="none"/>
                <w:vertAlign w:val="baseline"/>
                <w:lang w:val="en-GB"/>
              </w:rPr>
              <w:t>MINT</w:t>
            </w:r>
          </w:p>
        </w:tc>
        <w:tc>
          <w:tcPr>
            <w:tcW w:w="2880" w:type="dxa"/>
            <w:shd w:val="clear" w:color="auto" w:fill="3A3737" w:themeFill="background2" w:themeFillShade="3F"/>
            <w:vAlign w:val="center"/>
          </w:tcPr>
          <w:p w14:paraId="72D608CA">
            <w:pPr>
              <w:jc w:val="center"/>
              <w:rPr>
                <w:rFonts w:hint="default" w:ascii="Verdana" w:hAnsi="Verdana" w:cs="Verdana"/>
                <w:color w:val="BFBFBF" w:themeColor="background1" w:themeShade="BF"/>
                <w:sz w:val="32"/>
                <w:szCs w:val="32"/>
                <w:highlight w:val="none"/>
                <w:vertAlign w:val="baseline"/>
                <w:lang w:val="en-GB"/>
              </w:rPr>
            </w:pPr>
            <w:r>
              <w:rPr>
                <w:rFonts w:hint="default" w:ascii="Verdana" w:hAnsi="Verdana" w:cs="Verdana"/>
                <w:color w:val="BFBFBF" w:themeColor="background1" w:themeShade="BF"/>
                <w:sz w:val="32"/>
                <w:szCs w:val="32"/>
                <w:highlight w:val="none"/>
                <w:vertAlign w:val="baseline"/>
                <w:lang w:val="en-GB"/>
              </w:rPr>
              <w:t>1</w:t>
            </w:r>
          </w:p>
        </w:tc>
        <w:tc>
          <w:tcPr>
            <w:tcW w:w="2880" w:type="dxa"/>
            <w:shd w:val="clear" w:color="auto" w:fill="3A3737" w:themeFill="background2" w:themeFillShade="3F"/>
            <w:vAlign w:val="center"/>
          </w:tcPr>
          <w:p w14:paraId="398E1EB1">
            <w:pPr>
              <w:jc w:val="center"/>
              <w:rPr>
                <w:rFonts w:hint="default" w:ascii="Verdana" w:hAnsi="Verdana" w:cs="Verdana"/>
                <w:color w:val="BFBFBF" w:themeColor="background1" w:themeShade="BF"/>
                <w:sz w:val="32"/>
                <w:szCs w:val="32"/>
                <w:highlight w:val="none"/>
                <w:vertAlign w:val="baseline"/>
                <w:lang w:val="en-GB"/>
              </w:rPr>
            </w:pPr>
            <w:r>
              <w:rPr>
                <w:rFonts w:hint="default" w:ascii="Verdana" w:hAnsi="Verdana" w:cs="Verdana"/>
                <w:color w:val="BFBFBF" w:themeColor="background1" w:themeShade="BF"/>
                <w:sz w:val="32"/>
                <w:szCs w:val="32"/>
                <w:highlight w:val="none"/>
                <w:vertAlign w:val="baseline"/>
                <w:lang w:val="en-GB"/>
              </w:rPr>
              <w:t>2 LITRE</w:t>
            </w:r>
          </w:p>
        </w:tc>
      </w:tr>
    </w:tbl>
    <w:p w14:paraId="0C0C840E">
      <w:pPr>
        <w:rPr>
          <w:rFonts w:hint="default" w:ascii="Verdana" w:hAnsi="Verdana" w:cs="Verdana"/>
          <w:sz w:val="18"/>
          <w:szCs w:val="18"/>
        </w:rPr>
      </w:pPr>
      <w:r>
        <w:rPr>
          <w:rFonts w:hint="default" w:ascii="Verdana" w:hAnsi="Verdana" w:cs="Verdana"/>
          <w:sz w:val="18"/>
          <w:szCs w:val="18"/>
        </w:rPr>
        <w:br w:type="page"/>
      </w:r>
    </w:p>
    <w:p w14:paraId="6E42C7C2">
      <w:pPr>
        <w:pStyle w:val="9"/>
        <w:keepNext w:val="0"/>
        <w:keepLines w:val="0"/>
        <w:widowControl/>
        <w:suppressLineNumbers w:val="0"/>
        <w:spacing w:before="0" w:beforeAutospacing="0" w:line="300" w:lineRule="atLeast"/>
        <w:jc w:val="both"/>
        <w:rPr>
          <w:rFonts w:hint="default" w:ascii="Verdana" w:hAnsi="Verdana" w:cs="Verdana"/>
          <w:sz w:val="18"/>
          <w:szCs w:val="18"/>
        </w:rPr>
      </w:pPr>
    </w:p>
    <w:p w14:paraId="6DAD4642">
      <w:pPr>
        <w:pStyle w:val="9"/>
        <w:keepNext w:val="0"/>
        <w:keepLines w:val="0"/>
        <w:widowControl/>
        <w:suppressLineNumbers w:val="0"/>
        <w:spacing w:before="0" w:beforeAutospacing="0" w:line="300" w:lineRule="atLeast"/>
        <w:jc w:val="left"/>
      </w:pPr>
      <w:r>
        <w:rPr>
          <w:rFonts w:hint="default" w:ascii="Verdana" w:hAnsi="Verdana" w:cs="Verdana"/>
          <w:b/>
          <w:bCs/>
          <w:color w:val="981F4D"/>
          <w:sz w:val="21"/>
          <w:szCs w:val="21"/>
        </w:rPr>
        <w:t>Discouraging Piracy</w:t>
      </w:r>
    </w:p>
    <w:p w14:paraId="19559054">
      <w:pPr>
        <w:pStyle w:val="9"/>
        <w:keepNext w:val="0"/>
        <w:keepLines w:val="0"/>
        <w:widowControl/>
        <w:suppressLineNumbers w:val="0"/>
        <w:spacing w:before="0" w:beforeAutospacing="0" w:line="300" w:lineRule="atLeast"/>
        <w:jc w:val="both"/>
        <w:rPr>
          <w:sz w:val="18"/>
          <w:szCs w:val="18"/>
        </w:rPr>
      </w:pPr>
      <w:r>
        <w:rPr>
          <w:rFonts w:hint="default" w:ascii="Verdana" w:hAnsi="Verdana" w:cs="Verdana"/>
          <w:sz w:val="18"/>
          <w:szCs w:val="18"/>
        </w:rPr>
        <w:t>In order to discourage piracy, the online textbooks carry a watermark on all pages declaring the copyright of NCERT. DO NOT BUY OR SELL electronic or printed books with watermarked pages.</w:t>
      </w:r>
    </w:p>
    <w:p w14:paraId="24454BE7">
      <w:pPr>
        <w:pStyle w:val="9"/>
        <w:keepNext w:val="0"/>
        <w:keepLines w:val="0"/>
        <w:widowControl/>
        <w:suppressLineNumbers w:val="0"/>
        <w:spacing w:before="0" w:beforeAutospacing="0" w:line="300" w:lineRule="atLeast"/>
        <w:jc w:val="both"/>
        <w:rPr>
          <w:sz w:val="18"/>
          <w:szCs w:val="18"/>
        </w:rPr>
      </w:pPr>
      <w:r>
        <w:rPr>
          <w:rFonts w:hint="default" w:ascii="Verdana" w:hAnsi="Verdana" w:cs="Verdana"/>
          <w:sz w:val="18"/>
          <w:szCs w:val="18"/>
        </w:rPr>
        <w:t>Please bring to our notice any infringement or violation of copyright and commercial exploitation of these textbooks.</w:t>
      </w:r>
    </w:p>
    <w:p w14:paraId="3426938A">
      <w:pPr>
        <w:pStyle w:val="9"/>
        <w:keepNext w:val="0"/>
        <w:keepLines w:val="0"/>
        <w:widowControl/>
        <w:suppressLineNumbers w:val="0"/>
        <w:spacing w:before="0" w:beforeAutospacing="0" w:line="300" w:lineRule="atLeast"/>
        <w:jc w:val="both"/>
        <w:rPr>
          <w:sz w:val="18"/>
          <w:szCs w:val="18"/>
        </w:rPr>
      </w:pPr>
      <w:r>
        <w:rPr>
          <w:rFonts w:hint="default" w:ascii="Verdana" w:hAnsi="Verdana" w:cs="Verdana"/>
          <w:sz w:val="18"/>
          <w:szCs w:val="18"/>
        </w:rPr>
        <w:t>Join us in the Education for All mission . Help us reach these textbooks to children, teachers and schools.</w:t>
      </w:r>
    </w:p>
    <w:p w14:paraId="1CFC101E">
      <w:pPr>
        <w:rPr>
          <w:rFonts w:hint="default" w:ascii="Verdana" w:hAnsi="Verdana" w:cs="Verdana"/>
          <w:sz w:val="18"/>
          <w:szCs w:val="18"/>
          <w:u w:val="single"/>
        </w:rPr>
      </w:pPr>
      <w:r>
        <w:rPr>
          <w:rFonts w:hint="default" w:ascii="Verdana" w:hAnsi="Verdana" w:cs="Verdana"/>
          <w:sz w:val="18"/>
          <w:szCs w:val="18"/>
        </w:rPr>
        <w:t>Help us improve our services. Send your comments, suggestions or queries to </w:t>
      </w:r>
      <w:r>
        <w:rPr>
          <w:rFonts w:hint="default" w:ascii="Verdana" w:hAnsi="Verdana" w:cs="Verdana"/>
          <w:sz w:val="18"/>
          <w:szCs w:val="18"/>
          <w:u w:val="single"/>
        </w:rPr>
        <w:fldChar w:fldCharType="begin"/>
      </w:r>
      <w:r>
        <w:rPr>
          <w:rFonts w:hint="default" w:ascii="Verdana" w:hAnsi="Verdana" w:cs="Verdana"/>
          <w:sz w:val="18"/>
          <w:szCs w:val="18"/>
          <w:u w:val="single"/>
        </w:rPr>
        <w:instrText xml:space="preserve"> HYPERLINK "mailto:dceta.ncert@nic.in" </w:instrText>
      </w:r>
      <w:r>
        <w:rPr>
          <w:rFonts w:hint="default" w:ascii="Verdana" w:hAnsi="Verdana" w:cs="Verdana"/>
          <w:sz w:val="18"/>
          <w:szCs w:val="18"/>
          <w:u w:val="single"/>
        </w:rPr>
        <w:fldChar w:fldCharType="separate"/>
      </w:r>
      <w:r>
        <w:rPr>
          <w:rStyle w:val="8"/>
          <w:rFonts w:hint="default" w:ascii="Verdana" w:hAnsi="Verdana" w:cs="Verdana"/>
          <w:sz w:val="18"/>
          <w:szCs w:val="18"/>
        </w:rPr>
        <w:t>dceta.ncert@nic.in</w:t>
      </w:r>
      <w:r>
        <w:rPr>
          <w:rFonts w:hint="default" w:ascii="Verdana" w:hAnsi="Verdana" w:cs="Verdana"/>
          <w:sz w:val="18"/>
          <w:szCs w:val="18"/>
          <w:u w:val="single"/>
        </w:rPr>
        <w:fldChar w:fldCharType="end"/>
      </w:r>
    </w:p>
    <w:p w14:paraId="10A27C41">
      <w:pPr>
        <w:rPr>
          <w:rFonts w:hint="default" w:ascii="Verdana" w:hAnsi="Verdana" w:cs="Verdana"/>
          <w:sz w:val="18"/>
          <w:szCs w:val="18"/>
          <w:u w:val="single"/>
        </w:rPr>
      </w:pPr>
    </w:p>
    <w:p w14:paraId="6477E467">
      <w:pPr>
        <w:rPr>
          <w:rFonts w:hint="default" w:ascii="Verdana" w:hAnsi="Verdana" w:cs="Verdana"/>
          <w:sz w:val="18"/>
          <w:szCs w:val="18"/>
          <w:u w:val="single"/>
        </w:rPr>
      </w:pPr>
    </w:p>
    <w:p w14:paraId="65844036">
      <w:pPr>
        <w:pStyle w:val="9"/>
        <w:keepNext w:val="0"/>
        <w:keepLines w:val="0"/>
        <w:widowControl/>
        <w:suppressLineNumbers w:val="0"/>
        <w:spacing w:before="0" w:beforeAutospacing="0" w:line="300" w:lineRule="atLeast"/>
        <w:jc w:val="both"/>
        <w:rPr>
          <w:rFonts w:hint="default" w:ascii="Verdana" w:hAnsi="Verdana" w:cs="Verdana"/>
          <w:sz w:val="18"/>
          <w:szCs w:val="18"/>
        </w:rPr>
      </w:pPr>
      <w:r>
        <w:rPr>
          <w:rFonts w:hint="default" w:ascii="Verdana" w:hAnsi="Verdana" w:cs="Verdana"/>
          <w:sz w:val="18"/>
          <w:szCs w:val="18"/>
        </w:rPr>
        <w:t>In order to discourage piracy, the online textbooks carry a watermark on all pages declaring the copyright of NCERT. DO NOT BUY OR SELL electronic or printed books with watermarked pages.</w:t>
      </w:r>
    </w:p>
    <w:p w14:paraId="785EEA14">
      <w:pPr>
        <w:rPr>
          <w:rFonts w:hint="default" w:ascii="Verdana" w:hAnsi="Verdana" w:cs="Verdana"/>
          <w:sz w:val="18"/>
          <w:szCs w:val="18"/>
        </w:rPr>
      </w:pPr>
      <w:r>
        <w:rPr>
          <w:rFonts w:hint="default" w:ascii="Verdana" w:hAnsi="Verdana" w:cs="Verdana"/>
          <w:sz w:val="18"/>
          <w:szCs w:val="18"/>
        </w:rPr>
        <w:br w:type="page"/>
      </w:r>
    </w:p>
    <w:p w14:paraId="677F228E">
      <w:pPr>
        <w:pStyle w:val="9"/>
        <w:keepNext w:val="0"/>
        <w:keepLines w:val="0"/>
        <w:widowControl/>
        <w:suppressLineNumbers w:val="0"/>
        <w:spacing w:before="0" w:beforeAutospacing="0" w:line="300" w:lineRule="atLeast"/>
        <w:jc w:val="both"/>
        <w:rPr>
          <w:rFonts w:hint="default" w:ascii="Verdana" w:hAnsi="Verdana" w:cs="Verdana"/>
          <w:sz w:val="18"/>
          <w:szCs w:val="18"/>
        </w:rPr>
      </w:pPr>
    </w:p>
    <w:p w14:paraId="317F7072">
      <w:pPr>
        <w:pStyle w:val="9"/>
        <w:keepNext w:val="0"/>
        <w:keepLines w:val="0"/>
        <w:widowControl/>
        <w:suppressLineNumbers w:val="0"/>
        <w:spacing w:before="0" w:beforeAutospacing="0" w:line="300" w:lineRule="atLeast"/>
        <w:jc w:val="both"/>
        <w:rPr>
          <w:sz w:val="18"/>
          <w:szCs w:val="18"/>
        </w:rPr>
      </w:pPr>
      <w:r>
        <w:rPr>
          <w:rFonts w:hint="default" w:ascii="Verdana" w:hAnsi="Verdana" w:cs="Verdana"/>
          <w:sz w:val="18"/>
          <w:szCs w:val="18"/>
        </w:rPr>
        <w:t>Please bring to our notice any infringement or violation of copyright and commercial exploitation of these textbooks.</w:t>
      </w:r>
    </w:p>
    <w:p w14:paraId="14B6E433">
      <w:pPr>
        <w:pStyle w:val="9"/>
        <w:keepNext w:val="0"/>
        <w:keepLines w:val="0"/>
        <w:widowControl/>
        <w:suppressLineNumbers w:val="0"/>
        <w:spacing w:before="0" w:beforeAutospacing="0" w:line="300" w:lineRule="atLeast"/>
        <w:jc w:val="both"/>
        <w:rPr>
          <w:sz w:val="18"/>
          <w:szCs w:val="18"/>
        </w:rPr>
      </w:pPr>
      <w:r>
        <w:rPr>
          <w:rFonts w:hint="default" w:ascii="Verdana" w:hAnsi="Verdana" w:cs="Verdana"/>
          <w:sz w:val="18"/>
          <w:szCs w:val="18"/>
        </w:rPr>
        <w:t>Join us in the Education for All mission . Help us reach these textbooks to children, teachers and schools.</w:t>
      </w:r>
    </w:p>
    <w:p w14:paraId="66736789">
      <w:pPr>
        <w:sectPr>
          <w:pgSz w:w="11906" w:h="16838"/>
          <w:pgMar w:top="1440" w:right="1800" w:bottom="1440" w:left="1800" w:header="720" w:footer="720" w:gutter="0"/>
          <w:cols w:space="720" w:num="1"/>
          <w:docGrid w:linePitch="360" w:charSpace="0"/>
        </w:sectPr>
      </w:pPr>
      <w:r>
        <w:rPr>
          <w:rFonts w:hint="default" w:ascii="Verdana" w:hAnsi="Verdana" w:cs="Verdana"/>
          <w:sz w:val="18"/>
          <w:szCs w:val="18"/>
        </w:rPr>
        <w:t>Help us improve our services. Send your comments, suggestions or queries to </w:t>
      </w:r>
      <w:r>
        <w:rPr>
          <w:rFonts w:hint="default" w:ascii="Verdana" w:hAnsi="Verdana" w:cs="Verdana"/>
          <w:sz w:val="18"/>
          <w:szCs w:val="18"/>
          <w:u w:val="single"/>
        </w:rPr>
        <w:t>dceta.ncert@nic.in</w:t>
      </w:r>
    </w:p>
    <w:p w14:paraId="34D6CC53">
      <w:pPr>
        <w:rPr>
          <w:rFonts w:hint="default" w:ascii="Verdana" w:hAnsi="Verdana" w:cs="Verdana"/>
          <w:sz w:val="18"/>
          <w:szCs w:val="18"/>
          <w:u w:val="single"/>
        </w:rPr>
        <w:sectPr>
          <w:pgSz w:w="11906" w:h="16838"/>
          <w:pgMar w:top="1440" w:right="1800" w:bottom="1440" w:left="1800" w:header="720" w:footer="720" w:gutter="0"/>
          <w:cols w:space="720" w:num="1"/>
          <w:docGrid w:linePitch="360" w:charSpace="0"/>
        </w:sectPr>
      </w:pPr>
    </w:p>
    <w:p w14:paraId="5320613C">
      <w:pPr>
        <w:sectPr>
          <w:pgSz w:w="11906" w:h="16838"/>
          <w:pgMar w:top="1440" w:right="1800" w:bottom="1440" w:left="1800" w:header="720" w:footer="720" w:gutter="0"/>
          <w:cols w:space="720" w:num="1"/>
          <w:docGrid w:linePitch="360" w:charSpace="0"/>
        </w:sectPr>
      </w:pPr>
    </w:p>
    <w:p w14:paraId="7F62C3F7">
      <w:pPr>
        <w:sectPr>
          <w:pgSz w:w="11906" w:h="16838"/>
          <w:pgMar w:top="1440" w:right="1800" w:bottom="1440" w:left="1800" w:header="720" w:footer="720" w:gutter="0"/>
          <w:cols w:space="720" w:num="1"/>
          <w:docGrid w:linePitch="360" w:charSpace="0"/>
        </w:sectPr>
      </w:pPr>
    </w:p>
    <w:p w14:paraId="43A60852">
      <w:pPr>
        <w:sectPr>
          <w:pgSz w:w="11906" w:h="16838"/>
          <w:pgMar w:top="1440" w:right="1800" w:bottom="1440" w:left="1800" w:header="720" w:footer="720" w:gutter="0"/>
          <w:cols w:space="720" w:num="1"/>
          <w:docGrid w:linePitch="360" w:charSpace="0"/>
        </w:sectPr>
      </w:pPr>
    </w:p>
    <w:p w14:paraId="0ABFA30A"/>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Sorts Mill Goudy">
    <w:panose1 w:val="02000503000000000000"/>
    <w:charset w:val="00"/>
    <w:family w:val="auto"/>
    <w:pitch w:val="default"/>
    <w:sig w:usb0="8000006F" w:usb1="00000042" w:usb2="00000000" w:usb3="00000000" w:csb0="00000093" w:csb1="00000000"/>
  </w:font>
  <w:font w:name="TeamViewer13">
    <w:panose1 w:val="050B0102010101010101"/>
    <w:charset w:val="00"/>
    <w:family w:val="auto"/>
    <w:pitch w:val="default"/>
    <w:sig w:usb0="00000000" w:usb1="00000000" w:usb2="00000000" w:usb3="80000000" w:csb0="00000000" w:csb1="00008000"/>
  </w:font>
  <w:font w:name="Sylfaen">
    <w:panose1 w:val="010A0502050306030303"/>
    <w:charset w:val="00"/>
    <w:family w:val="auto"/>
    <w:pitch w:val="default"/>
    <w:sig w:usb0="04000687" w:usb1="00000000" w:usb2="00000000" w:usb3="00000000" w:csb0="2000009F" w:csb1="00000000"/>
  </w:font>
  <w:font w:name="Spicy Rice">
    <w:panose1 w:val="020E0506000000020000"/>
    <w:charset w:val="00"/>
    <w:family w:val="auto"/>
    <w:pitch w:val="default"/>
    <w:sig w:usb0="800000AF" w:usb1="0000004A" w:usb2="00000000" w:usb3="00000000" w:csb0="00000001" w:csb1="00000000"/>
  </w:font>
  <w:font w:name="Titan One">
    <w:panose1 w:val="02000000000000000000"/>
    <w:charset w:val="00"/>
    <w:family w:val="auto"/>
    <w:pitch w:val="default"/>
    <w:sig w:usb0="00000023" w:usb1="00000000" w:usb2="00000000" w:usb3="00000000" w:csb0="00000001" w:csb1="00000000"/>
  </w:font>
  <w:font w:name="Wendy One">
    <w:panose1 w:val="02000000000000000000"/>
    <w:charset w:val="00"/>
    <w:family w:val="auto"/>
    <w:pitch w:val="default"/>
    <w:sig w:usb0="80000027" w:usb1="0000004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5"/>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3B1C9C"/>
    <w:rsid w:val="12C54559"/>
    <w:rsid w:val="165C08BD"/>
    <w:rsid w:val="197C175F"/>
    <w:rsid w:val="1C3D6D64"/>
    <w:rsid w:val="314217BA"/>
    <w:rsid w:val="3D4C17A1"/>
    <w:rsid w:val="406519B3"/>
    <w:rsid w:val="4555504E"/>
    <w:rsid w:val="48645AFB"/>
    <w:rsid w:val="4875266D"/>
    <w:rsid w:val="59CC1752"/>
    <w:rsid w:val="5E161B68"/>
    <w:rsid w:val="5FFF62BA"/>
    <w:rsid w:val="64744D5D"/>
    <w:rsid w:val="6BE96194"/>
    <w:rsid w:val="6D614BF6"/>
    <w:rsid w:val="75905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iPriority="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SimSun"/>
      <w:kern w:val="2"/>
      <w:sz w:val="21"/>
      <w:lang w:val="en-US" w:eastAsia="zh-CN" w:bidi="ar-SA"/>
    </w:rPr>
  </w:style>
  <w:style w:type="paragraph" w:styleId="2">
    <w:name w:val="heading 1"/>
    <w:basedOn w:val="1"/>
    <w:next w:val="1"/>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Hyperlink"/>
    <w:basedOn w:val="4"/>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0">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ubh\AppData\Local\Kingsoft\WPS%20Office\12.2.0.21546\office6\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Natural"/>
      <sectRole val="1"/>
    </customSectPr>
    <customSectPr/>
    <customSectPr/>
    <customSectPr/>
    <customSectPr/>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32</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2025-06-06T04:53:00Z</dcterms:created>
  <dc:creator>shubh</dc:creator>
  <cp:lastModifiedBy>shubh</cp:lastModifiedBy>
  <dcterms:modified xsi:type="dcterms:W3CDTF">2025-06-06T05:29:43Z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29FE34EDB1D445BEA65E8A4E6F45311A_11</vt:lpwstr>
  </property>
</Properties>
</file>