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BAE6" w14:textId="6F5E0CA6" w:rsidR="008672C8" w:rsidRDefault="0023452C" w:rsidP="0023452C">
      <w:pPr>
        <w:pStyle w:val="Heading1"/>
        <w:rPr>
          <w:lang w:val="en-US"/>
        </w:rPr>
      </w:pPr>
      <w:r>
        <w:rPr>
          <w:lang w:val="en-US"/>
        </w:rPr>
        <w:t>Worksheet</w:t>
      </w:r>
      <w:r w:rsidR="002903D2">
        <w:rPr>
          <w:lang w:val="en-US"/>
        </w:rPr>
        <w:t xml:space="preserve"> </w:t>
      </w:r>
      <w:r>
        <w:rPr>
          <w:lang w:val="en-US"/>
        </w:rPr>
        <w:t xml:space="preserve">– </w:t>
      </w:r>
      <w:r w:rsidR="00B523E5">
        <w:rPr>
          <w:lang w:val="en-US"/>
        </w:rPr>
        <w:t>Reinforcement Learning</w:t>
      </w:r>
    </w:p>
    <w:p w14:paraId="34B5FF13" w14:textId="221535C9" w:rsidR="0023452C" w:rsidRDefault="0023452C" w:rsidP="0023452C">
      <w:pPr>
        <w:pStyle w:val="Heading2"/>
        <w:rPr>
          <w:lang w:val="en-US"/>
        </w:rPr>
      </w:pPr>
      <w:r>
        <w:rPr>
          <w:lang w:val="en-US"/>
        </w:rPr>
        <w:t>Overview</w:t>
      </w:r>
    </w:p>
    <w:p w14:paraId="1F229A62" w14:textId="69D28AB1" w:rsidR="0023452C" w:rsidRPr="0023452C" w:rsidRDefault="0023452C" w:rsidP="0023452C">
      <w:pPr>
        <w:pStyle w:val="Heading3"/>
        <w:rPr>
          <w:lang w:val="en-US"/>
        </w:rPr>
      </w:pPr>
      <w:r w:rsidRPr="0023452C">
        <w:rPr>
          <w:lang w:val="en-US"/>
        </w:rPr>
        <w:t>Objectives:</w:t>
      </w:r>
    </w:p>
    <w:p w14:paraId="5522B2CC" w14:textId="7F22B225" w:rsidR="0023452C" w:rsidRDefault="00D86ADD" w:rsidP="0023452C">
      <w:pPr>
        <w:pStyle w:val="ListParagraph"/>
        <w:numPr>
          <w:ilvl w:val="0"/>
          <w:numId w:val="2"/>
        </w:numPr>
        <w:rPr>
          <w:lang w:val="en-US"/>
        </w:rPr>
      </w:pPr>
      <w:r>
        <w:rPr>
          <w:lang w:val="en-US"/>
        </w:rPr>
        <w:t>Add State Assignment Logic</w:t>
      </w:r>
    </w:p>
    <w:p w14:paraId="612D7974" w14:textId="26FFB3C5" w:rsidR="00F13F9F" w:rsidRDefault="00D86ADD" w:rsidP="0023452C">
      <w:pPr>
        <w:pStyle w:val="ListParagraph"/>
        <w:numPr>
          <w:ilvl w:val="0"/>
          <w:numId w:val="2"/>
        </w:numPr>
        <w:rPr>
          <w:lang w:val="en-US"/>
        </w:rPr>
      </w:pPr>
      <w:r>
        <w:rPr>
          <w:lang w:val="en-US"/>
        </w:rPr>
        <w:t>Add Action Decision Making</w:t>
      </w:r>
    </w:p>
    <w:p w14:paraId="24E93E71" w14:textId="2CFF8991" w:rsidR="0023452C" w:rsidRDefault="00D86ADD" w:rsidP="0023452C">
      <w:pPr>
        <w:pStyle w:val="ListParagraph"/>
        <w:numPr>
          <w:ilvl w:val="0"/>
          <w:numId w:val="2"/>
        </w:numPr>
        <w:rPr>
          <w:lang w:val="en-US"/>
        </w:rPr>
      </w:pPr>
      <w:r>
        <w:rPr>
          <w:lang w:val="en-US"/>
        </w:rPr>
        <w:t>Calculate Rewards</w:t>
      </w:r>
    </w:p>
    <w:p w14:paraId="54A338A5" w14:textId="479C3F9D" w:rsidR="00F13F9F" w:rsidRDefault="00D86ADD" w:rsidP="00F13F9F">
      <w:pPr>
        <w:pStyle w:val="ListParagraph"/>
        <w:numPr>
          <w:ilvl w:val="0"/>
          <w:numId w:val="2"/>
        </w:numPr>
        <w:rPr>
          <w:lang w:val="en-US"/>
        </w:rPr>
      </w:pPr>
      <w:r>
        <w:rPr>
          <w:lang w:val="en-US"/>
        </w:rPr>
        <w:t xml:space="preserve">Update </w:t>
      </w:r>
      <w:r w:rsidR="00B523E5">
        <w:rPr>
          <w:lang w:val="en-US"/>
        </w:rPr>
        <w:t>Learning Matrix</w:t>
      </w:r>
    </w:p>
    <w:p w14:paraId="4FFE9E27" w14:textId="5EDE7157" w:rsidR="0023452C" w:rsidRDefault="00D86ADD" w:rsidP="00D86ADD">
      <w:pPr>
        <w:pStyle w:val="ListParagraph"/>
        <w:numPr>
          <w:ilvl w:val="0"/>
          <w:numId w:val="2"/>
        </w:numPr>
        <w:rPr>
          <w:lang w:val="en-US"/>
        </w:rPr>
      </w:pPr>
      <w:r>
        <w:rPr>
          <w:lang w:val="en-US"/>
        </w:rPr>
        <w:t xml:space="preserve">Extend </w:t>
      </w:r>
      <w:r w:rsidR="00B523E5">
        <w:rPr>
          <w:lang w:val="en-US"/>
        </w:rPr>
        <w:t>Learning Matrix</w:t>
      </w:r>
    </w:p>
    <w:p w14:paraId="6171BC5D" w14:textId="7C7CE059" w:rsidR="00D86ADD" w:rsidRDefault="00D86ADD" w:rsidP="00D86ADD">
      <w:pPr>
        <w:pStyle w:val="ListParagraph"/>
        <w:numPr>
          <w:ilvl w:val="0"/>
          <w:numId w:val="2"/>
        </w:numPr>
        <w:rPr>
          <w:lang w:val="en-US"/>
        </w:rPr>
      </w:pPr>
      <w:r>
        <w:rPr>
          <w:lang w:val="en-US"/>
        </w:rPr>
        <w:t>Add new States &amp; Actions</w:t>
      </w:r>
    </w:p>
    <w:p w14:paraId="07B9E83C" w14:textId="513F02A1" w:rsidR="00D86ADD" w:rsidRPr="00D86ADD" w:rsidRDefault="00D86ADD" w:rsidP="00D86ADD">
      <w:pPr>
        <w:pStyle w:val="ListParagraph"/>
        <w:numPr>
          <w:ilvl w:val="0"/>
          <w:numId w:val="2"/>
        </w:numPr>
        <w:rPr>
          <w:lang w:val="en-US"/>
        </w:rPr>
      </w:pPr>
      <w:r>
        <w:rPr>
          <w:lang w:val="en-US"/>
        </w:rPr>
        <w:t xml:space="preserve">Save and Load </w:t>
      </w:r>
      <w:r w:rsidR="00B523E5">
        <w:rPr>
          <w:lang w:val="en-US"/>
        </w:rPr>
        <w:t>Learning Matrix</w:t>
      </w:r>
    </w:p>
    <w:p w14:paraId="54A67EDA" w14:textId="125D6689" w:rsidR="0023452C" w:rsidRDefault="0023452C" w:rsidP="0023452C">
      <w:pPr>
        <w:ind w:left="720"/>
        <w:rPr>
          <w:lang w:val="en-US"/>
        </w:rPr>
      </w:pPr>
    </w:p>
    <w:p w14:paraId="24335A7B" w14:textId="1FDF1290" w:rsidR="0023452C" w:rsidRDefault="0023452C" w:rsidP="0023452C">
      <w:pPr>
        <w:pStyle w:val="Heading2"/>
        <w:rPr>
          <w:lang w:val="en-US"/>
        </w:rPr>
      </w:pPr>
      <w:r>
        <w:rPr>
          <w:lang w:val="en-US"/>
        </w:rPr>
        <w:t>Preliminary</w:t>
      </w:r>
    </w:p>
    <w:p w14:paraId="28DB84B0" w14:textId="01485E50" w:rsidR="0023452C" w:rsidRDefault="0023452C" w:rsidP="0023452C">
      <w:pPr>
        <w:rPr>
          <w:lang w:val="en-US"/>
        </w:rPr>
      </w:pPr>
      <w:r>
        <w:rPr>
          <w:lang w:val="en-US"/>
        </w:rPr>
        <w:t xml:space="preserve">Primarily this tutorial work will require the use of a C++ IDE. Visual Studio is the recommended software to use although any C++ development environment should be sufficient. </w:t>
      </w:r>
    </w:p>
    <w:p w14:paraId="3DD9B78F" w14:textId="77777777" w:rsidR="001E13F9" w:rsidRDefault="001E13F9" w:rsidP="0023452C">
      <w:pPr>
        <w:rPr>
          <w:lang w:val="en-US"/>
        </w:rPr>
      </w:pPr>
    </w:p>
    <w:p w14:paraId="19AD2DA1" w14:textId="0C65F41D" w:rsidR="0023452C" w:rsidRDefault="00BF5AA5" w:rsidP="0023452C">
      <w:pPr>
        <w:rPr>
          <w:lang w:val="en-US"/>
        </w:rPr>
      </w:pPr>
      <w:r>
        <w:rPr>
          <w:lang w:val="en-US"/>
        </w:rPr>
        <w:t xml:space="preserve">The way this reinforcement learning works is through the use of an object called the </w:t>
      </w:r>
      <w:r w:rsidR="001F2C96">
        <w:rPr>
          <w:lang w:val="en-US"/>
        </w:rPr>
        <w:t>learning matrix</w:t>
      </w:r>
      <w:r>
        <w:rPr>
          <w:lang w:val="en-US"/>
        </w:rPr>
        <w:t>. This matrix stores the reward of a particular action against a state. The easiest way to imagine it is like a 2D grid.</w:t>
      </w:r>
    </w:p>
    <w:tbl>
      <w:tblPr>
        <w:tblStyle w:val="TableGrid"/>
        <w:tblW w:w="0" w:type="auto"/>
        <w:tblLook w:val="04A0" w:firstRow="1" w:lastRow="0" w:firstColumn="1" w:lastColumn="0" w:noHBand="0" w:noVBand="1"/>
      </w:tblPr>
      <w:tblGrid>
        <w:gridCol w:w="988"/>
        <w:gridCol w:w="850"/>
        <w:gridCol w:w="851"/>
        <w:gridCol w:w="992"/>
      </w:tblGrid>
      <w:tr w:rsidR="00BF5AA5" w14:paraId="321D81E8" w14:textId="77777777" w:rsidTr="00BF5AA5">
        <w:tc>
          <w:tcPr>
            <w:tcW w:w="988" w:type="dxa"/>
          </w:tcPr>
          <w:p w14:paraId="33FE987D" w14:textId="77777777" w:rsidR="00BF5AA5" w:rsidRDefault="00BF5AA5" w:rsidP="0023452C">
            <w:pPr>
              <w:rPr>
                <w:lang w:val="en-US"/>
              </w:rPr>
            </w:pPr>
          </w:p>
        </w:tc>
        <w:tc>
          <w:tcPr>
            <w:tcW w:w="850" w:type="dxa"/>
          </w:tcPr>
          <w:p w14:paraId="492CCEBF" w14:textId="2888FE79" w:rsidR="00BF5AA5" w:rsidRDefault="00BF5AA5" w:rsidP="0023452C">
            <w:pPr>
              <w:rPr>
                <w:lang w:val="en-US"/>
              </w:rPr>
            </w:pPr>
            <w:r>
              <w:rPr>
                <w:lang w:val="en-US"/>
              </w:rPr>
              <w:t>State 1</w:t>
            </w:r>
          </w:p>
        </w:tc>
        <w:tc>
          <w:tcPr>
            <w:tcW w:w="851" w:type="dxa"/>
          </w:tcPr>
          <w:p w14:paraId="57045F56" w14:textId="6A4875A1" w:rsidR="00BF5AA5" w:rsidRDefault="00BF5AA5" w:rsidP="0023452C">
            <w:pPr>
              <w:rPr>
                <w:lang w:val="en-US"/>
              </w:rPr>
            </w:pPr>
            <w:r>
              <w:rPr>
                <w:lang w:val="en-US"/>
              </w:rPr>
              <w:t>State 2</w:t>
            </w:r>
          </w:p>
        </w:tc>
        <w:tc>
          <w:tcPr>
            <w:tcW w:w="992" w:type="dxa"/>
          </w:tcPr>
          <w:p w14:paraId="5DCA39F0" w14:textId="38E0287E" w:rsidR="00BF5AA5" w:rsidRDefault="00BF5AA5" w:rsidP="0023452C">
            <w:pPr>
              <w:rPr>
                <w:lang w:val="en-US"/>
              </w:rPr>
            </w:pPr>
            <w:r>
              <w:rPr>
                <w:lang w:val="en-US"/>
              </w:rPr>
              <w:t>State 3</w:t>
            </w:r>
          </w:p>
        </w:tc>
      </w:tr>
      <w:tr w:rsidR="00BF5AA5" w14:paraId="42EAAD94" w14:textId="77777777" w:rsidTr="0018515D">
        <w:tc>
          <w:tcPr>
            <w:tcW w:w="988" w:type="dxa"/>
          </w:tcPr>
          <w:p w14:paraId="310D7354" w14:textId="6FC316F6" w:rsidR="00BF5AA5" w:rsidRDefault="00BF5AA5" w:rsidP="0023452C">
            <w:pPr>
              <w:rPr>
                <w:lang w:val="en-US"/>
              </w:rPr>
            </w:pPr>
            <w:r>
              <w:rPr>
                <w:lang w:val="en-US"/>
              </w:rPr>
              <w:t>Action 1</w:t>
            </w:r>
          </w:p>
        </w:tc>
        <w:tc>
          <w:tcPr>
            <w:tcW w:w="850" w:type="dxa"/>
          </w:tcPr>
          <w:p w14:paraId="6C0E3362" w14:textId="6941311C" w:rsidR="00BF5AA5" w:rsidRDefault="0018515D" w:rsidP="0023452C">
            <w:pPr>
              <w:rPr>
                <w:lang w:val="en-US"/>
              </w:rPr>
            </w:pPr>
            <w:r>
              <w:rPr>
                <w:lang w:val="en-US"/>
              </w:rPr>
              <w:t>1</w:t>
            </w:r>
          </w:p>
        </w:tc>
        <w:tc>
          <w:tcPr>
            <w:tcW w:w="851" w:type="dxa"/>
          </w:tcPr>
          <w:p w14:paraId="77D61695" w14:textId="504B6CC1" w:rsidR="00BF5AA5" w:rsidRDefault="0018515D" w:rsidP="0023452C">
            <w:pPr>
              <w:rPr>
                <w:lang w:val="en-US"/>
              </w:rPr>
            </w:pPr>
            <w:r>
              <w:rPr>
                <w:lang w:val="en-US"/>
              </w:rPr>
              <w:t>2</w:t>
            </w:r>
          </w:p>
        </w:tc>
        <w:tc>
          <w:tcPr>
            <w:tcW w:w="992" w:type="dxa"/>
          </w:tcPr>
          <w:p w14:paraId="6B2D4631" w14:textId="7E0AD738" w:rsidR="00BF5AA5" w:rsidRDefault="0018515D" w:rsidP="0023452C">
            <w:pPr>
              <w:rPr>
                <w:lang w:val="en-US"/>
              </w:rPr>
            </w:pPr>
            <w:r>
              <w:rPr>
                <w:lang w:val="en-US"/>
              </w:rPr>
              <w:t>3</w:t>
            </w:r>
          </w:p>
        </w:tc>
      </w:tr>
      <w:tr w:rsidR="00BF5AA5" w14:paraId="6433A3CC" w14:textId="77777777" w:rsidTr="0018515D">
        <w:tc>
          <w:tcPr>
            <w:tcW w:w="988" w:type="dxa"/>
          </w:tcPr>
          <w:p w14:paraId="4011D045" w14:textId="3B2A8B4D" w:rsidR="00BF5AA5" w:rsidRDefault="00BF5AA5" w:rsidP="0023452C">
            <w:pPr>
              <w:rPr>
                <w:lang w:val="en-US"/>
              </w:rPr>
            </w:pPr>
            <w:r>
              <w:rPr>
                <w:lang w:val="en-US"/>
              </w:rPr>
              <w:t>Action 2</w:t>
            </w:r>
          </w:p>
        </w:tc>
        <w:tc>
          <w:tcPr>
            <w:tcW w:w="850" w:type="dxa"/>
          </w:tcPr>
          <w:p w14:paraId="066FC82D" w14:textId="7D31044B" w:rsidR="00BF5AA5" w:rsidRDefault="0018515D" w:rsidP="0023452C">
            <w:pPr>
              <w:rPr>
                <w:lang w:val="en-US"/>
              </w:rPr>
            </w:pPr>
            <w:r>
              <w:rPr>
                <w:lang w:val="en-US"/>
              </w:rPr>
              <w:t>4</w:t>
            </w:r>
          </w:p>
        </w:tc>
        <w:tc>
          <w:tcPr>
            <w:tcW w:w="851" w:type="dxa"/>
          </w:tcPr>
          <w:p w14:paraId="095F296A" w14:textId="05786E53" w:rsidR="00BF5AA5" w:rsidRDefault="0018515D" w:rsidP="0023452C">
            <w:pPr>
              <w:rPr>
                <w:lang w:val="en-US"/>
              </w:rPr>
            </w:pPr>
            <w:r>
              <w:rPr>
                <w:lang w:val="en-US"/>
              </w:rPr>
              <w:t>5</w:t>
            </w:r>
          </w:p>
        </w:tc>
        <w:tc>
          <w:tcPr>
            <w:tcW w:w="992" w:type="dxa"/>
          </w:tcPr>
          <w:p w14:paraId="22C46A6D" w14:textId="76FA931D" w:rsidR="00BF5AA5" w:rsidRDefault="0018515D" w:rsidP="0023452C">
            <w:pPr>
              <w:rPr>
                <w:lang w:val="en-US"/>
              </w:rPr>
            </w:pPr>
            <w:r>
              <w:rPr>
                <w:lang w:val="en-US"/>
              </w:rPr>
              <w:t>6</w:t>
            </w:r>
          </w:p>
        </w:tc>
      </w:tr>
      <w:tr w:rsidR="00BF5AA5" w14:paraId="28F1E8B9" w14:textId="77777777" w:rsidTr="0018515D">
        <w:tc>
          <w:tcPr>
            <w:tcW w:w="988" w:type="dxa"/>
          </w:tcPr>
          <w:p w14:paraId="2C1FBEE6" w14:textId="5380DB6B" w:rsidR="00BF5AA5" w:rsidRDefault="00BF5AA5" w:rsidP="0023452C">
            <w:pPr>
              <w:rPr>
                <w:lang w:val="en-US"/>
              </w:rPr>
            </w:pPr>
            <w:r>
              <w:rPr>
                <w:lang w:val="en-US"/>
              </w:rPr>
              <w:t>Action 3</w:t>
            </w:r>
          </w:p>
        </w:tc>
        <w:tc>
          <w:tcPr>
            <w:tcW w:w="850" w:type="dxa"/>
          </w:tcPr>
          <w:p w14:paraId="58EB45B6" w14:textId="15FEF31F" w:rsidR="00BF5AA5" w:rsidRDefault="0018515D" w:rsidP="0023452C">
            <w:pPr>
              <w:rPr>
                <w:lang w:val="en-US"/>
              </w:rPr>
            </w:pPr>
            <w:r>
              <w:rPr>
                <w:lang w:val="en-US"/>
              </w:rPr>
              <w:t>7</w:t>
            </w:r>
          </w:p>
        </w:tc>
        <w:tc>
          <w:tcPr>
            <w:tcW w:w="851" w:type="dxa"/>
          </w:tcPr>
          <w:p w14:paraId="54DE2DE2" w14:textId="4E8BFB55" w:rsidR="00BF5AA5" w:rsidRDefault="0018515D" w:rsidP="0023452C">
            <w:pPr>
              <w:rPr>
                <w:lang w:val="en-US"/>
              </w:rPr>
            </w:pPr>
            <w:r>
              <w:rPr>
                <w:lang w:val="en-US"/>
              </w:rPr>
              <w:t>8</w:t>
            </w:r>
          </w:p>
        </w:tc>
        <w:tc>
          <w:tcPr>
            <w:tcW w:w="992" w:type="dxa"/>
          </w:tcPr>
          <w:p w14:paraId="6A931DFA" w14:textId="0A4AC5DF" w:rsidR="00BF5AA5" w:rsidRDefault="0018515D" w:rsidP="0023452C">
            <w:pPr>
              <w:rPr>
                <w:lang w:val="en-US"/>
              </w:rPr>
            </w:pPr>
            <w:r>
              <w:rPr>
                <w:lang w:val="en-US"/>
              </w:rPr>
              <w:t>9</w:t>
            </w:r>
          </w:p>
        </w:tc>
      </w:tr>
    </w:tbl>
    <w:p w14:paraId="61900B98" w14:textId="15555796" w:rsidR="0023452C" w:rsidRDefault="0023452C" w:rsidP="0023452C">
      <w:pPr>
        <w:rPr>
          <w:lang w:val="en-US"/>
        </w:rPr>
      </w:pPr>
    </w:p>
    <w:p w14:paraId="38818B64" w14:textId="0FA6DA58" w:rsidR="0018515D" w:rsidRDefault="0018515D" w:rsidP="0023452C">
      <w:pPr>
        <w:rPr>
          <w:lang w:val="en-US"/>
        </w:rPr>
      </w:pPr>
      <w:r>
        <w:rPr>
          <w:lang w:val="en-US"/>
        </w:rPr>
        <w:t xml:space="preserve">Each Actions and State is assigned a number, allowing us to use them like indices. For example with the grid above: </w:t>
      </w:r>
    </w:p>
    <w:p w14:paraId="060DD410" w14:textId="70800FC4" w:rsidR="0018515D" w:rsidRDefault="001F2C96" w:rsidP="0018515D">
      <w:pPr>
        <w:ind w:firstLine="720"/>
        <w:rPr>
          <w:lang w:val="en-US"/>
        </w:rPr>
      </w:pPr>
      <w:r>
        <w:rPr>
          <w:lang w:val="en-US"/>
        </w:rPr>
        <w:t>LM</w:t>
      </w:r>
      <w:r w:rsidR="0018515D">
        <w:rPr>
          <w:lang w:val="en-US"/>
        </w:rPr>
        <w:t xml:space="preserve">[State2, Action1]    </w:t>
      </w:r>
      <w:r w:rsidR="0018515D">
        <w:rPr>
          <w:lang w:val="en-US"/>
        </w:rPr>
        <w:tab/>
        <w:t xml:space="preserve">=   </w:t>
      </w:r>
      <w:r w:rsidR="0018515D">
        <w:rPr>
          <w:lang w:val="en-US"/>
        </w:rPr>
        <w:tab/>
        <w:t>2</w:t>
      </w:r>
    </w:p>
    <w:p w14:paraId="75F07A6E" w14:textId="77777777" w:rsidR="0018515D" w:rsidRDefault="0018515D" w:rsidP="0018515D">
      <w:pPr>
        <w:rPr>
          <w:lang w:val="en-US"/>
        </w:rPr>
      </w:pPr>
    </w:p>
    <w:p w14:paraId="123DC490" w14:textId="6C478805" w:rsidR="00C05C19" w:rsidRDefault="0018515D" w:rsidP="0023452C">
      <w:pPr>
        <w:rPr>
          <w:lang w:val="en-US"/>
        </w:rPr>
      </w:pPr>
      <w:r>
        <w:rPr>
          <w:lang w:val="en-US"/>
        </w:rPr>
        <w:t xml:space="preserve">We can use the </w:t>
      </w:r>
      <w:r w:rsidR="00E57CA4">
        <w:rPr>
          <w:lang w:val="en-US"/>
        </w:rPr>
        <w:t>Learning Matrix</w:t>
      </w:r>
      <w:r>
        <w:rPr>
          <w:lang w:val="en-US"/>
        </w:rPr>
        <w:t xml:space="preserve"> to check which action has the highest reward for the state we are in a choose it. We can also update the </w:t>
      </w:r>
      <w:r w:rsidR="00E57CA4">
        <w:rPr>
          <w:lang w:val="en-US"/>
        </w:rPr>
        <w:t>Learning Matrix</w:t>
      </w:r>
      <w:r>
        <w:rPr>
          <w:lang w:val="en-US"/>
        </w:rPr>
        <w:t xml:space="preserve"> as we go with rewards. This way, the system learns which action to perform in certain states, without us manually designing it to do so.</w:t>
      </w:r>
    </w:p>
    <w:p w14:paraId="32A5DB1D" w14:textId="6CAEEEE0" w:rsidR="00C05C19" w:rsidRDefault="00C05C19" w:rsidP="0023452C">
      <w:pPr>
        <w:rPr>
          <w:lang w:val="en-US"/>
        </w:rPr>
      </w:pPr>
    </w:p>
    <w:p w14:paraId="0E0EF6DF" w14:textId="67A83A68" w:rsidR="0018515D" w:rsidRDefault="0018515D" w:rsidP="0023452C">
      <w:pPr>
        <w:rPr>
          <w:lang w:val="en-US"/>
        </w:rPr>
      </w:pPr>
    </w:p>
    <w:p w14:paraId="3BD5A24A" w14:textId="0DBFCA0D" w:rsidR="00D86ADD" w:rsidRDefault="00D86ADD" w:rsidP="0023452C">
      <w:pPr>
        <w:rPr>
          <w:lang w:val="en-US"/>
        </w:rPr>
      </w:pPr>
    </w:p>
    <w:p w14:paraId="744F8675" w14:textId="5DB7B44A" w:rsidR="0018515D" w:rsidRDefault="0018515D" w:rsidP="0023452C">
      <w:pPr>
        <w:rPr>
          <w:lang w:val="en-US"/>
        </w:rPr>
      </w:pPr>
    </w:p>
    <w:p w14:paraId="6B8C5252" w14:textId="77777777" w:rsidR="00D86ADD" w:rsidRDefault="00D86ADD" w:rsidP="0023452C">
      <w:pPr>
        <w:rPr>
          <w:lang w:val="en-US"/>
        </w:rPr>
      </w:pPr>
    </w:p>
    <w:p w14:paraId="2A3F07F9" w14:textId="20668424" w:rsidR="008D69AC" w:rsidRDefault="008D69AC" w:rsidP="008D69AC">
      <w:pPr>
        <w:pStyle w:val="Heading2"/>
        <w:rPr>
          <w:lang w:val="en-US"/>
        </w:rPr>
      </w:pPr>
      <w:r>
        <w:rPr>
          <w:lang w:val="en-US"/>
        </w:rPr>
        <w:lastRenderedPageBreak/>
        <w:t>Getting Started</w:t>
      </w:r>
    </w:p>
    <w:p w14:paraId="39D56AD0" w14:textId="21BFF201" w:rsidR="0008448C" w:rsidRDefault="00CC08B6" w:rsidP="008D69AC">
      <w:pPr>
        <w:rPr>
          <w:lang w:val="en-US"/>
        </w:rPr>
      </w:pPr>
      <w:r>
        <w:rPr>
          <w:lang w:val="en-US"/>
        </w:rPr>
        <w:t xml:space="preserve">You can also download a zipped version of the project from MyLearningSpace called </w:t>
      </w:r>
      <w:r w:rsidR="00C13967">
        <w:rPr>
          <w:b/>
          <w:bCs/>
          <w:lang w:val="en-US"/>
        </w:rPr>
        <w:t>R</w:t>
      </w:r>
      <w:r w:rsidR="00E57CA4">
        <w:rPr>
          <w:b/>
          <w:bCs/>
          <w:lang w:val="en-US"/>
        </w:rPr>
        <w:t>einforcement Learning C++</w:t>
      </w:r>
      <w:r>
        <w:rPr>
          <w:lang w:val="en-US"/>
        </w:rPr>
        <w:t>.</w:t>
      </w:r>
    </w:p>
    <w:p w14:paraId="0D12757A" w14:textId="25282D5E" w:rsidR="0008448C" w:rsidRDefault="0008448C" w:rsidP="008D69AC">
      <w:pPr>
        <w:rPr>
          <w:color w:val="FF0000"/>
          <w:lang w:val="en-US"/>
        </w:rPr>
      </w:pPr>
      <w:r>
        <w:rPr>
          <w:color w:val="FF0000"/>
          <w:lang w:val="en-US"/>
        </w:rPr>
        <w:t xml:space="preserve">If you chose to use a different IDE or compiler setup, then copy the below code into a file and work from that. </w:t>
      </w:r>
    </w:p>
    <w:p w14:paraId="5AFD9EA5" w14:textId="193D3A73" w:rsidR="0008448C" w:rsidRDefault="00090A8B" w:rsidP="008D69AC">
      <w:pPr>
        <w:rPr>
          <w:lang w:val="en-US"/>
        </w:rPr>
      </w:pPr>
      <w:r>
        <w:rPr>
          <w:lang w:val="en-US"/>
        </w:rPr>
        <w:t xml:space="preserve">There are three items that form the core of this approach. A selection of states the AI can exist in, a selection of actions the AI can perform and a matrix that states how likely we are to perform said action, when in a certain state. </w:t>
      </w:r>
    </w:p>
    <w:p w14:paraId="5CF7FDF4" w14:textId="2BF212F0" w:rsidR="00090A8B" w:rsidRDefault="00090A8B" w:rsidP="008D69AC">
      <w:pPr>
        <w:rPr>
          <w:lang w:val="en-US"/>
        </w:rPr>
      </w:pPr>
      <w:r>
        <w:rPr>
          <w:lang w:val="en-US"/>
        </w:rPr>
        <w:t>There are described by the following lines of code:</w:t>
      </w:r>
    </w:p>
    <w:bookmarkStart w:id="0" w:name="_MON_1674481012"/>
    <w:bookmarkEnd w:id="0"/>
    <w:p w14:paraId="00CD5436" w14:textId="737E4917" w:rsidR="00090A8B" w:rsidRPr="00090A8B" w:rsidRDefault="003F23CB" w:rsidP="008D69AC">
      <w:pPr>
        <w:rPr>
          <w:lang w:val="en-US"/>
        </w:rPr>
      </w:pPr>
      <w:r>
        <w:rPr>
          <w:lang w:val="en-US"/>
        </w:rPr>
        <w:object w:dxaOrig="9026" w:dyaOrig="1285" w14:anchorId="6F3F9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4.5pt" o:ole="">
            <v:imagedata r:id="rId6" o:title=""/>
          </v:shape>
          <o:OLEObject Type="Embed" ProgID="Word.OpenDocumentText.12" ShapeID="_x0000_i1025" DrawAspect="Content" ObjectID="_1760636920" r:id="rId7"/>
        </w:object>
      </w:r>
    </w:p>
    <w:p w14:paraId="68662E44" w14:textId="6416228F" w:rsidR="00090A8B" w:rsidRDefault="00090A8B" w:rsidP="008D69AC">
      <w:pPr>
        <w:rPr>
          <w:lang w:val="en-US"/>
        </w:rPr>
      </w:pPr>
      <w:r>
        <w:rPr>
          <w:lang w:val="en-US"/>
        </w:rPr>
        <w:t xml:space="preserve">The game state and actions are described as ENUMs, just for easier reading. The </w:t>
      </w:r>
      <w:r w:rsidR="000A69B2">
        <w:rPr>
          <w:lang w:val="en-US"/>
        </w:rPr>
        <w:t xml:space="preserve">Learning Matrix </w:t>
      </w:r>
      <w:r>
        <w:rPr>
          <w:lang w:val="en-US"/>
        </w:rPr>
        <w:t>is managed as a 2D array, with all its starting values initialized to zero.</w:t>
      </w:r>
    </w:p>
    <w:p w14:paraId="618F8E2F" w14:textId="77777777" w:rsidR="00090A8B" w:rsidRPr="00090A8B" w:rsidRDefault="00090A8B" w:rsidP="008D69AC">
      <w:pPr>
        <w:rPr>
          <w:lang w:val="en-US"/>
        </w:rPr>
      </w:pPr>
    </w:p>
    <w:p w14:paraId="427484D8" w14:textId="21E5073C" w:rsidR="0008448C" w:rsidRDefault="00744FD2" w:rsidP="0008448C">
      <w:pPr>
        <w:pStyle w:val="Heading2"/>
        <w:rPr>
          <w:lang w:val="en-US"/>
        </w:rPr>
      </w:pPr>
      <w:r>
        <w:rPr>
          <w:lang w:val="en-US"/>
        </w:rPr>
        <w:t>R</w:t>
      </w:r>
      <w:r w:rsidR="00BA2881">
        <w:rPr>
          <w:lang w:val="en-US"/>
        </w:rPr>
        <w:t>un the program</w:t>
      </w:r>
    </w:p>
    <w:p w14:paraId="57033860" w14:textId="48602B40" w:rsidR="00BF5AA5" w:rsidRDefault="00090A8B" w:rsidP="00920DD7">
      <w:pPr>
        <w:rPr>
          <w:rFonts w:cstheme="minorHAnsi"/>
        </w:rPr>
      </w:pPr>
      <w:r>
        <w:rPr>
          <w:rFonts w:cstheme="minorHAnsi"/>
        </w:rPr>
        <w:t>The program represents a closed water pipe system and the AI is in charge of managing the pressure of water in the system. Pressure in the system is lost over time so the AI has to learn to top up the system when it is considered low, remove water when its considered too high and maintain the pressure at a good equilibrium.</w:t>
      </w:r>
    </w:p>
    <w:p w14:paraId="42DA8B29" w14:textId="77777777" w:rsidR="006E7D83" w:rsidRDefault="006E7D83" w:rsidP="00920DD7"/>
    <w:p w14:paraId="01EA353D" w14:textId="77F7594B" w:rsidR="00920DD7" w:rsidRDefault="00B47642" w:rsidP="00920DD7">
      <w:pPr>
        <w:pStyle w:val="Heading2"/>
      </w:pPr>
      <w:r>
        <w:t>Finish the TODO Sections</w:t>
      </w:r>
    </w:p>
    <w:p w14:paraId="3AE61FA9" w14:textId="2239D833" w:rsidR="00920DD7" w:rsidRDefault="00090A8B" w:rsidP="00920DD7">
      <w:pPr>
        <w:pStyle w:val="Heading3"/>
      </w:pPr>
      <w:r>
        <w:t xml:space="preserve">Add </w:t>
      </w:r>
      <w:r w:rsidR="00744FD2">
        <w:t>D</w:t>
      </w:r>
      <w:r w:rsidR="00BF5AA5">
        <w:t xml:space="preserve">escribe </w:t>
      </w:r>
      <w:r w:rsidR="00744FD2">
        <w:t>S</w:t>
      </w:r>
      <w:r w:rsidR="00BF5AA5">
        <w:t xml:space="preserve">tate </w:t>
      </w:r>
      <w:r w:rsidR="00744FD2">
        <w:t>L</w:t>
      </w:r>
      <w:r w:rsidR="00BF5AA5">
        <w:t>ogic</w:t>
      </w:r>
    </w:p>
    <w:p w14:paraId="2CB1D6CF" w14:textId="44FE746C" w:rsidR="00BF5AA5" w:rsidRDefault="00BF5AA5" w:rsidP="00BF5AA5">
      <w:r>
        <w:t xml:space="preserve">To start with, we will need to have some way of identifying which state the system is currently in. There are three states as described above, Stable, Too low &amp; too high. </w:t>
      </w:r>
    </w:p>
    <w:p w14:paraId="70C5243B" w14:textId="3E86978F" w:rsidR="00BF5AA5" w:rsidRDefault="00BF5AA5" w:rsidP="00BF5AA5">
      <w:r>
        <w:t xml:space="preserve">Create the logic that will take the </w:t>
      </w:r>
      <w:r w:rsidRPr="00BF5AA5">
        <w:rPr>
          <w:i/>
          <w:iCs/>
        </w:rPr>
        <w:t>system_pressure</w:t>
      </w:r>
      <w:r>
        <w:t xml:space="preserve"> as an argument and return the appropriate state. The range for each state is up to you but for example, when </w:t>
      </w:r>
      <w:r w:rsidRPr="00BF5AA5">
        <w:rPr>
          <w:i/>
          <w:iCs/>
        </w:rPr>
        <w:t>system_pressure</w:t>
      </w:r>
      <w:r>
        <w:t xml:space="preserve"> is below 25, the state could be set to too low.</w:t>
      </w:r>
    </w:p>
    <w:p w14:paraId="4C71129A" w14:textId="28E38CFE" w:rsidR="00BF5AA5" w:rsidRDefault="00BF5AA5" w:rsidP="00BF5AA5"/>
    <w:p w14:paraId="3CA4A718" w14:textId="6548976F" w:rsidR="00BF5AA5" w:rsidRDefault="00BF5AA5" w:rsidP="00BF5AA5"/>
    <w:p w14:paraId="2CE6731D" w14:textId="77777777" w:rsidR="006D3D67" w:rsidRDefault="006D3D67" w:rsidP="00BF5AA5"/>
    <w:p w14:paraId="449B9A99" w14:textId="3734D134" w:rsidR="00BF5AA5" w:rsidRDefault="00BF5AA5" w:rsidP="00BF5AA5">
      <w:r>
        <w:t>The best way to do this is with a function, returning a value of ENUM State. E.g.</w:t>
      </w:r>
    </w:p>
    <w:bookmarkStart w:id="1" w:name="_MON_1674481835"/>
    <w:bookmarkEnd w:id="1"/>
    <w:p w14:paraId="004A90D6" w14:textId="7A196BB9" w:rsidR="00BF5AA5" w:rsidRPr="00BF5AA5" w:rsidRDefault="00BF5AA5" w:rsidP="00BF5AA5">
      <w:r>
        <w:object w:dxaOrig="9026" w:dyaOrig="1068" w14:anchorId="60D8227A">
          <v:shape id="_x0000_i1026" type="#_x0000_t75" style="width:453.5pt;height:50pt" o:ole="">
            <v:imagedata r:id="rId8" o:title=""/>
          </v:shape>
          <o:OLEObject Type="Embed" ProgID="Word.OpenDocumentText.12" ShapeID="_x0000_i1026" DrawAspect="Content" ObjectID="_1760636921" r:id="rId9"/>
        </w:object>
      </w:r>
    </w:p>
    <w:p w14:paraId="71631E67" w14:textId="5DCD56EB" w:rsidR="002B3215" w:rsidRDefault="00BF5AA5" w:rsidP="00351CD9">
      <w:r>
        <w:lastRenderedPageBreak/>
        <w:t>Make sure to do this for ALL the available states.</w:t>
      </w:r>
    </w:p>
    <w:p w14:paraId="298C568E" w14:textId="66F96D1F" w:rsidR="00BF5AA5" w:rsidRDefault="00BF5AA5" w:rsidP="00351CD9"/>
    <w:p w14:paraId="09DC261E" w14:textId="77777777" w:rsidR="008C5754" w:rsidRDefault="008C5754" w:rsidP="00351CD9"/>
    <w:p w14:paraId="5D4179EA" w14:textId="4D923F61" w:rsidR="00D537FA" w:rsidRDefault="00BF5AA5" w:rsidP="00D537FA">
      <w:pPr>
        <w:pStyle w:val="Heading3"/>
      </w:pPr>
      <w:r>
        <w:t xml:space="preserve">Add Action </w:t>
      </w:r>
      <w:r w:rsidR="00744FD2">
        <w:t>C</w:t>
      </w:r>
      <w:r>
        <w:t xml:space="preserve">hoice </w:t>
      </w:r>
      <w:r w:rsidR="00744FD2">
        <w:t>L</w:t>
      </w:r>
      <w:r>
        <w:t>ogic</w:t>
      </w:r>
    </w:p>
    <w:p w14:paraId="45F5DE8B" w14:textId="63FC1F07" w:rsidR="00343122" w:rsidRDefault="00BF5AA5" w:rsidP="00343122">
      <w:r>
        <w:t xml:space="preserve">Once we have the current state described, we will then need to choose the appropriate action. The best way to do this is to look through our </w:t>
      </w:r>
      <w:r w:rsidR="00E57CA4">
        <w:t>Learning Matrix</w:t>
      </w:r>
      <w:r>
        <w:t xml:space="preserve"> using our current state and return the action index with the highest value. </w:t>
      </w:r>
    </w:p>
    <w:bookmarkStart w:id="2" w:name="_MON_1674482540"/>
    <w:bookmarkEnd w:id="2"/>
    <w:p w14:paraId="2BF74812" w14:textId="06A21F71" w:rsidR="006D3D67" w:rsidRDefault="00E57CA4" w:rsidP="00343122">
      <w:r>
        <w:object w:dxaOrig="9026" w:dyaOrig="1112" w14:anchorId="75836387">
          <v:shape id="_x0000_i1027" type="#_x0000_t75" style="width:453.5pt;height:58pt" o:ole="">
            <v:imagedata r:id="rId10" o:title=""/>
          </v:shape>
          <o:OLEObject Type="Embed" ProgID="Word.OpenDocumentText.12" ShapeID="_x0000_i1027" DrawAspect="Content" ObjectID="_1760636922" r:id="rId11"/>
        </w:object>
      </w:r>
    </w:p>
    <w:p w14:paraId="1AD14510" w14:textId="7CB1C791" w:rsidR="00BF5AA5" w:rsidRDefault="006D3D67" w:rsidP="00343122">
      <w:r>
        <w:t xml:space="preserve">Whilst this is straightforward, it also has a problem. If we only look for actions that have the highest value, as soon as one actions is tried that has even a tiny positive impact, it will ignore the other actions. Therefore you may want to implement a random chance into the code. Say every time this logic is executed, we may want the system to have a 5-10% chance to try a different action. </w:t>
      </w:r>
    </w:p>
    <w:p w14:paraId="4B4212FD" w14:textId="7603C40C" w:rsidR="006D3D67" w:rsidRDefault="006D3D67" w:rsidP="00343122">
      <w:r>
        <w:t>You can use the rand() function to approach this. Create a random value between 0 and 99. If the value is greater than 10, select the action with the highest value. Otherwise, choose another action at random.</w:t>
      </w:r>
    </w:p>
    <w:bookmarkStart w:id="3" w:name="_MON_1674482911"/>
    <w:bookmarkEnd w:id="3"/>
    <w:p w14:paraId="0985067C" w14:textId="66A955E5" w:rsidR="006D3D67" w:rsidRDefault="006D3D67" w:rsidP="00343122">
      <w:r>
        <w:object w:dxaOrig="9026" w:dyaOrig="622" w14:anchorId="06771245">
          <v:shape id="_x0000_i1028" type="#_x0000_t75" style="width:453.5pt;height:28.5pt" o:ole="">
            <v:imagedata r:id="rId12" o:title=""/>
          </v:shape>
          <o:OLEObject Type="Embed" ProgID="Word.OpenDocumentText.12" ShapeID="_x0000_i1028" DrawAspect="Content" ObjectID="_1760636923" r:id="rId13"/>
        </w:object>
      </w:r>
    </w:p>
    <w:p w14:paraId="0200259C" w14:textId="1CFE1DA6" w:rsidR="00F12500" w:rsidRPr="00A60D51" w:rsidRDefault="006D3D67" w:rsidP="00343122">
      <w:pPr>
        <w:rPr>
          <w:color w:val="FF0000"/>
        </w:rPr>
      </w:pPr>
      <w:r w:rsidRPr="00A60D51">
        <w:rPr>
          <w:color w:val="FF0000"/>
        </w:rPr>
        <w:t xml:space="preserve">Note: There is an std:: random </w:t>
      </w:r>
      <w:r w:rsidR="00A60D51" w:rsidRPr="00A60D51">
        <w:rPr>
          <w:color w:val="FF0000"/>
        </w:rPr>
        <w:t>number generator that you may want to investigate.</w:t>
      </w:r>
    </w:p>
    <w:p w14:paraId="11794953" w14:textId="77777777" w:rsidR="00A60D51" w:rsidRDefault="00A60D51" w:rsidP="00343122"/>
    <w:p w14:paraId="7B18C267" w14:textId="010939D9" w:rsidR="00F12500" w:rsidRDefault="00F12500" w:rsidP="00343122"/>
    <w:p w14:paraId="59FCF40D" w14:textId="582B8CBA" w:rsidR="00A60D51" w:rsidRDefault="00A60D51" w:rsidP="00343122"/>
    <w:p w14:paraId="19C2ABE4" w14:textId="5C490804" w:rsidR="00A60D51" w:rsidRDefault="00A60D51" w:rsidP="00343122"/>
    <w:p w14:paraId="78C57883" w14:textId="4AAD2B7B" w:rsidR="00A60D51" w:rsidRDefault="00A60D51" w:rsidP="00343122"/>
    <w:p w14:paraId="7069EB1E" w14:textId="2A6DCB25" w:rsidR="00A60D51" w:rsidRDefault="00A60D51" w:rsidP="00343122"/>
    <w:p w14:paraId="51171DFC" w14:textId="7EE63AB0" w:rsidR="00A60D51" w:rsidRDefault="00A60D51" w:rsidP="00343122"/>
    <w:p w14:paraId="3E755681" w14:textId="1B969F69" w:rsidR="00A60D51" w:rsidRDefault="00A60D51" w:rsidP="00343122"/>
    <w:p w14:paraId="7C6E5216" w14:textId="77777777" w:rsidR="00737E2F" w:rsidRDefault="00737E2F" w:rsidP="00343122"/>
    <w:p w14:paraId="24C1FF56" w14:textId="666D2323" w:rsidR="00013E96" w:rsidRDefault="00A60D51" w:rsidP="00F20F38">
      <w:pPr>
        <w:pStyle w:val="Heading3"/>
      </w:pPr>
      <w:r>
        <w:t>Make the AI perform the Action</w:t>
      </w:r>
    </w:p>
    <w:p w14:paraId="37B6EE70" w14:textId="2BD0C360" w:rsidR="000108E5" w:rsidRDefault="00A60D51" w:rsidP="00187E9B">
      <w:r>
        <w:t>Once an action has been chosen, we will want to actually perform the action. Use a switch statement to do this:</w:t>
      </w:r>
    </w:p>
    <w:bookmarkStart w:id="4" w:name="_MON_1674483139"/>
    <w:bookmarkEnd w:id="4"/>
    <w:p w14:paraId="02E407BB" w14:textId="586B15CE" w:rsidR="00A60D51" w:rsidRDefault="00A60D51" w:rsidP="00187E9B">
      <w:r>
        <w:object w:dxaOrig="9026" w:dyaOrig="3737" w14:anchorId="397A5C5A">
          <v:shape id="_x0000_i1029" type="#_x0000_t75" style="width:453.5pt;height:187.5pt" o:ole="">
            <v:imagedata r:id="rId14" o:title=""/>
          </v:shape>
          <o:OLEObject Type="Embed" ProgID="Word.OpenDocumentText.12" ShapeID="_x0000_i1029" DrawAspect="Content" ObjectID="_1760636924" r:id="rId15"/>
        </w:object>
      </w:r>
    </w:p>
    <w:p w14:paraId="386A6EAC" w14:textId="7C51FBDE" w:rsidR="000108E5" w:rsidRDefault="000108E5" w:rsidP="00187E9B"/>
    <w:p w14:paraId="70386191" w14:textId="77777777" w:rsidR="00A60D51" w:rsidRDefault="00A60D51" w:rsidP="00187E9B"/>
    <w:p w14:paraId="2628EE7F" w14:textId="415F4D60" w:rsidR="000108E5" w:rsidRDefault="007711FD" w:rsidP="0012499D">
      <w:pPr>
        <w:pStyle w:val="Heading3"/>
      </w:pPr>
      <w:r>
        <w:t>Calculate Reward</w:t>
      </w:r>
    </w:p>
    <w:p w14:paraId="58FCA825" w14:textId="67BEDD1C" w:rsidR="0051489B" w:rsidRDefault="00744FD2" w:rsidP="00293E4B">
      <w:r>
        <w:t xml:space="preserve">Now that the system has performed an action, lets calculate the reward. Reward shaping is very important and can affect how the AI learns. </w:t>
      </w:r>
    </w:p>
    <w:p w14:paraId="20357263" w14:textId="099CCE3E" w:rsidR="00744FD2" w:rsidRDefault="00744FD2" w:rsidP="00293E4B">
      <w:r>
        <w:t xml:space="preserve">I will let you decide how you will calculate the reward value; generally you want to have a positive reward for behaviour you want to encourage, and a negative reward for behaviour you want to discourage. </w:t>
      </w:r>
    </w:p>
    <w:p w14:paraId="5FA0D186" w14:textId="08628E68" w:rsidR="00744FD2" w:rsidRDefault="00744FD2" w:rsidP="00293E4B">
      <w:r>
        <w:t>I would suggest giving a positive reward if the pressure is within the ‘STABLE’ limits and negative if it is outside. You can even scale this by how far outside the limits the current pressure is.</w:t>
      </w:r>
    </w:p>
    <w:p w14:paraId="54F7F930" w14:textId="5B765AFD" w:rsidR="00744FD2" w:rsidRDefault="00744FD2" w:rsidP="00293E4B"/>
    <w:p w14:paraId="668D8BC7" w14:textId="77777777" w:rsidR="00744FD2" w:rsidRDefault="00744FD2" w:rsidP="00293E4B"/>
    <w:p w14:paraId="64D1B0BE" w14:textId="76F65D03" w:rsidR="00744FD2" w:rsidRDefault="00744FD2" w:rsidP="00744FD2">
      <w:pPr>
        <w:pStyle w:val="Heading3"/>
      </w:pPr>
      <w:r>
        <w:t xml:space="preserve">Update the </w:t>
      </w:r>
      <w:r w:rsidR="000A69B2">
        <w:t>Learning Matrix</w:t>
      </w:r>
    </w:p>
    <w:p w14:paraId="09613C64" w14:textId="7920C215" w:rsidR="00744FD2" w:rsidRDefault="00744FD2" w:rsidP="0090423A">
      <w:r>
        <w:t xml:space="preserve">Now we have a reward we need to update the </w:t>
      </w:r>
      <w:r w:rsidR="00E57CA4">
        <w:t>Learning Matrix.</w:t>
      </w:r>
      <w:r>
        <w:t xml:space="preserve"> Using the State you calculated in the first step and the chosen action, add the reward to the correct item in the </w:t>
      </w:r>
      <w:r w:rsidR="00E57CA4">
        <w:t>Learning Matrix</w:t>
      </w:r>
      <w:r>
        <w:t>.</w:t>
      </w:r>
    </w:p>
    <w:bookmarkStart w:id="5" w:name="_MON_1674483533"/>
    <w:bookmarkEnd w:id="5"/>
    <w:p w14:paraId="7AE3DEFD" w14:textId="43A6FCA0" w:rsidR="00744FD2" w:rsidRDefault="00E57CA4" w:rsidP="0090423A">
      <w:r>
        <w:object w:dxaOrig="9026" w:dyaOrig="397" w14:anchorId="64700602">
          <v:shape id="_x0000_i1030" type="#_x0000_t75" style="width:453.5pt;height:22pt" o:ole="">
            <v:imagedata r:id="rId16" o:title=""/>
          </v:shape>
          <o:OLEObject Type="Embed" ProgID="Word.OpenDocumentText.12" ShapeID="_x0000_i1030" DrawAspect="Content" ObjectID="_1760636925" r:id="rId17"/>
        </w:object>
      </w:r>
    </w:p>
    <w:p w14:paraId="18E0C7E6" w14:textId="42F07747" w:rsidR="00744FD2" w:rsidRDefault="00744FD2" w:rsidP="0090423A">
      <w:r>
        <w:t xml:space="preserve">I would recommend at this point that you </w:t>
      </w:r>
      <w:r w:rsidR="00B47642">
        <w:t>finish the last TODO in the code and have it output the chosen action.</w:t>
      </w:r>
    </w:p>
    <w:p w14:paraId="1E1CB470" w14:textId="15817D02" w:rsidR="00B47642" w:rsidRDefault="00B47642" w:rsidP="0090423A">
      <w:r>
        <w:t>Now run the program and see if it performs as you might expect. Does it keep the pressure within the ‘Stable’ range?</w:t>
      </w:r>
    </w:p>
    <w:p w14:paraId="23A562C3" w14:textId="097B96A2" w:rsidR="00B47642" w:rsidRDefault="00B47642" w:rsidP="0090423A"/>
    <w:p w14:paraId="654E8104" w14:textId="169EF8D7" w:rsidR="00B47642" w:rsidRDefault="00B47642" w:rsidP="00B47642">
      <w:pPr>
        <w:pStyle w:val="Heading2"/>
      </w:pPr>
      <w:r>
        <w:t>Exercises</w:t>
      </w:r>
    </w:p>
    <w:p w14:paraId="6BBD0D52" w14:textId="3E6C5A23" w:rsidR="00B47642" w:rsidRDefault="00B47642" w:rsidP="00B47642">
      <w:pPr>
        <w:pStyle w:val="ListParagraph"/>
        <w:numPr>
          <w:ilvl w:val="0"/>
          <w:numId w:val="16"/>
        </w:numPr>
      </w:pPr>
      <w:r>
        <w:t xml:space="preserve">Edit the updating of the </w:t>
      </w:r>
      <w:r w:rsidR="00B523E5">
        <w:t>Learning Matrix</w:t>
      </w:r>
      <w:r>
        <w:t xml:space="preserve"> to follow something along the lines of:</w:t>
      </w:r>
    </w:p>
    <w:p w14:paraId="27787F0E" w14:textId="1D81053D" w:rsidR="00B47642" w:rsidRDefault="00B47642" w:rsidP="00B47642">
      <w:r>
        <w:rPr>
          <w:noProof/>
        </w:rPr>
        <w:lastRenderedPageBreak/>
        <w:drawing>
          <wp:inline distT="0" distB="0" distL="0" distR="0" wp14:anchorId="1C2D4476" wp14:editId="30B4A740">
            <wp:extent cx="5505450" cy="962025"/>
            <wp:effectExtent l="0" t="0" r="0" b="9525"/>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05450" cy="962025"/>
                    </a:xfrm>
                    <a:prstGeom prst="rect">
                      <a:avLst/>
                    </a:prstGeom>
                  </pic:spPr>
                </pic:pic>
              </a:graphicData>
            </a:graphic>
          </wp:inline>
        </w:drawing>
      </w:r>
    </w:p>
    <w:p w14:paraId="47E6CB4E" w14:textId="60D3E337" w:rsidR="00B47642" w:rsidRDefault="00B47642" w:rsidP="00B47642">
      <w:pPr>
        <w:ind w:left="720"/>
      </w:pPr>
      <w:r>
        <w:rPr>
          <w:rFonts w:cstheme="minorHAnsi"/>
        </w:rPr>
        <w:t>α</w:t>
      </w:r>
      <w:r>
        <w:t xml:space="preserve"> – Represents your learning rate. I would set this to a low value such as 0.1</w:t>
      </w:r>
    </w:p>
    <w:p w14:paraId="00D1F646" w14:textId="6474ECA4" w:rsidR="00B47642" w:rsidRDefault="00B47642" w:rsidP="00B47642">
      <w:pPr>
        <w:ind w:left="720"/>
      </w:pPr>
      <w:r>
        <w:rPr>
          <w:rFonts w:cstheme="minorHAnsi"/>
        </w:rPr>
        <w:t>γ</w:t>
      </w:r>
      <w:r>
        <w:t xml:space="preserve"> – Represents a concept called Discounting. The highest this number is, the more the AI will focus on potential future rewards. For example, if this value is set to 0, it will not think about future rewarding at all.</w:t>
      </w:r>
    </w:p>
    <w:p w14:paraId="74A7297D" w14:textId="49C62FB8" w:rsidR="00B47642" w:rsidRDefault="00B47642" w:rsidP="00B47642">
      <w:pPr>
        <w:ind w:left="720"/>
      </w:pPr>
      <w:r>
        <w:t xml:space="preserve">maxQ – This is the maximum value that this State/Action combination can reach. This prevents one action becoming too dominant and allows the AI to explore the different possibilities more. </w:t>
      </w:r>
      <w:r w:rsidR="00675A63">
        <w:t>Alternatively you can have maxQ represent the current highest valued action for that state.</w:t>
      </w:r>
    </w:p>
    <w:p w14:paraId="532192CA" w14:textId="427BA540" w:rsidR="00B523E5" w:rsidRPr="00B523E5" w:rsidRDefault="00B523E5" w:rsidP="00B47642">
      <w:pPr>
        <w:ind w:left="720"/>
      </w:pPr>
      <w:r>
        <w:t xml:space="preserve">When using this this algorithm, called a Q-Learning algorithm, the Learning Matrix is often abbreviated to </w:t>
      </w:r>
      <w:r w:rsidRPr="00B523E5">
        <w:rPr>
          <w:b/>
          <w:bCs/>
        </w:rPr>
        <w:t>Q-Matrix</w:t>
      </w:r>
      <w:r w:rsidRPr="00B523E5">
        <w:t>.</w:t>
      </w:r>
    </w:p>
    <w:p w14:paraId="21AF7C13" w14:textId="6437A2A4" w:rsidR="00675A63" w:rsidRDefault="00675A63" w:rsidP="00675A63"/>
    <w:p w14:paraId="45676131" w14:textId="23AAF4D5" w:rsidR="00675A63" w:rsidRDefault="00675A63" w:rsidP="00675A63">
      <w:pPr>
        <w:pStyle w:val="ListParagraph"/>
        <w:numPr>
          <w:ilvl w:val="0"/>
          <w:numId w:val="16"/>
        </w:numPr>
      </w:pPr>
      <w:r>
        <w:t>Add a new two new states and actions to the system. One for very low pressure (lower than low pressure) and another for very high pressure (higher than high pressure) and appropriate actions to ‘stabilise’ the system.</w:t>
      </w:r>
    </w:p>
    <w:p w14:paraId="077B2DF2" w14:textId="0FF0D0EB" w:rsidR="00675A63" w:rsidRDefault="00675A63" w:rsidP="00675A63">
      <w:pPr>
        <w:ind w:left="720"/>
      </w:pPr>
      <w:r>
        <w:t>Re-train the program and see if it learns how to react them it reaches these states. You may want to add keyboard input to force it into different states.</w:t>
      </w:r>
    </w:p>
    <w:p w14:paraId="251CE154" w14:textId="5FFD2902" w:rsidR="00675A63" w:rsidRDefault="00675A63" w:rsidP="00675A63"/>
    <w:p w14:paraId="0E1B153C" w14:textId="732692B8" w:rsidR="00675A63" w:rsidRPr="00B47642" w:rsidRDefault="00675A63" w:rsidP="00675A63">
      <w:pPr>
        <w:pStyle w:val="ListParagraph"/>
        <w:numPr>
          <w:ilvl w:val="0"/>
          <w:numId w:val="16"/>
        </w:numPr>
      </w:pPr>
      <w:r>
        <w:t xml:space="preserve">Get the program to write the Q-Matrix to a text file and either the option (or separate program that does not Q-Matrix updating) to load this file and run the system based off it. </w:t>
      </w:r>
    </w:p>
    <w:sectPr w:rsidR="00675A63" w:rsidRPr="00B4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536C2"/>
    <w:multiLevelType w:val="hybridMultilevel"/>
    <w:tmpl w:val="721C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6C1E"/>
    <w:multiLevelType w:val="hybridMultilevel"/>
    <w:tmpl w:val="3906F0A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6" w15:restartNumberingAfterBreak="0">
    <w:nsid w:val="1F680F54"/>
    <w:multiLevelType w:val="hybridMultilevel"/>
    <w:tmpl w:val="75909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FC7B8A"/>
    <w:multiLevelType w:val="hybridMultilevel"/>
    <w:tmpl w:val="487E68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481DF7"/>
    <w:multiLevelType w:val="hybridMultilevel"/>
    <w:tmpl w:val="68284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34E55"/>
    <w:multiLevelType w:val="hybridMultilevel"/>
    <w:tmpl w:val="C5A837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2C5D23"/>
    <w:multiLevelType w:val="hybridMultilevel"/>
    <w:tmpl w:val="57280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1450658825">
    <w:abstractNumId w:val="8"/>
  </w:num>
  <w:num w:numId="2" w16cid:durableId="973560900">
    <w:abstractNumId w:val="13"/>
  </w:num>
  <w:num w:numId="3" w16cid:durableId="513688348">
    <w:abstractNumId w:val="6"/>
  </w:num>
  <w:num w:numId="4" w16cid:durableId="648481399">
    <w:abstractNumId w:val="1"/>
  </w:num>
  <w:num w:numId="5" w16cid:durableId="1318072969">
    <w:abstractNumId w:val="7"/>
  </w:num>
  <w:num w:numId="6" w16cid:durableId="1908412448">
    <w:abstractNumId w:val="4"/>
  </w:num>
  <w:num w:numId="7" w16cid:durableId="926353512">
    <w:abstractNumId w:val="9"/>
  </w:num>
  <w:num w:numId="8" w16cid:durableId="236717428">
    <w:abstractNumId w:val="5"/>
  </w:num>
  <w:num w:numId="9" w16cid:durableId="1489206612">
    <w:abstractNumId w:val="5"/>
  </w:num>
  <w:num w:numId="10" w16cid:durableId="687104440">
    <w:abstractNumId w:val="14"/>
  </w:num>
  <w:num w:numId="11" w16cid:durableId="1401710565">
    <w:abstractNumId w:val="11"/>
  </w:num>
  <w:num w:numId="12" w16cid:durableId="1729112161">
    <w:abstractNumId w:val="10"/>
  </w:num>
  <w:num w:numId="13" w16cid:durableId="331641515">
    <w:abstractNumId w:val="2"/>
  </w:num>
  <w:num w:numId="14" w16cid:durableId="1973829331">
    <w:abstractNumId w:val="3"/>
  </w:num>
  <w:num w:numId="15" w16cid:durableId="1575355107">
    <w:abstractNumId w:val="0"/>
  </w:num>
  <w:num w:numId="16" w16cid:durableId="19417207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C"/>
    <w:rsid w:val="000108E5"/>
    <w:rsid w:val="00013E96"/>
    <w:rsid w:val="0008448C"/>
    <w:rsid w:val="00090A8B"/>
    <w:rsid w:val="000A14E7"/>
    <w:rsid w:val="000A69B2"/>
    <w:rsid w:val="0012499D"/>
    <w:rsid w:val="0018515D"/>
    <w:rsid w:val="00187E9B"/>
    <w:rsid w:val="001E13F9"/>
    <w:rsid w:val="001E1E80"/>
    <w:rsid w:val="001E5216"/>
    <w:rsid w:val="001F11CD"/>
    <w:rsid w:val="001F2C96"/>
    <w:rsid w:val="0023452C"/>
    <w:rsid w:val="00235BCD"/>
    <w:rsid w:val="002624E9"/>
    <w:rsid w:val="002903D2"/>
    <w:rsid w:val="00293E4B"/>
    <w:rsid w:val="002B3215"/>
    <w:rsid w:val="002F3AC3"/>
    <w:rsid w:val="002F77DA"/>
    <w:rsid w:val="00343122"/>
    <w:rsid w:val="00351CD9"/>
    <w:rsid w:val="003531B6"/>
    <w:rsid w:val="003F23CB"/>
    <w:rsid w:val="00444340"/>
    <w:rsid w:val="00484C38"/>
    <w:rsid w:val="0051489B"/>
    <w:rsid w:val="005765DF"/>
    <w:rsid w:val="005D5A49"/>
    <w:rsid w:val="00614909"/>
    <w:rsid w:val="006279E7"/>
    <w:rsid w:val="00675A63"/>
    <w:rsid w:val="006C2D49"/>
    <w:rsid w:val="006D3D67"/>
    <w:rsid w:val="006E7D83"/>
    <w:rsid w:val="007113B5"/>
    <w:rsid w:val="00737E2F"/>
    <w:rsid w:val="00744FD2"/>
    <w:rsid w:val="007711FD"/>
    <w:rsid w:val="00854957"/>
    <w:rsid w:val="008672C8"/>
    <w:rsid w:val="008802E9"/>
    <w:rsid w:val="008C5754"/>
    <w:rsid w:val="008D69AC"/>
    <w:rsid w:val="0090423A"/>
    <w:rsid w:val="00920DD7"/>
    <w:rsid w:val="009749F7"/>
    <w:rsid w:val="009F25C1"/>
    <w:rsid w:val="00A52609"/>
    <w:rsid w:val="00A60D51"/>
    <w:rsid w:val="00B47642"/>
    <w:rsid w:val="00B523E5"/>
    <w:rsid w:val="00BA2881"/>
    <w:rsid w:val="00BF5AA5"/>
    <w:rsid w:val="00C01E9D"/>
    <w:rsid w:val="00C05C19"/>
    <w:rsid w:val="00C13967"/>
    <w:rsid w:val="00C543D5"/>
    <w:rsid w:val="00C62282"/>
    <w:rsid w:val="00CC08B6"/>
    <w:rsid w:val="00CD1DCA"/>
    <w:rsid w:val="00D537FA"/>
    <w:rsid w:val="00D86ADD"/>
    <w:rsid w:val="00DF67FF"/>
    <w:rsid w:val="00E4591E"/>
    <w:rsid w:val="00E54157"/>
    <w:rsid w:val="00E57CA4"/>
    <w:rsid w:val="00EA34AC"/>
    <w:rsid w:val="00F12500"/>
    <w:rsid w:val="00F13F9F"/>
    <w:rsid w:val="00F20F38"/>
    <w:rsid w:val="00F4466F"/>
    <w:rsid w:val="00FB4BD6"/>
    <w:rsid w:val="00FC326F"/>
    <w:rsid w:val="00FC524A"/>
    <w:rsid w:val="00FF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509C93"/>
  <w15:chartTrackingRefBased/>
  <w15:docId w15:val="{8AF4D2F3-A302-4B5F-AB9B-F88307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2C"/>
  </w:style>
  <w:style w:type="paragraph" w:styleId="Heading1">
    <w:name w:val="heading 1"/>
    <w:basedOn w:val="Normal"/>
    <w:next w:val="Normal"/>
    <w:link w:val="Heading1Char"/>
    <w:uiPriority w:val="9"/>
    <w:qFormat/>
    <w:rsid w:val="002345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45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45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345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345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345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345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45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45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345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452C"/>
    <w:rPr>
      <w:caps/>
      <w:color w:val="1F3763" w:themeColor="accent1" w:themeShade="7F"/>
      <w:spacing w:val="15"/>
    </w:rPr>
  </w:style>
  <w:style w:type="character" w:customStyle="1" w:styleId="Heading4Char">
    <w:name w:val="Heading 4 Char"/>
    <w:basedOn w:val="DefaultParagraphFont"/>
    <w:link w:val="Heading4"/>
    <w:uiPriority w:val="9"/>
    <w:rsid w:val="0023452C"/>
    <w:rPr>
      <w:caps/>
      <w:color w:val="2F5496" w:themeColor="accent1" w:themeShade="BF"/>
      <w:spacing w:val="10"/>
    </w:rPr>
  </w:style>
  <w:style w:type="character" w:customStyle="1" w:styleId="Heading5Char">
    <w:name w:val="Heading 5 Char"/>
    <w:basedOn w:val="DefaultParagraphFont"/>
    <w:link w:val="Heading5"/>
    <w:uiPriority w:val="9"/>
    <w:rsid w:val="0023452C"/>
    <w:rPr>
      <w:caps/>
      <w:color w:val="2F5496" w:themeColor="accent1" w:themeShade="BF"/>
      <w:spacing w:val="10"/>
    </w:rPr>
  </w:style>
  <w:style w:type="character" w:customStyle="1" w:styleId="Heading6Char">
    <w:name w:val="Heading 6 Char"/>
    <w:basedOn w:val="DefaultParagraphFont"/>
    <w:link w:val="Heading6"/>
    <w:uiPriority w:val="9"/>
    <w:rsid w:val="0023452C"/>
    <w:rPr>
      <w:caps/>
      <w:color w:val="2F5496" w:themeColor="accent1" w:themeShade="BF"/>
      <w:spacing w:val="10"/>
    </w:rPr>
  </w:style>
  <w:style w:type="character" w:customStyle="1" w:styleId="Heading7Char">
    <w:name w:val="Heading 7 Char"/>
    <w:basedOn w:val="DefaultParagraphFont"/>
    <w:link w:val="Heading7"/>
    <w:uiPriority w:val="9"/>
    <w:rsid w:val="0023452C"/>
    <w:rPr>
      <w:caps/>
      <w:color w:val="2F5496" w:themeColor="accent1" w:themeShade="BF"/>
      <w:spacing w:val="10"/>
    </w:rPr>
  </w:style>
  <w:style w:type="character" w:customStyle="1" w:styleId="Heading8Char">
    <w:name w:val="Heading 8 Char"/>
    <w:basedOn w:val="DefaultParagraphFont"/>
    <w:link w:val="Heading8"/>
    <w:uiPriority w:val="9"/>
    <w:semiHidden/>
    <w:rsid w:val="0023452C"/>
    <w:rPr>
      <w:caps/>
      <w:spacing w:val="10"/>
      <w:sz w:val="18"/>
      <w:szCs w:val="18"/>
    </w:rPr>
  </w:style>
  <w:style w:type="character" w:customStyle="1" w:styleId="Heading9Char">
    <w:name w:val="Heading 9 Char"/>
    <w:basedOn w:val="DefaultParagraphFont"/>
    <w:link w:val="Heading9"/>
    <w:uiPriority w:val="9"/>
    <w:semiHidden/>
    <w:rsid w:val="0023452C"/>
    <w:rPr>
      <w:i/>
      <w:iCs/>
      <w:caps/>
      <w:spacing w:val="10"/>
      <w:sz w:val="18"/>
      <w:szCs w:val="18"/>
    </w:rPr>
  </w:style>
  <w:style w:type="paragraph" w:styleId="Caption">
    <w:name w:val="caption"/>
    <w:basedOn w:val="Normal"/>
    <w:next w:val="Normal"/>
    <w:uiPriority w:val="35"/>
    <w:semiHidden/>
    <w:unhideWhenUsed/>
    <w:qFormat/>
    <w:rsid w:val="0023452C"/>
    <w:rPr>
      <w:b/>
      <w:bCs/>
      <w:color w:val="2F5496" w:themeColor="accent1" w:themeShade="BF"/>
      <w:sz w:val="16"/>
      <w:szCs w:val="16"/>
    </w:rPr>
  </w:style>
  <w:style w:type="paragraph" w:styleId="Title">
    <w:name w:val="Title"/>
    <w:basedOn w:val="Normal"/>
    <w:next w:val="Normal"/>
    <w:link w:val="TitleChar"/>
    <w:uiPriority w:val="10"/>
    <w:qFormat/>
    <w:rsid w:val="002345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45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45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452C"/>
    <w:rPr>
      <w:caps/>
      <w:color w:val="595959" w:themeColor="text1" w:themeTint="A6"/>
      <w:spacing w:val="10"/>
      <w:sz w:val="21"/>
      <w:szCs w:val="21"/>
    </w:rPr>
  </w:style>
  <w:style w:type="character" w:styleId="Strong">
    <w:name w:val="Strong"/>
    <w:uiPriority w:val="22"/>
    <w:qFormat/>
    <w:rsid w:val="0023452C"/>
    <w:rPr>
      <w:b/>
      <w:bCs/>
    </w:rPr>
  </w:style>
  <w:style w:type="character" w:styleId="Emphasis">
    <w:name w:val="Emphasis"/>
    <w:uiPriority w:val="20"/>
    <w:qFormat/>
    <w:rsid w:val="0023452C"/>
    <w:rPr>
      <w:caps/>
      <w:color w:val="1F3763" w:themeColor="accent1" w:themeShade="7F"/>
      <w:spacing w:val="5"/>
    </w:rPr>
  </w:style>
  <w:style w:type="paragraph" w:styleId="NoSpacing">
    <w:name w:val="No Spacing"/>
    <w:uiPriority w:val="1"/>
    <w:qFormat/>
    <w:rsid w:val="0023452C"/>
    <w:pPr>
      <w:spacing w:after="0" w:line="240" w:lineRule="auto"/>
    </w:pPr>
  </w:style>
  <w:style w:type="paragraph" w:styleId="Quote">
    <w:name w:val="Quote"/>
    <w:basedOn w:val="Normal"/>
    <w:next w:val="Normal"/>
    <w:link w:val="QuoteChar"/>
    <w:uiPriority w:val="29"/>
    <w:qFormat/>
    <w:rsid w:val="0023452C"/>
    <w:rPr>
      <w:i/>
      <w:iCs/>
      <w:sz w:val="24"/>
      <w:szCs w:val="24"/>
    </w:rPr>
  </w:style>
  <w:style w:type="character" w:customStyle="1" w:styleId="QuoteChar">
    <w:name w:val="Quote Char"/>
    <w:basedOn w:val="DefaultParagraphFont"/>
    <w:link w:val="Quote"/>
    <w:uiPriority w:val="29"/>
    <w:rsid w:val="0023452C"/>
    <w:rPr>
      <w:i/>
      <w:iCs/>
      <w:sz w:val="24"/>
      <w:szCs w:val="24"/>
    </w:rPr>
  </w:style>
  <w:style w:type="paragraph" w:styleId="IntenseQuote">
    <w:name w:val="Intense Quote"/>
    <w:basedOn w:val="Normal"/>
    <w:next w:val="Normal"/>
    <w:link w:val="IntenseQuoteChar"/>
    <w:uiPriority w:val="30"/>
    <w:qFormat/>
    <w:rsid w:val="002345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452C"/>
    <w:rPr>
      <w:color w:val="4472C4" w:themeColor="accent1"/>
      <w:sz w:val="24"/>
      <w:szCs w:val="24"/>
    </w:rPr>
  </w:style>
  <w:style w:type="character" w:styleId="SubtleEmphasis">
    <w:name w:val="Subtle Emphasis"/>
    <w:uiPriority w:val="19"/>
    <w:qFormat/>
    <w:rsid w:val="0023452C"/>
    <w:rPr>
      <w:i/>
      <w:iCs/>
      <w:color w:val="1F3763" w:themeColor="accent1" w:themeShade="7F"/>
    </w:rPr>
  </w:style>
  <w:style w:type="character" w:styleId="IntenseEmphasis">
    <w:name w:val="Intense Emphasis"/>
    <w:uiPriority w:val="21"/>
    <w:qFormat/>
    <w:rsid w:val="0023452C"/>
    <w:rPr>
      <w:b/>
      <w:bCs/>
      <w:caps/>
      <w:color w:val="1F3763" w:themeColor="accent1" w:themeShade="7F"/>
      <w:spacing w:val="10"/>
    </w:rPr>
  </w:style>
  <w:style w:type="character" w:styleId="SubtleReference">
    <w:name w:val="Subtle Reference"/>
    <w:uiPriority w:val="31"/>
    <w:qFormat/>
    <w:rsid w:val="0023452C"/>
    <w:rPr>
      <w:b/>
      <w:bCs/>
      <w:color w:val="4472C4" w:themeColor="accent1"/>
    </w:rPr>
  </w:style>
  <w:style w:type="character" w:styleId="IntenseReference">
    <w:name w:val="Intense Reference"/>
    <w:uiPriority w:val="32"/>
    <w:qFormat/>
    <w:rsid w:val="0023452C"/>
    <w:rPr>
      <w:b/>
      <w:bCs/>
      <w:i/>
      <w:iCs/>
      <w:caps/>
      <w:color w:val="4472C4" w:themeColor="accent1"/>
    </w:rPr>
  </w:style>
  <w:style w:type="character" w:styleId="BookTitle">
    <w:name w:val="Book Title"/>
    <w:uiPriority w:val="33"/>
    <w:qFormat/>
    <w:rsid w:val="0023452C"/>
    <w:rPr>
      <w:b/>
      <w:bCs/>
      <w:i/>
      <w:iCs/>
      <w:spacing w:val="0"/>
    </w:rPr>
  </w:style>
  <w:style w:type="paragraph" w:styleId="TOCHeading">
    <w:name w:val="TOC Heading"/>
    <w:basedOn w:val="Heading1"/>
    <w:next w:val="Normal"/>
    <w:uiPriority w:val="39"/>
    <w:semiHidden/>
    <w:unhideWhenUsed/>
    <w:qFormat/>
    <w:rsid w:val="0023452C"/>
    <w:pPr>
      <w:outlineLvl w:val="9"/>
    </w:pPr>
  </w:style>
  <w:style w:type="paragraph" w:styleId="ListParagraph">
    <w:name w:val="List Paragraph"/>
    <w:basedOn w:val="Normal"/>
    <w:uiPriority w:val="34"/>
    <w:qFormat/>
    <w:rsid w:val="0023452C"/>
    <w:pPr>
      <w:ind w:left="720"/>
      <w:contextualSpacing/>
    </w:pPr>
  </w:style>
  <w:style w:type="character" w:styleId="Hyperlink">
    <w:name w:val="Hyperlink"/>
    <w:basedOn w:val="DefaultParagraphFont"/>
    <w:uiPriority w:val="99"/>
    <w:unhideWhenUsed/>
    <w:rsid w:val="00C05C19"/>
    <w:rPr>
      <w:color w:val="0563C1" w:themeColor="hyperlink"/>
      <w:u w:val="single"/>
    </w:rPr>
  </w:style>
  <w:style w:type="character" w:styleId="UnresolvedMention">
    <w:name w:val="Unresolved Mention"/>
    <w:basedOn w:val="DefaultParagraphFont"/>
    <w:uiPriority w:val="99"/>
    <w:semiHidden/>
    <w:unhideWhenUsed/>
    <w:rsid w:val="00BA2881"/>
    <w:rPr>
      <w:color w:val="605E5C"/>
      <w:shd w:val="clear" w:color="auto" w:fill="E1DFDD"/>
    </w:rPr>
  </w:style>
  <w:style w:type="table" w:styleId="TableGrid">
    <w:name w:val="Table Grid"/>
    <w:basedOn w:val="TableNormal"/>
    <w:uiPriority w:val="39"/>
    <w:rsid w:val="00BF5A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556">
      <w:bodyDiv w:val="1"/>
      <w:marLeft w:val="0"/>
      <w:marRight w:val="0"/>
      <w:marTop w:val="0"/>
      <w:marBottom w:val="0"/>
      <w:divBdr>
        <w:top w:val="none" w:sz="0" w:space="0" w:color="auto"/>
        <w:left w:val="none" w:sz="0" w:space="0" w:color="auto"/>
        <w:bottom w:val="none" w:sz="0" w:space="0" w:color="auto"/>
        <w:right w:val="none" w:sz="0" w:space="0" w:color="auto"/>
      </w:divBdr>
    </w:div>
    <w:div w:id="99188372">
      <w:bodyDiv w:val="1"/>
      <w:marLeft w:val="0"/>
      <w:marRight w:val="0"/>
      <w:marTop w:val="0"/>
      <w:marBottom w:val="0"/>
      <w:divBdr>
        <w:top w:val="none" w:sz="0" w:space="0" w:color="auto"/>
        <w:left w:val="none" w:sz="0" w:space="0" w:color="auto"/>
        <w:bottom w:val="none" w:sz="0" w:space="0" w:color="auto"/>
        <w:right w:val="none" w:sz="0" w:space="0" w:color="auto"/>
      </w:divBdr>
    </w:div>
    <w:div w:id="691154988">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
    <w:div w:id="16584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B990-DB6D-4DE7-84A6-460EE8E1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Stuart Anderson</cp:lastModifiedBy>
  <cp:revision>55</cp:revision>
  <dcterms:created xsi:type="dcterms:W3CDTF">2020-09-16T14:03:00Z</dcterms:created>
  <dcterms:modified xsi:type="dcterms:W3CDTF">2023-11-04T21:02:00Z</dcterms:modified>
</cp:coreProperties>
</file>