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Vanishing of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ethen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carter</w:t>
      </w:r>
    </w:p>
    <w:p w14:paraId="3C9F184A" w14:textId="3E73A2E1" w:rsidR="00D87CE5" w:rsidRDefault="008149E9" w:rsidP="008149E9">
      <w:r w:rsidRPr="008149E9">
        <w:t xml:space="preserve">Return of the </w:t>
      </w:r>
      <w:proofErr w:type="spellStart"/>
      <w:r w:rsidRPr="008149E9">
        <w:t>Obra</w:t>
      </w:r>
      <w:proofErr w:type="spellEnd"/>
      <w:r w:rsidRPr="008149E9">
        <w:t xml:space="preserve"> </w:t>
      </w:r>
      <w:proofErr w:type="spellStart"/>
      <w:r w:rsidRPr="008149E9">
        <w:t>Dinn</w:t>
      </w:r>
      <w:proofErr w:type="spellEnd"/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5B1DB32E" w:rsidR="007F158F" w:rsidRDefault="00000000" w:rsidP="008149E9">
      <w:pPr>
        <w:ind w:left="720" w:hanging="720"/>
      </w:pPr>
      <w:hyperlink r:id="rId14" w:history="1">
        <w:r w:rsidR="000F15FB" w:rsidRPr="000F15FB">
          <w:rPr>
            <w:rStyle w:val="Hyperlink"/>
          </w:rPr>
          <w:t>Writing 'Nothing': Storytelling with Unsaid Words and Unreliable Narrators</w:t>
        </w:r>
      </w:hyperlink>
    </w:p>
    <w:p w14:paraId="04B80ADB" w14:textId="52F3DF75" w:rsidR="000F15FB" w:rsidRDefault="00000000" w:rsidP="008149E9">
      <w:pPr>
        <w:ind w:left="720" w:hanging="720"/>
      </w:pPr>
      <w:hyperlink r:id="rId15" w:history="1">
        <w:r w:rsidR="000F15FB" w:rsidRPr="000F15FB">
          <w:rPr>
            <w:rStyle w:val="Hyperlink"/>
          </w:rPr>
          <w:t>Designing Radically Non-Linear Single Player Levels</w:t>
        </w:r>
      </w:hyperlink>
    </w:p>
    <w:p w14:paraId="3F0B47AC" w14:textId="77777777" w:rsidR="008D6F6A" w:rsidRDefault="008D6F6A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6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7" w:history="1"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'19 - Proceedings of the 2019 </w:t>
        </w:r>
        <w:proofErr w:type="spellStart"/>
        <w:r w:rsidR="00AF7FB0" w:rsidRPr="003D22F4">
          <w:rPr>
            <w:rStyle w:val="Hyperlink"/>
          </w:rPr>
          <w:t>DiGRA</w:t>
        </w:r>
        <w:proofErr w:type="spellEnd"/>
        <w:r w:rsidR="00AF7FB0" w:rsidRPr="003D22F4">
          <w:rPr>
            <w:rStyle w:val="Hyperlink"/>
          </w:rPr>
          <w:t xml:space="preserve"> International Conference: Game, Play and the Emerging Ludo-Mix</w:t>
        </w:r>
      </w:hyperlink>
    </w:p>
    <w:p w14:paraId="48B7CFBB" w14:textId="77777777" w:rsidR="00420E14" w:rsidRDefault="00600CF0" w:rsidP="00A21979">
      <w:r>
        <w:lastRenderedPageBreak/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0732ABFE" w:rsidR="007F158F" w:rsidRDefault="00C21430" w:rsidP="00A21979">
      <w:r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 xml:space="preserve">reward instead of being a puzzle element. </w:t>
      </w:r>
      <w:proofErr w:type="gramStart"/>
      <w:r>
        <w:t>The four type</w:t>
      </w:r>
      <w:proofErr w:type="gramEnd"/>
      <w:r>
        <w:t xml:space="preserve">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3DFCF448" w14:textId="2C345329" w:rsidR="00DE2FC2" w:rsidRDefault="00DE2FC2" w:rsidP="00A21979"/>
    <w:p w14:paraId="6E672009" w14:textId="4A14831F" w:rsidR="00DE2FC2" w:rsidRDefault="00000000" w:rsidP="00A21979">
      <w:hyperlink r:id="rId18" w:history="1">
        <w:r w:rsidR="00DE2FC2" w:rsidRPr="00DE2FC2">
          <w:rPr>
            <w:rStyle w:val="Hyperlink"/>
          </w:rPr>
          <w:t>Technologies for Interactive Digital Storytelling and Entertainment Third International Conference, TIDSE 2006, Darmstadt, Germany, December 4-6, 2006, Proceedings</w:t>
        </w:r>
      </w:hyperlink>
    </w:p>
    <w:p w14:paraId="0FF71548" w14:textId="14F8168B" w:rsidR="007835CD" w:rsidRDefault="007835CD" w:rsidP="00A21979"/>
    <w:p w14:paraId="0C858C7E" w14:textId="55E3DE43" w:rsidR="007835CD" w:rsidRDefault="00000000" w:rsidP="00A21979">
      <w:hyperlink r:id="rId19" w:history="1">
        <w:r w:rsidR="009D6686" w:rsidRPr="009D6686">
          <w:rPr>
            <w:rStyle w:val="Hyperlink"/>
          </w:rPr>
          <w:t>Storytelling for Interactive Digital Media and Video Games</w:t>
        </w:r>
      </w:hyperlink>
    </w:p>
    <w:p w14:paraId="21D29844" w14:textId="27284012" w:rsidR="00973895" w:rsidRDefault="00973895" w:rsidP="00A21979"/>
    <w:p w14:paraId="7DADC99F" w14:textId="482B47E9" w:rsidR="00973895" w:rsidRDefault="00000000" w:rsidP="00A21979">
      <w:pPr>
        <w:rPr>
          <w:rStyle w:val="Hyperlink"/>
        </w:rPr>
      </w:pPr>
      <w:hyperlink r:id="rId20" w:history="1">
        <w:r w:rsidR="00973895" w:rsidRPr="00973895">
          <w:rPr>
            <w:rStyle w:val="Hyperlink"/>
          </w:rPr>
          <w:t>Narrative Game Mechanics</w:t>
        </w:r>
        <w:r w:rsidR="00D26E90">
          <w:rPr>
            <w:rStyle w:val="Hyperlink"/>
          </w:rPr>
          <w:t xml:space="preserve"> </w:t>
        </w:r>
        <w:r w:rsidR="00973895" w:rsidRPr="00973895">
          <w:rPr>
            <w:rStyle w:val="Hyperlink"/>
          </w:rPr>
          <w:t xml:space="preserve">Teun </w:t>
        </w:r>
        <w:proofErr w:type="spellStart"/>
        <w:r w:rsidR="00973895" w:rsidRPr="00973895">
          <w:rPr>
            <w:rStyle w:val="Hyperlink"/>
          </w:rPr>
          <w:t>Dubbelman</w:t>
        </w:r>
        <w:proofErr w:type="spellEnd"/>
      </w:hyperlink>
    </w:p>
    <w:p w14:paraId="3F729315" w14:textId="29815383" w:rsidR="00B95409" w:rsidRDefault="00B95409" w:rsidP="00A21979">
      <w:pPr>
        <w:rPr>
          <w:rStyle w:val="Hyperlink"/>
        </w:rPr>
      </w:pPr>
    </w:p>
    <w:p w14:paraId="616D9BFC" w14:textId="50138924" w:rsidR="00B95409" w:rsidRDefault="00B95409" w:rsidP="00A21979">
      <w:r>
        <w:t>According to Ryan, classical narratology understands narrative essentially as an act of recounting, that is, ‘telling somebody else that something happened’ [4: p. 13].</w:t>
      </w:r>
    </w:p>
    <w:p w14:paraId="1F7B1F2F" w14:textId="51680E49" w:rsidR="00004154" w:rsidRDefault="00004154" w:rsidP="00A21979"/>
    <w:p w14:paraId="1FF8F9E9" w14:textId="7E030BAD" w:rsidR="00004154" w:rsidRDefault="00000000" w:rsidP="00A21979">
      <w:hyperlink r:id="rId21" w:history="1">
        <w:r w:rsidR="00973895" w:rsidRPr="00973895">
          <w:rPr>
            <w:rStyle w:val="Hyperlink"/>
          </w:rPr>
          <w:t>The Art of Game Design</w:t>
        </w:r>
      </w:hyperlink>
    </w:p>
    <w:p w14:paraId="2A4ECD26" w14:textId="583112AE" w:rsidR="00072F16" w:rsidRDefault="00072F16" w:rsidP="00C21430">
      <w:pPr>
        <w:ind w:left="720" w:hanging="720"/>
      </w:pPr>
    </w:p>
    <w:p w14:paraId="6DA687C2" w14:textId="77777777" w:rsidR="00DE2FC2" w:rsidRDefault="00DE2FC2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22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23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5AE5F293" w14:textId="77777777" w:rsidR="00AA601F" w:rsidRDefault="00AA601F" w:rsidP="00DC3050">
      <w:pPr>
        <w:ind w:left="720" w:hanging="720"/>
      </w:pPr>
    </w:p>
    <w:p w14:paraId="50803C38" w14:textId="64A2F6E1" w:rsidR="00960FD0" w:rsidRDefault="00CF3594" w:rsidP="00DC3050">
      <w:pPr>
        <w:ind w:left="720" w:hanging="720"/>
      </w:pPr>
      <w:r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rPr>
          <w:noProof/>
        </w:rPr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3803FEA1" w:rsidR="00AF3171" w:rsidRDefault="00CF5E5D" w:rsidP="003470BC">
      <w:r w:rsidRPr="00CF5E5D">
        <w:t xml:space="preserve">If for some reason your particle effects don't look right with an orthographic camera, you could try rendering them with a perspective camera. Just assign the particle effect </w:t>
      </w:r>
      <w:proofErr w:type="spellStart"/>
      <w:r w:rsidRPr="00CF5E5D">
        <w:t>GameObjects</w:t>
      </w:r>
      <w:proofErr w:type="spellEnd"/>
      <w:r w:rsidRPr="00CF5E5D">
        <w:t xml:space="preserve"> to a "Particles" layer and set the Culling Mask on the perspective camera accordingly.</w:t>
      </w:r>
    </w:p>
    <w:p w14:paraId="0C4C2894" w14:textId="60BD712F" w:rsidR="006346C9" w:rsidRDefault="006346C9" w:rsidP="003470BC"/>
    <w:p w14:paraId="5EABF37C" w14:textId="05A8CCF8" w:rsidR="006346C9" w:rsidRDefault="006346C9" w:rsidP="003470BC"/>
    <w:p w14:paraId="25A8596E" w14:textId="77777777" w:rsidR="006346C9" w:rsidRDefault="006346C9" w:rsidP="006346C9">
      <w:pPr>
        <w:rPr>
          <w:rStyle w:val="Hyperlink"/>
        </w:rPr>
      </w:pPr>
      <w:hyperlink r:id="rId25" w:history="1">
        <w:r w:rsidRPr="004F59D4">
          <w:rPr>
            <w:rStyle w:val="Hyperlink"/>
          </w:rPr>
          <w:t>https://www.monkeykidgc.com/2021/03/unity-asset-store.html</w:t>
        </w:r>
      </w:hyperlink>
    </w:p>
    <w:p w14:paraId="467B9F7C" w14:textId="77777777" w:rsidR="006346C9" w:rsidRDefault="006346C9" w:rsidP="006346C9">
      <w:pPr>
        <w:rPr>
          <w:rStyle w:val="Hyperlink"/>
        </w:rPr>
      </w:pPr>
    </w:p>
    <w:p w14:paraId="0FA23FAD" w14:textId="77777777" w:rsidR="006346C9" w:rsidRDefault="006346C9" w:rsidP="006346C9">
      <w:hyperlink r:id="rId26" w:history="1">
        <w:r w:rsidRPr="00EA6E92">
          <w:rPr>
            <w:rStyle w:val="Hyperlink"/>
          </w:rPr>
          <w:t>https://sketchfab.com/3d-models/modern-furniture-pack-11bd2dcb9ec14142bc92968c2a85c029</w:t>
        </w:r>
      </w:hyperlink>
    </w:p>
    <w:p w14:paraId="37CBEF4E" w14:textId="77777777" w:rsidR="006346C9" w:rsidRPr="00790FC0" w:rsidRDefault="006346C9" w:rsidP="003470BC"/>
    <w:sectPr w:rsidR="006346C9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GIhMLQyNDM3NTUwNLEyUdpeDU4uLM/DyQAqNaAIMqQGksAAAA"/>
  </w:docVars>
  <w:rsids>
    <w:rsidRoot w:val="008149E9"/>
    <w:rsid w:val="00004154"/>
    <w:rsid w:val="00072F16"/>
    <w:rsid w:val="000C2456"/>
    <w:rsid w:val="000E4D8B"/>
    <w:rsid w:val="000E50FB"/>
    <w:rsid w:val="000F15FB"/>
    <w:rsid w:val="001558DE"/>
    <w:rsid w:val="0017434A"/>
    <w:rsid w:val="00177F27"/>
    <w:rsid w:val="001F493C"/>
    <w:rsid w:val="001F6BF9"/>
    <w:rsid w:val="00233A19"/>
    <w:rsid w:val="002613FB"/>
    <w:rsid w:val="00267DE6"/>
    <w:rsid w:val="002D6C87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35913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346C9"/>
    <w:rsid w:val="00682ADF"/>
    <w:rsid w:val="006971AE"/>
    <w:rsid w:val="006A6A84"/>
    <w:rsid w:val="006B62C1"/>
    <w:rsid w:val="006E61BA"/>
    <w:rsid w:val="007075CE"/>
    <w:rsid w:val="00744E9C"/>
    <w:rsid w:val="007835CD"/>
    <w:rsid w:val="00790FC0"/>
    <w:rsid w:val="007A6C43"/>
    <w:rsid w:val="007B58D6"/>
    <w:rsid w:val="007F158F"/>
    <w:rsid w:val="008149E9"/>
    <w:rsid w:val="00845A45"/>
    <w:rsid w:val="00853562"/>
    <w:rsid w:val="008D6F6A"/>
    <w:rsid w:val="00960FD0"/>
    <w:rsid w:val="00973895"/>
    <w:rsid w:val="009856C6"/>
    <w:rsid w:val="009A20F5"/>
    <w:rsid w:val="009B75F3"/>
    <w:rsid w:val="009D6686"/>
    <w:rsid w:val="00A21979"/>
    <w:rsid w:val="00A5734F"/>
    <w:rsid w:val="00A91D8B"/>
    <w:rsid w:val="00AA601F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95409"/>
    <w:rsid w:val="00BA19DD"/>
    <w:rsid w:val="00BD0211"/>
    <w:rsid w:val="00BE2447"/>
    <w:rsid w:val="00BE7F12"/>
    <w:rsid w:val="00BF247A"/>
    <w:rsid w:val="00BF33A9"/>
    <w:rsid w:val="00C06240"/>
    <w:rsid w:val="00C21430"/>
    <w:rsid w:val="00C66E0A"/>
    <w:rsid w:val="00C92032"/>
    <w:rsid w:val="00CF3594"/>
    <w:rsid w:val="00CF5E5D"/>
    <w:rsid w:val="00D04734"/>
    <w:rsid w:val="00D12156"/>
    <w:rsid w:val="00D26E90"/>
    <w:rsid w:val="00D67CE7"/>
    <w:rsid w:val="00D80EF1"/>
    <w:rsid w:val="00D87CE5"/>
    <w:rsid w:val="00DA03F9"/>
    <w:rsid w:val="00DC3050"/>
    <w:rsid w:val="00DE2FC2"/>
    <w:rsid w:val="00E662FB"/>
    <w:rsid w:val="00E7702A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hyperlink" Target="https://librarysearch.abertay.ac.uk/primo-explore/fulldisplay?docid=44uad_alma5138175580003201&amp;context=L&amp;vid=44UAD_V1&amp;lang=en_US&amp;search_scope=ALL&amp;adaptor=Local%20Search%20Engine&amp;tab=default_tab&amp;query=any,contains,storytelling%20for%20interactive&amp;offset=0" TargetMode="External"/><Relationship Id="rId26" Type="http://schemas.openxmlformats.org/officeDocument/2006/relationships/hyperlink" Target="https://sketchfab.com/3d-models/modern-furniture-pack-11bd2dcb9ec14142bc92968c2a85c029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taylorfrancis.com/books/mono/10.1201/b22101/art-game-design-jesse-schell" TargetMode="Externa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://www.digra.org/wp-content/uploads/digital-library/DiGRA_2019_paper_410.pdf" TargetMode="External"/><Relationship Id="rId25" Type="http://schemas.openxmlformats.org/officeDocument/2006/relationships/hyperlink" Target="https://www.monkeykidgc.com/2021/03/unity-asset-store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QaGu9tGCNbI" TargetMode="External"/><Relationship Id="rId20" Type="http://schemas.openxmlformats.org/officeDocument/2006/relationships/hyperlink" Target="https://www.researchgate.net/publication/309365249_Narrative_Game_Mechani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CTBor4rhnQs" TargetMode="External"/><Relationship Id="rId23" Type="http://schemas.openxmlformats.org/officeDocument/2006/relationships/hyperlink" Target="http://www.digra.org/wp-content/uploads/digital-library/DiGRA_2019_paper_410.pdf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youtu.be/zsjC6fa_YBg" TargetMode="External"/><Relationship Id="rId19" Type="http://schemas.openxmlformats.org/officeDocument/2006/relationships/hyperlink" Target="https://www.taylorfrancis.com/books/mono/10.1201/9781315382098/storytelling-interactive-digital-media-video-games-nicholas-zeman" TargetMode="Externa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LPkbAMj-xVA" TargetMode="External"/><Relationship Id="rId22" Type="http://schemas.openxmlformats.org/officeDocument/2006/relationships/hyperlink" Target="https://youtu.be/Md8l_GK9Sf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299</cp:revision>
  <dcterms:created xsi:type="dcterms:W3CDTF">2022-09-28T21:16:00Z</dcterms:created>
  <dcterms:modified xsi:type="dcterms:W3CDTF">2022-11-19T19:44:00Z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