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88C7" w14:textId="668533AE" w:rsidR="00171FF6" w:rsidRDefault="00171FF6" w:rsidP="00925345">
      <w:pPr>
        <w:jc w:val="center"/>
      </w:pPr>
    </w:p>
    <w:p w14:paraId="1F1C93E6" w14:textId="2662916F" w:rsidR="00925345" w:rsidRDefault="00925345" w:rsidP="00925345">
      <w:pPr>
        <w:jc w:val="center"/>
      </w:pPr>
    </w:p>
    <w:p w14:paraId="2E720F9D" w14:textId="68CDCE07" w:rsidR="00925345" w:rsidRDefault="00925345" w:rsidP="00925345">
      <w:pPr>
        <w:jc w:val="center"/>
      </w:pPr>
    </w:p>
    <w:p w14:paraId="3A65D423" w14:textId="6F880446" w:rsidR="00925345" w:rsidRDefault="00925345" w:rsidP="00925345">
      <w:pPr>
        <w:jc w:val="center"/>
      </w:pPr>
    </w:p>
    <w:p w14:paraId="5018EF29" w14:textId="679BC9F0" w:rsidR="00925345" w:rsidRDefault="00925345" w:rsidP="00925345">
      <w:pPr>
        <w:jc w:val="center"/>
      </w:pPr>
    </w:p>
    <w:p w14:paraId="5E9EF86B" w14:textId="2FA27C69" w:rsidR="00925345" w:rsidRDefault="00EE23EA" w:rsidP="00925345">
      <w:pPr>
        <w:jc w:val="center"/>
      </w:pPr>
      <w:commentRangeStart w:id="0"/>
      <w:r>
        <w:rPr>
          <w:noProof/>
        </w:rPr>
        <w:drawing>
          <wp:inline distT="0" distB="0" distL="0" distR="0" wp14:anchorId="078B95B3" wp14:editId="0CA96B8B">
            <wp:extent cx="2861954" cy="2861954"/>
            <wp:effectExtent l="0" t="0" r="0" b="0"/>
            <wp:docPr id="1" name="Graphic 1" descr="Im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mag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5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62ED7">
        <w:rPr>
          <w:rStyle w:val="CommentReference"/>
        </w:rPr>
        <w:commentReference w:id="0"/>
      </w:r>
    </w:p>
    <w:p w14:paraId="6F069F2F" w14:textId="6F60477D" w:rsidR="00925345" w:rsidRDefault="00925345" w:rsidP="00925345">
      <w:pPr>
        <w:jc w:val="center"/>
      </w:pPr>
    </w:p>
    <w:p w14:paraId="16E001DC" w14:textId="2AB4137D" w:rsidR="00925345" w:rsidRDefault="00925345" w:rsidP="00EE23EA"/>
    <w:p w14:paraId="595C6F96" w14:textId="1C79978F" w:rsidR="00925345" w:rsidRDefault="007C71F6" w:rsidP="00925345">
      <w:pPr>
        <w:pStyle w:val="Title"/>
        <w:jc w:val="center"/>
      </w:pPr>
      <w:commentRangeStart w:id="1"/>
      <w:r>
        <w:t>Project</w:t>
      </w:r>
      <w:r w:rsidR="00925345">
        <w:t xml:space="preserve"> Name</w:t>
      </w:r>
      <w:commentRangeEnd w:id="1"/>
      <w:r w:rsidR="00846649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037BC8F7" w14:textId="77777777" w:rsidR="00925345" w:rsidRDefault="00925345" w:rsidP="00925345">
      <w:pPr>
        <w:pStyle w:val="Subtitle"/>
        <w:jc w:val="center"/>
      </w:pPr>
    </w:p>
    <w:p w14:paraId="7454B796" w14:textId="1F6F91DF" w:rsidR="00925345" w:rsidRDefault="007C71F6" w:rsidP="00925345">
      <w:pPr>
        <w:pStyle w:val="Subtitle"/>
        <w:jc w:val="center"/>
      </w:pPr>
      <w:commentRangeStart w:id="2"/>
      <w:r>
        <w:t>Project Brief</w:t>
      </w:r>
      <w:commentRangeEnd w:id="2"/>
      <w:r w:rsidR="003B53BE">
        <w:rPr>
          <w:rStyle w:val="CommentReference"/>
          <w:rFonts w:eastAsiaTheme="minorHAnsi"/>
          <w:color w:val="auto"/>
          <w:spacing w:val="0"/>
        </w:rPr>
        <w:commentReference w:id="2"/>
      </w:r>
    </w:p>
    <w:p w14:paraId="35B2F414" w14:textId="534C752F" w:rsidR="00925345" w:rsidRDefault="00925345" w:rsidP="00925345">
      <w:pPr>
        <w:pStyle w:val="Subtitle"/>
        <w:jc w:val="center"/>
      </w:pPr>
      <w:r>
        <w:t>Student Name</w:t>
      </w:r>
    </w:p>
    <w:p w14:paraId="098F7BD3" w14:textId="608E125C" w:rsidR="00925345" w:rsidRDefault="00925345" w:rsidP="00925345"/>
    <w:p w14:paraId="456342EA" w14:textId="0C0AEFA4" w:rsidR="00925345" w:rsidRDefault="009253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/>
        </w:rPr>
        <w:id w:val="769358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ommentRangeStart w:id="3" w:displacedByCustomXml="prev"/>
        <w:p w14:paraId="12687143" w14:textId="468B1EB8" w:rsidR="00925345" w:rsidRDefault="00925345">
          <w:pPr>
            <w:pStyle w:val="TOCHeading"/>
          </w:pPr>
          <w:r>
            <w:t>Contents</w:t>
          </w:r>
          <w:commentRangeEnd w:id="3"/>
          <w:r w:rsidR="00D80ADC">
            <w:rPr>
              <w:rStyle w:val="CommentReference"/>
              <w:rFonts w:asciiTheme="minorHAnsi" w:eastAsiaTheme="minorHAnsi" w:hAnsiTheme="minorHAnsi" w:cstheme="minorBidi"/>
              <w:color w:val="auto"/>
              <w:lang w:val="en-GB"/>
            </w:rPr>
            <w:commentReference w:id="3"/>
          </w:r>
        </w:p>
        <w:p w14:paraId="5BF2646A" w14:textId="128E5667" w:rsidR="00026049" w:rsidRDefault="009253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18998" w:history="1">
            <w:r w:rsidR="00026049" w:rsidRPr="0019305E">
              <w:rPr>
                <w:rStyle w:val="Hyperlink"/>
                <w:noProof/>
              </w:rPr>
              <w:t>Executive Summary (300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D031D28" w14:textId="5ECB504F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8999" w:history="1">
            <w:r w:rsidR="00026049" w:rsidRPr="0019305E">
              <w:rPr>
                <w:rStyle w:val="Hyperlink"/>
                <w:noProof/>
              </w:rPr>
              <w:t>Background (500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_Toc100918999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B8281E3" w14:textId="780052E1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0" w:history="1">
            <w:r w:rsidR="00026049" w:rsidRPr="0019305E">
              <w:rPr>
                <w:rStyle w:val="Hyperlink"/>
                <w:noProof/>
              </w:rPr>
              <w:t>Proposal (2200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8BDD321" w14:textId="6308CE92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1" w:history="1">
            <w:r w:rsidR="00026049" w:rsidRPr="0019305E">
              <w:rPr>
                <w:rStyle w:val="Hyperlink"/>
                <w:noProof/>
              </w:rPr>
              <w:t>High-level Concept (700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5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55987F6" w14:textId="393DF18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2" w:history="1">
            <w:r w:rsidR="00026049" w:rsidRPr="0019305E">
              <w:rPr>
                <w:rStyle w:val="Hyperlink"/>
                <w:noProof/>
              </w:rPr>
              <w:t>Audience and Market Research (600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9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6C19C37" w14:textId="670C99E6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3" w:history="1">
            <w:r w:rsidR="00026049" w:rsidRPr="0019305E">
              <w:rPr>
                <w:rStyle w:val="Hyperlink"/>
                <w:noProof/>
              </w:rPr>
              <w:t>SWOT Analysis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C92DE7E" w14:textId="2F585C29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4" w:history="1">
            <w:r w:rsidR="00026049" w:rsidRPr="0019305E">
              <w:rPr>
                <w:rStyle w:val="Hyperlink"/>
                <w:noProof/>
              </w:rPr>
              <w:t>Strengths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96E72ED" w14:textId="579828E5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5" w:history="1">
            <w:r w:rsidR="00026049" w:rsidRPr="0019305E">
              <w:rPr>
                <w:rStyle w:val="Hyperlink"/>
                <w:noProof/>
              </w:rPr>
              <w:t>Weaknesses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_Toc100919005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6D3B97D5" w14:textId="054A574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6" w:history="1">
            <w:r w:rsidR="00026049" w:rsidRPr="0019305E">
              <w:rPr>
                <w:rStyle w:val="Hyperlink"/>
                <w:noProof/>
              </w:rPr>
              <w:t>Opportunities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_Toc100919006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23CA6E4" w14:textId="60126CE7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7" w:history="1">
            <w:r w:rsidR="00026049" w:rsidRPr="0019305E">
              <w:rPr>
                <w:rStyle w:val="Hyperlink"/>
                <w:noProof/>
              </w:rPr>
              <w:t>Threats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_Toc100919007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11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BDB2A82" w14:textId="5132E181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8" w:history="1">
            <w:r w:rsidR="00026049" w:rsidRPr="0019305E">
              <w:rPr>
                <w:rStyle w:val="Hyperlink"/>
                <w:noProof/>
              </w:rPr>
              <w:t>Requirements (100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_Toc100919008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71FA811C" w14:textId="3B5D7EE4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09" w:history="1">
            <w:r w:rsidR="00026049" w:rsidRPr="0019305E">
              <w:rPr>
                <w:rStyle w:val="Hyperlink"/>
                <w:noProof/>
              </w:rPr>
              <w:t>Resources and Costs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_Toc100919009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12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3237FEBE" w14:textId="3212CD63" w:rsidR="0002604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0" w:history="1">
            <w:r w:rsidR="00026049" w:rsidRPr="0019305E">
              <w:rPr>
                <w:rStyle w:val="Hyperlink"/>
                <w:noProof/>
              </w:rPr>
              <w:t>Impact and KPIs (400 words)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_Toc100919010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29348455" w14:textId="7B6A57FF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1" w:history="1">
            <w:r w:rsidR="00026049" w:rsidRPr="0019305E">
              <w:rPr>
                <w:rStyle w:val="Hyperlink"/>
                <w:noProof/>
              </w:rPr>
              <w:t>Social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_Toc100919011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EC58B64" w14:textId="0C710BDD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2" w:history="1">
            <w:r w:rsidR="00026049" w:rsidRPr="0019305E">
              <w:rPr>
                <w:rStyle w:val="Hyperlink"/>
                <w:noProof/>
              </w:rPr>
              <w:t>Cultural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_Toc100919012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5B81655A" w14:textId="6227F2D3" w:rsidR="0002604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3" w:history="1">
            <w:r w:rsidR="00026049" w:rsidRPr="0019305E">
              <w:rPr>
                <w:rStyle w:val="Hyperlink"/>
                <w:noProof/>
              </w:rPr>
              <w:t>Economic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_Toc100919013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13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0E1A085D" w14:textId="1A648A78" w:rsidR="0002604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919014" w:history="1">
            <w:r w:rsidR="00026049" w:rsidRPr="0019305E">
              <w:rPr>
                <w:rStyle w:val="Hyperlink"/>
                <w:noProof/>
              </w:rPr>
              <w:t>References</w:t>
            </w:r>
            <w:r w:rsidR="00026049">
              <w:rPr>
                <w:noProof/>
                <w:webHidden/>
              </w:rPr>
              <w:tab/>
            </w:r>
            <w:r w:rsidR="00026049">
              <w:rPr>
                <w:noProof/>
                <w:webHidden/>
              </w:rPr>
              <w:fldChar w:fldCharType="begin"/>
            </w:r>
            <w:r w:rsidR="00026049">
              <w:rPr>
                <w:noProof/>
                <w:webHidden/>
              </w:rPr>
              <w:instrText xml:space="preserve"> PAGEREF _Toc100919014 \h </w:instrText>
            </w:r>
            <w:r w:rsidR="00026049">
              <w:rPr>
                <w:noProof/>
                <w:webHidden/>
              </w:rPr>
            </w:r>
            <w:r w:rsidR="00026049">
              <w:rPr>
                <w:noProof/>
                <w:webHidden/>
              </w:rPr>
              <w:fldChar w:fldCharType="separate"/>
            </w:r>
            <w:r w:rsidR="00026049">
              <w:rPr>
                <w:noProof/>
                <w:webHidden/>
              </w:rPr>
              <w:t>14</w:t>
            </w:r>
            <w:r w:rsidR="00026049">
              <w:rPr>
                <w:noProof/>
                <w:webHidden/>
              </w:rPr>
              <w:fldChar w:fldCharType="end"/>
            </w:r>
          </w:hyperlink>
        </w:p>
        <w:p w14:paraId="4BCDC904" w14:textId="17BF8306" w:rsidR="00925345" w:rsidRDefault="00925345">
          <w:r>
            <w:rPr>
              <w:b/>
              <w:bCs/>
              <w:noProof/>
            </w:rPr>
            <w:fldChar w:fldCharType="end"/>
          </w:r>
        </w:p>
      </w:sdtContent>
    </w:sdt>
    <w:p w14:paraId="1A9817E2" w14:textId="57D90082" w:rsidR="00925345" w:rsidRDefault="00925345">
      <w:r>
        <w:br w:type="page"/>
      </w:r>
    </w:p>
    <w:p w14:paraId="5BD559D7" w14:textId="4701F146" w:rsidR="00116600" w:rsidRDefault="00116600" w:rsidP="00116600">
      <w:pPr>
        <w:pStyle w:val="Heading1"/>
      </w:pPr>
      <w:bookmarkStart w:id="4" w:name="_Toc100918998"/>
      <w:commentRangeStart w:id="5"/>
      <w:r>
        <w:lastRenderedPageBreak/>
        <w:t>Executive Summary (</w:t>
      </w:r>
      <w:r w:rsidR="00977AC4">
        <w:t>25</w:t>
      </w:r>
      <w:r>
        <w:t>0 Words)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  <w:bookmarkEnd w:id="4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116600" w14:paraId="0D958DAF" w14:textId="77777777" w:rsidTr="007B6F52">
        <w:trPr>
          <w:trHeight w:hRule="exact" w:val="1247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2FFD06F" w14:textId="1167B93F" w:rsidR="00116600" w:rsidRDefault="00116600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38D33C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454A22" w14:textId="77777777" w:rsidR="00222942" w:rsidRDefault="00222942" w:rsidP="00222942">
                  <w:pPr>
                    <w:pStyle w:val="pf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01"/>
                    </w:rPr>
                    <w:t>The Executive Summary should follow the following structure:</w:t>
                  </w:r>
                </w:p>
                <w:p w14:paraId="2539D04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Introduction</w:t>
                  </w:r>
                  <w:r>
                    <w:rPr>
                      <w:rStyle w:val="cf01"/>
                    </w:rPr>
                    <w:t xml:space="preserve"> (what is the purpose of your proposal?)</w:t>
                  </w:r>
                </w:p>
                <w:p w14:paraId="35F8B43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Need</w:t>
                  </w:r>
                  <w:r>
                    <w:rPr>
                      <w:rStyle w:val="cf01"/>
                    </w:rPr>
                    <w:t xml:space="preserve"> (what is the main problem that you are looking to resolve?)</w:t>
                  </w:r>
                </w:p>
                <w:p w14:paraId="2125D209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Solution</w:t>
                  </w:r>
                  <w:r>
                    <w:rPr>
                      <w:rStyle w:val="cf01"/>
                    </w:rPr>
                    <w:t xml:space="preserve"> (what are you suggesting will solve the problem, and what are the main selling points?)</w:t>
                  </w:r>
                </w:p>
                <w:p w14:paraId="42F75E03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Resources</w:t>
                  </w:r>
                  <w:r>
                    <w:rPr>
                      <w:rStyle w:val="cf01"/>
                    </w:rPr>
                    <w:t xml:space="preserve"> (how are you going to approach solving problem?)</w:t>
                  </w:r>
                </w:p>
                <w:p w14:paraId="26DE8284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Confidence</w:t>
                  </w:r>
                  <w:r>
                    <w:rPr>
                      <w:rStyle w:val="cf01"/>
                    </w:rPr>
                    <w:t xml:space="preserve"> (what measurements would suggest your solution will work?)</w:t>
                  </w:r>
                </w:p>
                <w:p w14:paraId="4141CB3C" w14:textId="77777777" w:rsidR="00222942" w:rsidRDefault="00222942" w:rsidP="00222942">
                  <w:pPr>
                    <w:pStyle w:val="pf1"/>
                    <w:numPr>
                      <w:ilvl w:val="0"/>
                      <w:numId w:val="14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Style w:val="cf21"/>
                    </w:rPr>
                    <w:t>Conclusion</w:t>
                  </w:r>
                  <w:r>
                    <w:rPr>
                      <w:rStyle w:val="cf01"/>
                    </w:rPr>
                    <w:t xml:space="preserve"> (what is the importance of this proposed project, and why does it need to happen?)</w:t>
                  </w:r>
                </w:p>
                <w:p w14:paraId="07EC201E" w14:textId="1E003E29" w:rsidR="00A3599A" w:rsidRDefault="007F656D" w:rsidP="00C85973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48376A">
                    <w:rPr>
                      <w:b/>
                      <w:bCs/>
                    </w:rPr>
                    <w:t>Introduction</w:t>
                  </w:r>
                  <w:r>
                    <w:br/>
                  </w:r>
                  <w:hyperlink r:id="rId14" w:history="1">
                    <w:r w:rsidRPr="00CA20BA">
                      <w:rPr>
                        <w:rStyle w:val="Hyperlink"/>
                      </w:rPr>
                      <w:t>https://www.theguardian.com/culture/2022/sep/23/tintagel-among-castles-at-risk-coastal-erosion-english-heritage</w:t>
                    </w:r>
                  </w:hyperlink>
                </w:p>
                <w:p w14:paraId="65F56C4A" w14:textId="20AF4061" w:rsidR="001F4E20" w:rsidRDefault="001F40BD" w:rsidP="00364C54">
                  <w:pPr>
                    <w:pStyle w:val="ListParagraph"/>
                  </w:pPr>
                  <w:r>
                    <w:t>Due to erosion, rising sea levels and frequent storms</w:t>
                  </w:r>
                  <w:r w:rsidR="00B616C8">
                    <w:t xml:space="preserve">, </w:t>
                  </w:r>
                  <w:r w:rsidR="00DE40A0">
                    <w:t xml:space="preserve">different chunks of </w:t>
                  </w:r>
                  <w:r w:rsidR="007F14CF" w:rsidRPr="007F14CF">
                    <w:t>Tintagel</w:t>
                  </w:r>
                  <w:r w:rsidR="007B3DD2">
                    <w:t xml:space="preserve"> have fallen into the </w:t>
                  </w:r>
                  <w:r w:rsidR="0009271D">
                    <w:t>sea</w:t>
                  </w:r>
                  <w:r w:rsidR="007A421A">
                    <w:t xml:space="preserve">. </w:t>
                  </w:r>
                  <w:r w:rsidR="00A55501">
                    <w:t xml:space="preserve">Seeing the current state of global warming and ongoing weather changes, it will be very hard to preserve </w:t>
                  </w:r>
                  <w:r w:rsidR="007B2180">
                    <w:t xml:space="preserve">this heritage site. </w:t>
                  </w:r>
                </w:p>
                <w:p w14:paraId="53FB0A91" w14:textId="77777777" w:rsidR="00D421AC" w:rsidRDefault="00D421AC" w:rsidP="00364C54">
                  <w:pPr>
                    <w:pStyle w:val="ListParagraph"/>
                  </w:pPr>
                </w:p>
                <w:p w14:paraId="462E51BD" w14:textId="5B6F5ED3" w:rsidR="005F3958" w:rsidRPr="0048376A" w:rsidRDefault="005F3958" w:rsidP="00E007D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Need</w:t>
                  </w:r>
                </w:p>
                <w:p w14:paraId="04FF1B3C" w14:textId="0E5D4B06" w:rsidR="00666228" w:rsidRDefault="00666228" w:rsidP="00D158BD">
                  <w:pPr>
                    <w:pStyle w:val="ListParagraph"/>
                  </w:pPr>
                  <w:r>
                    <w:t>To make sure its accessible to visitors in the future</w:t>
                  </w:r>
                  <w:r w:rsidR="00AD6BB2">
                    <w:t xml:space="preserve"> and it remains a heritage site</w:t>
                  </w:r>
                  <w:r w:rsidR="00746846">
                    <w:t xml:space="preserve"> which wi</w:t>
                  </w:r>
                  <w:r w:rsidR="0000173D">
                    <w:t>l</w:t>
                  </w:r>
                  <w:r w:rsidR="00746846">
                    <w:t>l be closed to the public in the future</w:t>
                  </w:r>
                  <w:r w:rsidR="000A3511">
                    <w:t xml:space="preserve"> due to natural </w:t>
                  </w:r>
                  <w:r w:rsidR="003549AC">
                    <w:t>causes but</w:t>
                  </w:r>
                  <w:r w:rsidR="00746846">
                    <w:t xml:space="preserve"> provide the same experience.</w:t>
                  </w:r>
                </w:p>
                <w:p w14:paraId="0F99F036" w14:textId="77777777" w:rsidR="00E61950" w:rsidRDefault="00E61950" w:rsidP="00D158BD">
                  <w:pPr>
                    <w:pStyle w:val="ListParagraph"/>
                  </w:pPr>
                </w:p>
                <w:p w14:paraId="65F2DB45" w14:textId="77777777" w:rsidR="001F6A29" w:rsidRPr="0048376A" w:rsidRDefault="00DD2E70" w:rsidP="00DD2E7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48376A">
                    <w:rPr>
                      <w:b/>
                      <w:bCs/>
                    </w:rPr>
                    <w:t>Solution</w:t>
                  </w:r>
                </w:p>
                <w:p w14:paraId="2EA5F65E" w14:textId="77777777" w:rsidR="001F6A29" w:rsidRDefault="00500D7B" w:rsidP="001F6A29">
                  <w:pPr>
                    <w:pStyle w:val="ListParagraph"/>
                  </w:pPr>
                  <w:r>
                    <w:t>U</w:t>
                  </w:r>
                  <w:r w:rsidR="00DD3050">
                    <w:t>sing emerging technologies like AR and VR to build a</w:t>
                  </w:r>
                  <w:r w:rsidR="00CB1027">
                    <w:t xml:space="preserve"> </w:t>
                  </w:r>
                  <w:r w:rsidR="001A1686">
                    <w:t xml:space="preserve">fully explorable </w:t>
                  </w:r>
                  <w:r w:rsidR="0008023C">
                    <w:t xml:space="preserve">virtual attraction which looks </w:t>
                  </w:r>
                  <w:r w:rsidR="00D37F89">
                    <w:t xml:space="preserve">like the original place. </w:t>
                  </w:r>
                  <w:r w:rsidR="00D02C6F">
                    <w:t xml:space="preserve">Having this in a museum with other </w:t>
                  </w:r>
                  <w:r w:rsidR="00050A8D">
                    <w:t xml:space="preserve">pieces of art and related </w:t>
                  </w:r>
                  <w:r w:rsidR="009B7739">
                    <w:t xml:space="preserve">structures to the </w:t>
                  </w:r>
                  <w:r w:rsidR="004F1854">
                    <w:t>castle</w:t>
                  </w:r>
                  <w:r w:rsidR="00613BE3">
                    <w:t xml:space="preserve"> which will be explorable through VR.</w:t>
                  </w:r>
                </w:p>
                <w:p w14:paraId="22C3C735" w14:textId="77777777" w:rsidR="005C3D4D" w:rsidRDefault="005C3D4D" w:rsidP="001F6A29">
                  <w:pPr>
                    <w:pStyle w:val="ListParagraph"/>
                  </w:pPr>
                </w:p>
                <w:p w14:paraId="2F88DD2E" w14:textId="01374CA8" w:rsidR="005C3D4D" w:rsidRDefault="00321D12" w:rsidP="005C3D4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321D12">
                    <w:rPr>
                      <w:b/>
                      <w:bCs/>
                    </w:rPr>
                    <w:t>Resources</w:t>
                  </w:r>
                </w:p>
                <w:p w14:paraId="41846FB2" w14:textId="5100DD40" w:rsidR="00744064" w:rsidRPr="00546FF9" w:rsidRDefault="00A079BA" w:rsidP="00744064">
                  <w:pPr>
                    <w:pStyle w:val="ListParagraph"/>
                  </w:pPr>
                  <w:r>
                    <w:t xml:space="preserve">Starting off by </w:t>
                  </w:r>
                  <w:r w:rsidR="00CA3448">
                    <w:t xml:space="preserve">adding AR </w:t>
                  </w:r>
                  <w:r w:rsidR="009507E4">
                    <w:t xml:space="preserve">displaying </w:t>
                  </w:r>
                  <w:r w:rsidR="00820475">
                    <w:t xml:space="preserve">information </w:t>
                  </w:r>
                  <w:r w:rsidR="00CA3448">
                    <w:t xml:space="preserve">about existing </w:t>
                  </w:r>
                  <w:r w:rsidR="00CE7220">
                    <w:t xml:space="preserve">places of interest </w:t>
                  </w:r>
                  <w:r w:rsidR="007D75C3">
                    <w:t>on the island and the bridge</w:t>
                  </w:r>
                  <w:r w:rsidR="00D142ED">
                    <w:t xml:space="preserve"> to </w:t>
                  </w:r>
                  <w:r w:rsidR="00DD42C8">
                    <w:t>monitor</w:t>
                  </w:r>
                  <w:r w:rsidR="00D142ED">
                    <w:t xml:space="preserve"> </w:t>
                  </w:r>
                  <w:r w:rsidR="00E018FB">
                    <w:t xml:space="preserve">the acceptance of newer technologies </w:t>
                  </w:r>
                  <w:r w:rsidR="004F0861">
                    <w:t xml:space="preserve">would make it a good start. After which it can be expanded upon by making </w:t>
                  </w:r>
                  <w:r w:rsidR="009B60A2">
                    <w:t xml:space="preserve">a VR tour of the area and </w:t>
                  </w:r>
                  <w:r w:rsidR="00526B26">
                    <w:t xml:space="preserve">renting VR headsets </w:t>
                  </w:r>
                  <w:r w:rsidR="00CA11FC">
                    <w:t>for use at the museum</w:t>
                  </w:r>
                  <w:r w:rsidR="001D1EF5">
                    <w:t xml:space="preserve"> </w:t>
                  </w:r>
                  <w:r w:rsidR="00A3531D">
                    <w:t xml:space="preserve">which will have the </w:t>
                  </w:r>
                  <w:r w:rsidR="002816F2">
                    <w:t xml:space="preserve">places of interest and other local hotspots which would be using the AR </w:t>
                  </w:r>
                  <w:r w:rsidR="00EC7373">
                    <w:t>app.</w:t>
                  </w:r>
                </w:p>
                <w:p w14:paraId="4FA97F0D" w14:textId="75BA5F94" w:rsidR="00883322" w:rsidRDefault="00883322" w:rsidP="00883322">
                  <w:pPr>
                    <w:rPr>
                      <w:b/>
                      <w:bCs/>
                    </w:rPr>
                  </w:pPr>
                </w:p>
                <w:p w14:paraId="09F1AC1A" w14:textId="0CD35240" w:rsidR="00883322" w:rsidRPr="00D03681" w:rsidRDefault="00CF4345" w:rsidP="0088332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D03681">
                    <w:rPr>
                      <w:b/>
                      <w:bCs/>
                    </w:rPr>
                    <w:t>Confidence</w:t>
                  </w:r>
                </w:p>
                <w:p w14:paraId="40137FDB" w14:textId="6ADEF16E" w:rsidR="000A06D9" w:rsidRPr="00883221" w:rsidRDefault="00000000" w:rsidP="00DB72AF">
                  <w:pPr>
                    <w:pStyle w:val="ListParagraph"/>
                    <w:rPr>
                      <w:b/>
                      <w:bCs/>
                    </w:rPr>
                  </w:pPr>
                  <w:hyperlink r:id="rId15" w:history="1">
                    <w:r w:rsidR="0012640B" w:rsidRPr="00CA20BA">
                      <w:rPr>
                        <w:rStyle w:val="Hyperlink"/>
                        <w:b/>
                        <w:bCs/>
                      </w:rPr>
                      <w:t>https://www.english-heritage.org.uk/siteassets/home/about-us/search-news/tintagel-bridge-consultation/201611tintagelbridgeconsultation.pdf</w:t>
                    </w:r>
                  </w:hyperlink>
                </w:p>
                <w:p w14:paraId="3F67D8FA" w14:textId="77777777" w:rsidR="00A659AC" w:rsidRDefault="003B5CC4" w:rsidP="00A659AC">
                  <w:pPr>
                    <w:pStyle w:val="ListParagraph"/>
                  </w:pPr>
                  <w:r>
                    <w:t xml:space="preserve">Since Tintagel </w:t>
                  </w:r>
                  <w:r w:rsidR="00136B8F">
                    <w:t xml:space="preserve">castle has </w:t>
                  </w:r>
                  <w:r w:rsidR="00C82176">
                    <w:t>around 2,50,000 visitors a year on average</w:t>
                  </w:r>
                  <w:r w:rsidR="00C931DA">
                    <w:t xml:space="preserve"> with </w:t>
                  </w:r>
                  <w:r w:rsidR="00637154">
                    <w:t>up to</w:t>
                  </w:r>
                  <w:r w:rsidR="00C931DA">
                    <w:t xml:space="preserve"> 3000 people a day during the summer months</w:t>
                  </w:r>
                  <w:r w:rsidR="00867FED">
                    <w:t xml:space="preserve">, </w:t>
                  </w:r>
                  <w:r w:rsidR="00673318">
                    <w:t>which if compare</w:t>
                  </w:r>
                  <w:r w:rsidR="009E2B57">
                    <w:t xml:space="preserve">d </w:t>
                  </w:r>
                  <w:r w:rsidR="00673318">
                    <w:t xml:space="preserve">to </w:t>
                  </w:r>
                  <w:r w:rsidR="009330AE">
                    <w:t xml:space="preserve">other museums </w:t>
                  </w:r>
                  <w:r w:rsidR="00665BC3">
                    <w:t>like the Louvre</w:t>
                  </w:r>
                  <w:r w:rsidR="000A5204">
                    <w:t xml:space="preserve">, </w:t>
                  </w:r>
                  <w:r w:rsidR="00447098">
                    <w:t xml:space="preserve">V&amp;A and more </w:t>
                  </w:r>
                  <w:r w:rsidR="006E6C59">
                    <w:t xml:space="preserve">which already have started using VR for </w:t>
                  </w:r>
                  <w:r w:rsidR="003B5D95">
                    <w:t>showcasing artworks and other spaces</w:t>
                  </w:r>
                  <w:r w:rsidR="008B4EF6">
                    <w:t xml:space="preserve"> </w:t>
                  </w:r>
                  <w:r w:rsidR="005730A7">
                    <w:t xml:space="preserve">have received a </w:t>
                  </w:r>
                  <w:r w:rsidR="00511474">
                    <w:t xml:space="preserve">very positive response form the </w:t>
                  </w:r>
                  <w:r w:rsidR="00BE64AD">
                    <w:t>visitors.</w:t>
                  </w:r>
                </w:p>
                <w:p w14:paraId="0F0BB00B" w14:textId="77777777" w:rsidR="004834BF" w:rsidRDefault="004834BF" w:rsidP="00A659AC">
                  <w:pPr>
                    <w:pStyle w:val="ListParagraph"/>
                  </w:pPr>
                </w:p>
                <w:p w14:paraId="207CE51D" w14:textId="77777777" w:rsidR="004834BF" w:rsidRDefault="00031A8D" w:rsidP="004834BF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Conclusion</w:t>
                  </w:r>
                </w:p>
                <w:p w14:paraId="19F693B5" w14:textId="5B692EBF" w:rsidR="00497D38" w:rsidRPr="00A864B1" w:rsidRDefault="00FC223D" w:rsidP="00497D38">
                  <w:pPr>
                    <w:pStyle w:val="ListParagraph"/>
                  </w:pPr>
                  <w:r>
                    <w:t xml:space="preserve">The </w:t>
                  </w:r>
                  <w:r w:rsidR="00FE5D84">
                    <w:t xml:space="preserve">Castle and the bridge </w:t>
                  </w:r>
                  <w:r w:rsidR="004C35C6">
                    <w:t xml:space="preserve">close due to bad weather and </w:t>
                  </w:r>
                  <w:r w:rsidR="00735BA0">
                    <w:t>in the future</w:t>
                  </w:r>
                  <w:r w:rsidR="007D6A7B">
                    <w:t xml:space="preserve">, </w:t>
                  </w:r>
                  <w:r w:rsidR="000352C8">
                    <w:t xml:space="preserve">due to natural causes such as </w:t>
                  </w:r>
                  <w:r w:rsidR="006B30DC">
                    <w:t>erosion</w:t>
                  </w:r>
                  <w:r w:rsidR="000A2D93">
                    <w:t>.</w:t>
                  </w:r>
                  <w:r w:rsidR="00FA0EC8">
                    <w:t xml:space="preserve"> </w:t>
                  </w:r>
                  <w:r w:rsidR="008169AD">
                    <w:t>M</w:t>
                  </w:r>
                  <w:r w:rsidR="00FA0EC8">
                    <w:t>aintenance costs</w:t>
                  </w:r>
                  <w:r w:rsidR="00BC7E6D">
                    <w:t xml:space="preserve"> </w:t>
                  </w:r>
                  <w:r w:rsidR="00A64406">
                    <w:t>are high</w:t>
                  </w:r>
                  <w:r w:rsidR="00B10412">
                    <w:t>,</w:t>
                  </w:r>
                  <w:r w:rsidR="00FA0EC8">
                    <w:t xml:space="preserve"> and </w:t>
                  </w:r>
                  <w:r w:rsidR="00520EA0">
                    <w:t xml:space="preserve">it will only keep </w:t>
                  </w:r>
                  <w:r w:rsidR="00B847C1">
                    <w:t>increasing due to the rising sea levels</w:t>
                  </w:r>
                  <w:r w:rsidR="0098627F">
                    <w:t xml:space="preserve">. </w:t>
                  </w:r>
                  <w:r w:rsidR="00773651">
                    <w:t xml:space="preserve">This could be the future of </w:t>
                  </w:r>
                  <w:r w:rsidR="007279A1">
                    <w:t xml:space="preserve">Tintagel Castle </w:t>
                  </w:r>
                  <w:r w:rsidR="00773651">
                    <w:t xml:space="preserve">and one of the </w:t>
                  </w:r>
                  <w:r w:rsidR="004E3693">
                    <w:t>better ways to protect it</w:t>
                  </w:r>
                  <w:r w:rsidR="000C6B4D">
                    <w:t>.</w:t>
                  </w:r>
                </w:p>
              </w:tc>
            </w:tr>
          </w:tbl>
          <w:p w14:paraId="533A522B" w14:textId="77777777" w:rsidR="00263976" w:rsidRDefault="00263976" w:rsidP="00154C94"/>
          <w:p w14:paraId="3AEC12AF" w14:textId="77777777" w:rsidR="00116600" w:rsidRPr="008E4513" w:rsidRDefault="00116600" w:rsidP="00154C94"/>
        </w:tc>
      </w:tr>
    </w:tbl>
    <w:p w14:paraId="0B856C03" w14:textId="77777777" w:rsidR="00116600" w:rsidRDefault="00116600"/>
    <w:p w14:paraId="3471B6E8" w14:textId="77777777" w:rsidR="00116600" w:rsidRDefault="001166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8D5F0C" w14:textId="3FF0F7E1" w:rsidR="00116600" w:rsidRDefault="00116600" w:rsidP="00116600">
      <w:pPr>
        <w:pStyle w:val="Heading1"/>
      </w:pPr>
      <w:bookmarkStart w:id="6" w:name="_Toc100918999"/>
      <w:commentRangeStart w:id="7"/>
      <w:r>
        <w:lastRenderedPageBreak/>
        <w:t>Background (</w:t>
      </w:r>
      <w:r w:rsidR="00E267D4">
        <w:t>5</w:t>
      </w:r>
      <w:r>
        <w:t>00 words)</w:t>
      </w:r>
      <w:commentRangeEnd w:id="7"/>
      <w:r>
        <w:rPr>
          <w:rStyle w:val="CommentReference"/>
          <w:rFonts w:asciiTheme="minorHAnsi" w:eastAsiaTheme="minorHAnsi" w:hAnsiTheme="minorHAnsi" w:cstheme="minorBidi"/>
        </w:rPr>
        <w:commentReference w:id="7"/>
      </w:r>
      <w:bookmarkEnd w:id="6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34C55" w14:paraId="5A6DA2C1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0C1F572E" w14:textId="58D2F84A" w:rsidR="0063055A" w:rsidRDefault="0063055A" w:rsidP="00DC14F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62C22654" w14:textId="77777777" w:rsidTr="00DF631C">
              <w:trPr>
                <w:trHeight w:val="11907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831B5A4" w14:textId="77777777" w:rsidR="00263976" w:rsidRPr="00C41345" w:rsidRDefault="00C41345" w:rsidP="001D5538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/>
                      <w:bCs/>
                    </w:rPr>
                    <w:t>Issue:</w:t>
                  </w:r>
                </w:p>
                <w:p w14:paraId="3AE6E33D" w14:textId="3A777692" w:rsidR="00082849" w:rsidRDefault="005E1BC7" w:rsidP="00A15E2A">
                  <w:pPr>
                    <w:pStyle w:val="ListParagraph"/>
                  </w:pPr>
                  <w:r>
                    <w:t>The historic site</w:t>
                  </w:r>
                  <w:r w:rsidR="00856855">
                    <w:t xml:space="preserve"> of Tintagel Castle</w:t>
                  </w:r>
                  <w:r>
                    <w:t xml:space="preserve"> has a long history of erosion with </w:t>
                  </w:r>
                  <w:r w:rsidR="00DB2115">
                    <w:t xml:space="preserve">parts of </w:t>
                  </w:r>
                  <w:r>
                    <w:t xml:space="preserve">the castle </w:t>
                  </w:r>
                  <w:r w:rsidR="00EC0D80">
                    <w:t>falling</w:t>
                  </w:r>
                  <w:r>
                    <w:t xml:space="preserve"> in the </w:t>
                  </w:r>
                  <w:r w:rsidR="00AB33C7">
                    <w:t>sea since the 14</w:t>
                  </w:r>
                  <w:r w:rsidR="00AB33C7" w:rsidRPr="00AB33C7">
                    <w:rPr>
                      <w:vertAlign w:val="superscript"/>
                    </w:rPr>
                    <w:t>th</w:t>
                  </w:r>
                  <w:r w:rsidR="00AB33C7">
                    <w:t xml:space="preserve"> century. </w:t>
                  </w:r>
                  <w:r w:rsidR="00B6205F">
                    <w:t xml:space="preserve">The castle </w:t>
                  </w:r>
                  <w:r w:rsidR="00007BF6">
                    <w:t xml:space="preserve">is also subject to wind erosion </w:t>
                  </w:r>
                  <w:r w:rsidR="004673E1">
                    <w:t>causing major gaps in some walls</w:t>
                  </w:r>
                  <w:r w:rsidR="00F22601">
                    <w:t xml:space="preserve"> while a part of it also being situated on a </w:t>
                  </w:r>
                  <w:r w:rsidR="00605767">
                    <w:t>fault</w:t>
                  </w:r>
                  <w:r w:rsidR="00FF2B07">
                    <w:t>.</w:t>
                  </w:r>
                  <w:r w:rsidR="00611C7F">
                    <w:t xml:space="preserve"> </w:t>
                  </w:r>
                  <w:r w:rsidR="00A153FB">
                    <w:t>Furthermore</w:t>
                  </w:r>
                  <w:r w:rsidR="004360FC">
                    <w:t xml:space="preserve">, </w:t>
                  </w:r>
                  <w:r w:rsidR="00CB4A6E">
                    <w:t>Tintagel</w:t>
                  </w:r>
                  <w:r w:rsidR="002B27F6">
                    <w:t>’s visitor centre has been lost to erosion affecting the viewing area and coastal path.</w:t>
                  </w:r>
                </w:p>
                <w:p w14:paraId="54603E9C" w14:textId="77777777" w:rsidR="005C46F3" w:rsidRDefault="005C46F3" w:rsidP="005C46F3"/>
                <w:p w14:paraId="5608553B" w14:textId="13D9DF82" w:rsidR="00BF3719" w:rsidRPr="00982012" w:rsidRDefault="00540E0E" w:rsidP="00BF3719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540E0E">
                    <w:rPr>
                      <w:b/>
                      <w:bCs/>
                    </w:rPr>
                    <w:t>Impact:</w:t>
                  </w:r>
                </w:p>
                <w:p w14:paraId="28604C3B" w14:textId="688334CD" w:rsidR="00982012" w:rsidRPr="00BF3719" w:rsidRDefault="00000000" w:rsidP="00315FF1">
                  <w:pPr>
                    <w:pStyle w:val="ListParagraph"/>
                  </w:pPr>
                  <w:hyperlink r:id="rId16" w:history="1">
                    <w:r w:rsidR="001F2966" w:rsidRPr="001F2966">
                      <w:rPr>
                        <w:rStyle w:val="Hyperlink"/>
                      </w:rPr>
                      <w:t>https://www.english-heritage.org.uk/about-us/search-news/pr-coastal-appeal-2022/</w:t>
                    </w:r>
                  </w:hyperlink>
                </w:p>
                <w:p w14:paraId="13B558FF" w14:textId="406F9036" w:rsidR="00BF3719" w:rsidRDefault="00281F2C" w:rsidP="00BF3719">
                  <w:pPr>
                    <w:pStyle w:val="ListParagraph"/>
                  </w:pPr>
                  <w:r>
                    <w:t xml:space="preserve">English Heritage is a </w:t>
                  </w:r>
                  <w:r w:rsidR="00BF55E4">
                    <w:t xml:space="preserve">charity </w:t>
                  </w:r>
                  <w:r w:rsidR="00121B9E">
                    <w:t>which cares for over 400 historic buildings</w:t>
                  </w:r>
                  <w:r w:rsidR="00DC3A0A">
                    <w:t xml:space="preserve">, monuments and sites and aims to </w:t>
                  </w:r>
                  <w:r w:rsidR="007B5494">
                    <w:t xml:space="preserve">teach people about </w:t>
                  </w:r>
                  <w:r w:rsidR="00FB4C7C">
                    <w:t>the history of these places by giving them memorable experiences</w:t>
                  </w:r>
                  <w:r w:rsidR="00981174">
                    <w:t xml:space="preserve"> </w:t>
                  </w:r>
                  <w:r w:rsidR="009F2CCA">
                    <w:t xml:space="preserve">by being authentic, qualitative </w:t>
                  </w:r>
                  <w:r w:rsidR="007E4CED">
                    <w:t xml:space="preserve">and responsible for </w:t>
                  </w:r>
                  <w:r w:rsidR="00A66692">
                    <w:t>conserving some of England’s fines</w:t>
                  </w:r>
                  <w:r w:rsidR="00A337E1">
                    <w:t xml:space="preserve">t </w:t>
                  </w:r>
                  <w:r w:rsidR="00A66692">
                    <w:t xml:space="preserve">historic sites and </w:t>
                  </w:r>
                  <w:r w:rsidR="00E8632D">
                    <w:t>artefacts.</w:t>
                  </w:r>
                  <w:r w:rsidR="00181940">
                    <w:t xml:space="preserve"> </w:t>
                  </w:r>
                  <w:r w:rsidR="00C24B0E">
                    <w:t>They</w:t>
                  </w:r>
                  <w:r w:rsidR="00FD2349">
                    <w:t xml:space="preserve"> said that they are facing </w:t>
                  </w:r>
                  <w:r w:rsidR="00E90448">
                    <w:t xml:space="preserve">one of their greatest </w:t>
                  </w:r>
                  <w:r w:rsidR="009B0BDE">
                    <w:t>challenges</w:t>
                  </w:r>
                  <w:r w:rsidR="00645FAC">
                    <w:t xml:space="preserve"> ever</w:t>
                  </w:r>
                  <w:r w:rsidR="00300EF0">
                    <w:t xml:space="preserve"> and that </w:t>
                  </w:r>
                  <w:r w:rsidR="00300EF0" w:rsidRPr="00D00C8E">
                    <w:t>Tintagel Castle could be lost indefinitely if funding isn’t found to protect it.</w:t>
                  </w:r>
                  <w:r w:rsidR="00300EF0">
                    <w:t xml:space="preserve"> </w:t>
                  </w:r>
                  <w:r w:rsidR="005C6E7F" w:rsidRPr="005C6E7F">
                    <w:t>Sea levels are rising at their fastest rate for more than 2,700 years and are predicted to surge by up to a metre before the end of the 21st century.</w:t>
                  </w:r>
                  <w:r w:rsidR="004423D5">
                    <w:t xml:space="preserve"> To put this in context, last century the sea levels rose by </w:t>
                  </w:r>
                  <w:proofErr w:type="spellStart"/>
                  <w:r w:rsidR="004423D5">
                    <w:t>ony</w:t>
                  </w:r>
                  <w:proofErr w:type="spellEnd"/>
                  <w:r w:rsidR="004423D5">
                    <w:t xml:space="preserve"> 14cm </w:t>
                  </w:r>
                  <w:r w:rsidR="00B1428B">
                    <w:t>along the southern coast of England.</w:t>
                  </w:r>
                  <w:r w:rsidR="001F3529">
                    <w:t xml:space="preserve"> They’ve also </w:t>
                  </w:r>
                  <w:r w:rsidR="00E46AC6">
                    <w:t xml:space="preserve">found </w:t>
                  </w:r>
                  <w:r w:rsidR="00CC3E1D">
                    <w:t xml:space="preserve">Tintagel castle </w:t>
                  </w:r>
                  <w:r w:rsidR="00B2321B">
                    <w:t xml:space="preserve">among the six most vulnerable castles at a threat to coastal </w:t>
                  </w:r>
                  <w:r w:rsidR="00C77BB1">
                    <w:t>erosion</w:t>
                  </w:r>
                  <w:r w:rsidR="007279C8">
                    <w:t xml:space="preserve"> with </w:t>
                  </w:r>
                  <w:r w:rsidR="00F461F6">
                    <w:t xml:space="preserve">it </w:t>
                  </w:r>
                  <w:r w:rsidR="007279C8">
                    <w:t>being at the very top.</w:t>
                  </w:r>
                </w:p>
                <w:p w14:paraId="13B128A0" w14:textId="77777777" w:rsidR="00AE2EFB" w:rsidRDefault="00AE2EFB" w:rsidP="00540E0E">
                  <w:pPr>
                    <w:pStyle w:val="ListParagraph"/>
                  </w:pPr>
                </w:p>
                <w:p w14:paraId="42A8A9CC" w14:textId="77777777" w:rsidR="005D2CD6" w:rsidRDefault="000C24A5" w:rsidP="005D2CD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0C24A5">
                    <w:rPr>
                      <w:b/>
                      <w:bCs/>
                    </w:rPr>
                    <w:t>Existing Strategies:</w:t>
                  </w:r>
                </w:p>
                <w:p w14:paraId="5EEFC5FB" w14:textId="77777777" w:rsidR="0068206B" w:rsidRDefault="00377FB7" w:rsidP="00A34FC5">
                  <w:pPr>
                    <w:pStyle w:val="ListParagraph"/>
                  </w:pPr>
                  <w:r>
                    <w:t xml:space="preserve">The charity has </w:t>
                  </w:r>
                  <w:r w:rsidRPr="00877F12">
                    <w:t>put</w:t>
                  </w:r>
                  <w:r>
                    <w:t xml:space="preserve"> out a fundraising appeal for around 40,000</w:t>
                  </w:r>
                  <w:r w:rsidR="0056086E" w:rsidRPr="0056086E">
                    <w:t>£</w:t>
                  </w:r>
                  <w:r w:rsidR="002E0B2D">
                    <w:t xml:space="preserve"> </w:t>
                  </w:r>
                  <w:r>
                    <w:t>to fix the damages caused by storms last winter</w:t>
                  </w:r>
                  <w:r w:rsidR="002D6CBB">
                    <w:t xml:space="preserve"> and will have to </w:t>
                  </w:r>
                  <w:r w:rsidR="00415290">
                    <w:t xml:space="preserve">strengthen the walls and </w:t>
                  </w:r>
                  <w:r w:rsidR="00912381">
                    <w:t xml:space="preserve">build sea defences </w:t>
                  </w:r>
                  <w:r w:rsidR="00AB4C89">
                    <w:t xml:space="preserve">to prevent further </w:t>
                  </w:r>
                  <w:r w:rsidR="00014FBA">
                    <w:t>damages due to coastal erosion in the future</w:t>
                  </w:r>
                  <w:r w:rsidR="00940201">
                    <w:t>.</w:t>
                  </w:r>
                  <w:r w:rsidR="00540465">
                    <w:t xml:space="preserve"> English Heritage is also a</w:t>
                  </w:r>
                  <w:r w:rsidR="00F847CA">
                    <w:t xml:space="preserve"> </w:t>
                  </w:r>
                  <w:r w:rsidR="00F847CA" w:rsidRPr="00F847CA">
                    <w:t xml:space="preserve">founding partner of the UK Heritage Adaptation Partnership, which aims to share expertise in tackling the impact of climate change on our historical sites and cultural </w:t>
                  </w:r>
                  <w:r w:rsidR="005F6570" w:rsidRPr="00F847CA">
                    <w:t>heritage and</w:t>
                  </w:r>
                  <w:r w:rsidR="00F847CA" w:rsidRPr="00F847CA">
                    <w:t xml:space="preserve"> is also working with the World Monument Fund Britain on its Coastal Connections programme that brings specialists from across the globe together to share experience and support others facing similar risk.</w:t>
                  </w:r>
                </w:p>
                <w:p w14:paraId="567BC60C" w14:textId="244BFAE2" w:rsidR="0016039A" w:rsidRDefault="00A34FC5" w:rsidP="00811F67">
                  <w:pPr>
                    <w:pStyle w:val="ListParagraph"/>
                  </w:pPr>
                  <w:r w:rsidRPr="0056086E">
                    <w:t>Ministers have</w:t>
                  </w:r>
                  <w:r>
                    <w:t xml:space="preserve"> also</w:t>
                  </w:r>
                  <w:r w:rsidRPr="0056086E">
                    <w:t xml:space="preserve"> allocated £36m over 6 years</w:t>
                  </w:r>
                  <w:r>
                    <w:t xml:space="preserve"> </w:t>
                  </w:r>
                  <w:r w:rsidRPr="0056086E">
                    <w:t>to develop a ‘Coastal Transition Accelerator Programme’ to try out ways</w:t>
                  </w:r>
                  <w:r>
                    <w:t xml:space="preserve"> </w:t>
                  </w:r>
                  <w:r w:rsidRPr="0056086E">
                    <w:t>to adapt to a changing climate, as part of the £200m Flood and Coastal Resilience Innovation Programme</w:t>
                  </w:r>
                  <w:r>
                    <w:t>.</w:t>
                  </w:r>
                </w:p>
                <w:p w14:paraId="3F4CF4B1" w14:textId="77777777" w:rsidR="004A37B6" w:rsidRDefault="004A37B6" w:rsidP="00700A17">
                  <w:pPr>
                    <w:pStyle w:val="ListParagraph"/>
                  </w:pPr>
                </w:p>
                <w:p w14:paraId="5BAB921B" w14:textId="24584DB8" w:rsidR="004A37B6" w:rsidRDefault="007A1C7C" w:rsidP="00896E0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 w:rsidRPr="007A1C7C">
                    <w:rPr>
                      <w:b/>
                      <w:bCs/>
                    </w:rPr>
                    <w:t>Gaps:</w:t>
                  </w:r>
                </w:p>
                <w:p w14:paraId="6AAA4BC1" w14:textId="4CB2DD04" w:rsidR="00B5462B" w:rsidRPr="00367F2C" w:rsidRDefault="00000000" w:rsidP="00367F2C">
                  <w:pPr>
                    <w:pStyle w:val="ListParagraph"/>
                  </w:pPr>
                  <w:hyperlink r:id="rId17" w:history="1">
                    <w:r w:rsidR="00367F2C" w:rsidRPr="00361FEE">
                      <w:rPr>
                        <w:rStyle w:val="Hyperlink"/>
                      </w:rPr>
                      <w:t>https://www.lancs.live/news/local-news/stunning-14th-century-fortress-danger-25091784</w:t>
                    </w:r>
                  </w:hyperlink>
                </w:p>
                <w:p w14:paraId="3AA75C37" w14:textId="2AD208B4" w:rsidR="00082F86" w:rsidRPr="00760B4E" w:rsidRDefault="00D75E7E" w:rsidP="00760B4E">
                  <w:pPr>
                    <w:pStyle w:val="ListParagraph"/>
                    <w:rPr>
                      <w:lang w:val="en-IN"/>
                    </w:rPr>
                  </w:pPr>
                  <w:r>
                    <w:t xml:space="preserve">The existing strategy is </w:t>
                  </w:r>
                  <w:r w:rsidR="00A7081D">
                    <w:t xml:space="preserve">to </w:t>
                  </w:r>
                  <w:r w:rsidR="002A621C">
                    <w:t xml:space="preserve">fund repairs and construction costs to </w:t>
                  </w:r>
                  <w:r w:rsidR="00B550AD">
                    <w:t xml:space="preserve">build </w:t>
                  </w:r>
                  <w:r w:rsidR="00BB36B9">
                    <w:t>defences</w:t>
                  </w:r>
                  <w:r w:rsidR="009A1D21">
                    <w:t>. But w</w:t>
                  </w:r>
                  <w:r w:rsidR="00082F86" w:rsidRPr="002518C2">
                    <w:t>ith the increasing rate of rising sea levels due to global warming, it will only get worse and more expensive to repair the damages caused.</w:t>
                  </w:r>
                  <w:r w:rsidR="00084D75">
                    <w:t xml:space="preserve"> </w:t>
                  </w:r>
                  <w:r w:rsidR="006C3152">
                    <w:t xml:space="preserve">We should </w:t>
                  </w:r>
                  <w:proofErr w:type="gramStart"/>
                  <w:r w:rsidR="006C3152">
                    <w:t>look into</w:t>
                  </w:r>
                  <w:proofErr w:type="gramEnd"/>
                  <w:r w:rsidR="006C3152">
                    <w:t xml:space="preserve"> alternatives to keep the stories and experiences of these places alive without </w:t>
                  </w:r>
                  <w:r w:rsidR="00663D4F">
                    <w:t xml:space="preserve">altering the </w:t>
                  </w:r>
                  <w:r w:rsidR="00B957A7">
                    <w:t>existing structures</w:t>
                  </w:r>
                  <w:r w:rsidR="00E16E25">
                    <w:t>.</w:t>
                  </w:r>
                  <w:r w:rsidR="00346CF2">
                    <w:t xml:space="preserve"> </w:t>
                  </w:r>
                  <w:r w:rsidR="00F7163B">
                    <w:t xml:space="preserve">This could be solved by having a </w:t>
                  </w:r>
                  <w:r w:rsidR="00B91015">
                    <w:t xml:space="preserve">mix of new </w:t>
                  </w:r>
                  <w:r w:rsidR="00A33FF8">
                    <w:t>emerging technologies like AR and VR</w:t>
                  </w:r>
                  <w:r w:rsidR="00314A34">
                    <w:t xml:space="preserve"> </w:t>
                  </w:r>
                  <w:r w:rsidR="00760B4E">
                    <w:t xml:space="preserve">by </w:t>
                  </w:r>
                  <w:r w:rsidR="00F40C4A">
                    <w:t xml:space="preserve">using their abilities </w:t>
                  </w:r>
                  <w:r w:rsidR="00760B4E">
                    <w:t xml:space="preserve">to </w:t>
                  </w:r>
                  <w:r w:rsidR="00F174FB">
                    <w:t xml:space="preserve">provide </w:t>
                  </w:r>
                  <w:r w:rsidR="00760B4E">
                    <w:t xml:space="preserve">visitors </w:t>
                  </w:r>
                  <w:r w:rsidR="00A54577">
                    <w:t xml:space="preserve">with an </w:t>
                  </w:r>
                  <w:r w:rsidR="00760B4E">
                    <w:t xml:space="preserve">authentic </w:t>
                  </w:r>
                  <w:r w:rsidR="00A92F76">
                    <w:t xml:space="preserve">and </w:t>
                  </w:r>
                  <w:r w:rsidR="00F40C4A">
                    <w:t>immersive experience</w:t>
                  </w:r>
                  <w:r w:rsidR="000E55EC">
                    <w:t>.</w:t>
                  </w:r>
                </w:p>
                <w:p w14:paraId="134B8C26" w14:textId="77777777" w:rsidR="0014110F" w:rsidRDefault="0014110F" w:rsidP="00082F86">
                  <w:pPr>
                    <w:pStyle w:val="ListParagraph"/>
                  </w:pPr>
                </w:p>
                <w:p w14:paraId="21C6CD63" w14:textId="610F5A08" w:rsidR="00082F86" w:rsidRPr="0016009D" w:rsidRDefault="00082F86" w:rsidP="00827305">
                  <w:pPr>
                    <w:pStyle w:val="ListParagraph"/>
                  </w:pPr>
                </w:p>
              </w:tc>
            </w:tr>
          </w:tbl>
          <w:p w14:paraId="752AD74C" w14:textId="77777777" w:rsidR="00263976" w:rsidRPr="00263976" w:rsidRDefault="00263976" w:rsidP="00263976"/>
          <w:p w14:paraId="0C58A5C3" w14:textId="77777777" w:rsidR="00116600" w:rsidRDefault="00116600" w:rsidP="00116600">
            <w:pPr>
              <w:jc w:val="both"/>
            </w:pPr>
            <w:r>
              <w:t xml:space="preserve">Lorem ipsum </w:t>
            </w:r>
            <w:proofErr w:type="spellStart"/>
            <w:r>
              <w:t>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Donec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, tempus lorem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dignissim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. In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. Proin </w:t>
            </w:r>
            <w:proofErr w:type="spellStart"/>
            <w:r>
              <w:t>sapien</w:t>
            </w:r>
            <w:proofErr w:type="spellEnd"/>
            <w:r>
              <w:t xml:space="preserve"> dui, </w:t>
            </w:r>
            <w:proofErr w:type="spellStart"/>
            <w:r>
              <w:t>tristique</w:t>
            </w:r>
            <w:proofErr w:type="spellEnd"/>
            <w:r>
              <w:t xml:space="preserve"> ac dictum et,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magna. Cras in </w:t>
            </w:r>
            <w:proofErr w:type="spellStart"/>
            <w:r>
              <w:t>massa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at ac nisi. Vestibulum in </w:t>
            </w:r>
            <w:proofErr w:type="spellStart"/>
            <w:r>
              <w:t>ornare</w:t>
            </w:r>
            <w:proofErr w:type="spellEnd"/>
            <w:r>
              <w:t xml:space="preserve"> </w:t>
            </w:r>
            <w:proofErr w:type="spellStart"/>
            <w:r>
              <w:t>neque</w:t>
            </w:r>
            <w:proofErr w:type="spellEnd"/>
            <w:r>
              <w:t xml:space="preserve">, </w:t>
            </w:r>
            <w:proofErr w:type="spellStart"/>
            <w:r>
              <w:t>eget</w:t>
            </w:r>
            <w:proofErr w:type="spellEnd"/>
            <w:r>
              <w:t xml:space="preserve"> porta </w:t>
            </w:r>
            <w:proofErr w:type="spellStart"/>
            <w:r>
              <w:t>massa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vitae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>.</w:t>
            </w:r>
          </w:p>
          <w:p w14:paraId="3FDBD5AC" w14:textId="77777777" w:rsidR="00116600" w:rsidRDefault="00116600" w:rsidP="00116600">
            <w:pPr>
              <w:jc w:val="both"/>
            </w:pPr>
          </w:p>
          <w:p w14:paraId="6FA10B49" w14:textId="77777777" w:rsidR="00116600" w:rsidRDefault="00116600" w:rsidP="00116600">
            <w:pPr>
              <w:jc w:val="both"/>
            </w:pPr>
            <w:proofErr w:type="spellStart"/>
            <w:r>
              <w:t>Phasellus</w:t>
            </w:r>
            <w:proofErr w:type="spellEnd"/>
            <w:r>
              <w:t xml:space="preserve"> eros </w:t>
            </w:r>
            <w:proofErr w:type="spellStart"/>
            <w:r>
              <w:t>diam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nisi </w:t>
            </w:r>
            <w:proofErr w:type="spellStart"/>
            <w:r>
              <w:t>eget</w:t>
            </w:r>
            <w:proofErr w:type="spellEnd"/>
            <w:r>
              <w:t xml:space="preserve">, </w:t>
            </w:r>
            <w:proofErr w:type="spellStart"/>
            <w:r>
              <w:t>volutpat</w:t>
            </w:r>
            <w:proofErr w:type="spellEnd"/>
            <w:r>
              <w:t xml:space="preserve">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Nam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. Donec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vestibulum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auctor,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ex.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 xml:space="preserve">. Nam a </w:t>
            </w:r>
            <w:proofErr w:type="spellStart"/>
            <w:r>
              <w:t>mollis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,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. Ut </w:t>
            </w:r>
            <w:proofErr w:type="spellStart"/>
            <w:r>
              <w:t>congue</w:t>
            </w:r>
            <w:proofErr w:type="spellEnd"/>
            <w:r>
              <w:t xml:space="preserve">, </w:t>
            </w:r>
            <w:proofErr w:type="spellStart"/>
            <w:r>
              <w:t>nibh</w:t>
            </w:r>
            <w:proofErr w:type="spellEnd"/>
            <w:r>
              <w:t xml:space="preserve"> id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porttitor</w:t>
            </w:r>
            <w:proofErr w:type="spellEnd"/>
            <w:r>
              <w:t xml:space="preserve">,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sapien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nisi, at </w:t>
            </w:r>
            <w:proofErr w:type="spellStart"/>
            <w:r>
              <w:t>pellentesque</w:t>
            </w:r>
            <w:proofErr w:type="spellEnd"/>
            <w:r>
              <w:t xml:space="preserve"> dui </w:t>
            </w:r>
            <w:proofErr w:type="spellStart"/>
            <w:r>
              <w:t>orci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libero. Ut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sem. Duis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augue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, id maximus </w:t>
            </w:r>
            <w:proofErr w:type="spellStart"/>
            <w:r>
              <w:t>nunc</w:t>
            </w:r>
            <w:proofErr w:type="spellEnd"/>
            <w:r>
              <w:t xml:space="preserve"> cursus. Maecenas </w:t>
            </w:r>
            <w:proofErr w:type="spellStart"/>
            <w:r>
              <w:t>ultricies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eros at lacinia. </w:t>
            </w:r>
            <w:proofErr w:type="spellStart"/>
            <w:r>
              <w:t>Etiam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porta </w:t>
            </w:r>
            <w:proofErr w:type="spellStart"/>
            <w:r>
              <w:t>dapibus</w:t>
            </w:r>
            <w:proofErr w:type="spellEnd"/>
            <w:r>
              <w:t xml:space="preserve">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mollis</w:t>
            </w:r>
            <w:proofErr w:type="spellEnd"/>
            <w:r>
              <w:t xml:space="preserve">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sollicitudin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, vitae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luctus</w:t>
            </w:r>
            <w:proofErr w:type="spellEnd"/>
            <w:r>
              <w:t xml:space="preserve"> ac. In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, pulvinar </w:t>
            </w:r>
            <w:proofErr w:type="spellStart"/>
            <w:r>
              <w:t>ut</w:t>
            </w:r>
            <w:proofErr w:type="spellEnd"/>
            <w:r>
              <w:t xml:space="preserve"> semper id,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. Morbi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id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consectetur</w:t>
            </w:r>
            <w:proofErr w:type="spellEnd"/>
            <w:r>
              <w:t>.</w:t>
            </w:r>
          </w:p>
          <w:p w14:paraId="103AEDA1" w14:textId="77777777" w:rsidR="00116600" w:rsidRDefault="00116600" w:rsidP="00116600">
            <w:pPr>
              <w:jc w:val="both"/>
            </w:pPr>
          </w:p>
          <w:p w14:paraId="3FBAE193" w14:textId="77777777" w:rsidR="00116600" w:rsidRDefault="00116600" w:rsidP="00116600">
            <w:pPr>
              <w:jc w:val="both"/>
            </w:pP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, </w:t>
            </w:r>
            <w:proofErr w:type="spellStart"/>
            <w:r>
              <w:t>malesuada</w:t>
            </w:r>
            <w:proofErr w:type="spellEnd"/>
            <w:r>
              <w:t xml:space="preserve"> a </w:t>
            </w:r>
            <w:proofErr w:type="spellStart"/>
            <w:r>
              <w:t>lacus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, </w:t>
            </w:r>
            <w:proofErr w:type="spellStart"/>
            <w:r>
              <w:t>sodales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. Aenean </w:t>
            </w:r>
            <w:proofErr w:type="spellStart"/>
            <w:r>
              <w:t>nisl</w:t>
            </w:r>
            <w:proofErr w:type="spellEnd"/>
            <w:r>
              <w:t xml:space="preserve"> ligula, </w:t>
            </w:r>
            <w:proofErr w:type="spellStart"/>
            <w:r>
              <w:t>suscipit</w:t>
            </w:r>
            <w:proofErr w:type="spellEnd"/>
            <w:r>
              <w:t xml:space="preserve"> non </w:t>
            </w:r>
            <w:proofErr w:type="spellStart"/>
            <w:r>
              <w:t>turpis</w:t>
            </w:r>
            <w:proofErr w:type="spellEnd"/>
            <w:r>
              <w:t xml:space="preserve"> at, </w:t>
            </w:r>
            <w:proofErr w:type="spellStart"/>
            <w:r>
              <w:t>malesuada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. Donec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 at </w:t>
            </w:r>
            <w:proofErr w:type="spellStart"/>
            <w:r>
              <w:t>interdum</w:t>
            </w:r>
            <w:proofErr w:type="spellEnd"/>
            <w:r>
              <w:t xml:space="preserve"> </w:t>
            </w:r>
            <w:proofErr w:type="spellStart"/>
            <w:r>
              <w:t>rhoncus</w:t>
            </w:r>
            <w:proofErr w:type="spellEnd"/>
            <w:r>
              <w:t xml:space="preserve">. In </w:t>
            </w:r>
            <w:proofErr w:type="spellStart"/>
            <w:r>
              <w:t>mattis</w:t>
            </w:r>
            <w:proofErr w:type="spellEnd"/>
            <w:r>
              <w:t xml:space="preserve">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vel.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lobortis</w:t>
            </w:r>
            <w:proofErr w:type="spellEnd"/>
            <w:r>
              <w:t xml:space="preserve"> gravida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convallis </w:t>
            </w:r>
            <w:proofErr w:type="spellStart"/>
            <w:r>
              <w:t>aliquet</w:t>
            </w:r>
            <w:proofErr w:type="spellEnd"/>
            <w:r>
              <w:t xml:space="preserve"> </w:t>
            </w:r>
            <w:proofErr w:type="spellStart"/>
            <w:r>
              <w:t>purus</w:t>
            </w:r>
            <w:proofErr w:type="spellEnd"/>
            <w:r>
              <w:t xml:space="preserve">, in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nisl</w:t>
            </w:r>
            <w:proofErr w:type="spellEnd"/>
            <w:r>
              <w:t xml:space="preserve">, </w:t>
            </w:r>
            <w:proofErr w:type="spellStart"/>
            <w:r>
              <w:t>placerat</w:t>
            </w:r>
            <w:proofErr w:type="spellEnd"/>
            <w:r>
              <w:t xml:space="preserve"> id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</w:t>
            </w:r>
            <w:proofErr w:type="spellStart"/>
            <w:r>
              <w:t>varius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tortor</w:t>
            </w:r>
            <w:proofErr w:type="spellEnd"/>
            <w:r>
              <w:t>.</w:t>
            </w:r>
          </w:p>
          <w:p w14:paraId="7F6CA50E" w14:textId="77777777" w:rsidR="00116600" w:rsidRDefault="00116600" w:rsidP="00116600"/>
          <w:p w14:paraId="41DD1B50" w14:textId="0605166E" w:rsidR="00334C55" w:rsidRDefault="00116600" w:rsidP="00116600"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 xml:space="preserve"> </w:t>
            </w:r>
            <w:proofErr w:type="spellStart"/>
            <w:r>
              <w:t>senectus</w:t>
            </w:r>
            <w:proofErr w:type="spellEnd"/>
            <w:r>
              <w:t xml:space="preserve"> et </w:t>
            </w:r>
            <w:proofErr w:type="spellStart"/>
            <w:r>
              <w:t>netus</w:t>
            </w:r>
            <w:proofErr w:type="spellEnd"/>
            <w:r>
              <w:t xml:space="preserve"> et </w:t>
            </w:r>
            <w:proofErr w:type="spellStart"/>
            <w:r>
              <w:t>malesuada</w:t>
            </w:r>
            <w:proofErr w:type="spellEnd"/>
            <w:r>
              <w:t xml:space="preserve"> fames ac </w:t>
            </w:r>
            <w:proofErr w:type="spellStart"/>
            <w:r>
              <w:t>turpis</w:t>
            </w:r>
            <w:proofErr w:type="spellEnd"/>
            <w:r>
              <w:t xml:space="preserve"> </w:t>
            </w:r>
            <w:proofErr w:type="spellStart"/>
            <w:r>
              <w:t>egestas</w:t>
            </w:r>
            <w:proofErr w:type="spellEnd"/>
            <w:r>
              <w:t xml:space="preserve">. </w:t>
            </w:r>
            <w:proofErr w:type="spellStart"/>
            <w:r>
              <w:t>Phasellus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magna </w:t>
            </w:r>
            <w:proofErr w:type="spellStart"/>
            <w:r>
              <w:t>tortor</w:t>
            </w:r>
            <w:proofErr w:type="spellEnd"/>
            <w:r>
              <w:t xml:space="preserve">, </w:t>
            </w:r>
            <w:proofErr w:type="spellStart"/>
            <w:r>
              <w:t>venenatis</w:t>
            </w:r>
            <w:proofErr w:type="spellEnd"/>
            <w:r>
              <w:t xml:space="preserve"> ac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, vestibulum </w:t>
            </w:r>
            <w:proofErr w:type="spellStart"/>
            <w:r>
              <w:t>congue</w:t>
            </w:r>
            <w:proofErr w:type="spellEnd"/>
            <w:r>
              <w:t xml:space="preserve"> lorem. </w:t>
            </w:r>
            <w:proofErr w:type="spellStart"/>
            <w:r>
              <w:t>Suspendisse</w:t>
            </w:r>
            <w:proofErr w:type="spellEnd"/>
            <w:r>
              <w:t xml:space="preserve"> </w:t>
            </w:r>
            <w:proofErr w:type="spellStart"/>
            <w:r>
              <w:t>potenti</w:t>
            </w:r>
            <w:proofErr w:type="spellEnd"/>
            <w:r>
              <w:t xml:space="preserve">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mi ligula, </w:t>
            </w:r>
            <w:proofErr w:type="spellStart"/>
            <w:r>
              <w:t>placerat</w:t>
            </w:r>
            <w:proofErr w:type="spellEnd"/>
            <w:r>
              <w:t xml:space="preserve"> </w:t>
            </w:r>
            <w:proofErr w:type="spellStart"/>
            <w:r>
              <w:t>aliquet</w:t>
            </w:r>
            <w:proofErr w:type="spellEnd"/>
            <w:r>
              <w:t xml:space="preserve"> dui </w:t>
            </w:r>
            <w:proofErr w:type="spellStart"/>
            <w:r>
              <w:t>mattis</w:t>
            </w:r>
            <w:proofErr w:type="spellEnd"/>
            <w:r>
              <w:t xml:space="preserve"> id.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justo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</w:t>
            </w:r>
            <w:proofErr w:type="spellStart"/>
            <w:r>
              <w:t>faucibus</w:t>
            </w:r>
            <w:proofErr w:type="spellEnd"/>
            <w:r>
              <w:t xml:space="preserve"> at </w:t>
            </w:r>
            <w:proofErr w:type="spellStart"/>
            <w:r>
              <w:t>sagittis</w:t>
            </w:r>
            <w:proofErr w:type="spellEnd"/>
            <w:r>
              <w:t xml:space="preserve"> et, fermentum vitae </w:t>
            </w:r>
            <w:proofErr w:type="spellStart"/>
            <w:r>
              <w:t>velit</w:t>
            </w:r>
            <w:proofErr w:type="spellEnd"/>
            <w:r>
              <w:t xml:space="preserve">. Nam sit </w:t>
            </w:r>
            <w:proofErr w:type="spellStart"/>
            <w:r>
              <w:t>amet</w:t>
            </w:r>
            <w:proofErr w:type="spellEnd"/>
            <w:r>
              <w:t xml:space="preserve"> lorem </w:t>
            </w:r>
            <w:proofErr w:type="spellStart"/>
            <w:r>
              <w:t>turpis</w:t>
            </w:r>
            <w:proofErr w:type="spellEnd"/>
            <w: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habitant </w:t>
            </w:r>
            <w:proofErr w:type="spellStart"/>
            <w:r>
              <w:t>morbi</w:t>
            </w:r>
            <w:proofErr w:type="spellEnd"/>
            <w:r>
              <w:t xml:space="preserve"> </w:t>
            </w:r>
            <w:proofErr w:type="spellStart"/>
            <w:r>
              <w:t>tristique</w:t>
            </w:r>
            <w:proofErr w:type="spellEnd"/>
            <w:r>
              <w:t>.</w:t>
            </w:r>
          </w:p>
        </w:tc>
      </w:tr>
    </w:tbl>
    <w:p w14:paraId="40E3B84F" w14:textId="692BE9D2" w:rsidR="008E4513" w:rsidRDefault="008E4513" w:rsidP="008E4513"/>
    <w:p w14:paraId="00A62E08" w14:textId="0240A7A0" w:rsidR="00116600" w:rsidRDefault="00116600">
      <w:r>
        <w:br w:type="page"/>
      </w:r>
    </w:p>
    <w:p w14:paraId="0263C6EC" w14:textId="67CF5E29" w:rsidR="00116600" w:rsidRDefault="00116600" w:rsidP="00116600">
      <w:pPr>
        <w:pStyle w:val="Heading1"/>
      </w:pPr>
      <w:bookmarkStart w:id="8" w:name="_Toc100919000"/>
      <w:commentRangeStart w:id="9"/>
      <w:r>
        <w:lastRenderedPageBreak/>
        <w:t>Proposal (</w:t>
      </w:r>
      <w:r w:rsidR="003C4D8A">
        <w:t>22</w:t>
      </w:r>
      <w:r w:rsidR="00977AC4">
        <w:t>5</w:t>
      </w:r>
      <w:r>
        <w:t>0 words)</w:t>
      </w:r>
      <w:commentRangeEnd w:id="9"/>
      <w:r w:rsidR="001A7DAB">
        <w:rPr>
          <w:rStyle w:val="CommentReference"/>
          <w:rFonts w:asciiTheme="minorHAnsi" w:eastAsiaTheme="minorHAnsi" w:hAnsiTheme="minorHAnsi" w:cstheme="minorBidi"/>
          <w:b w:val="0"/>
        </w:rPr>
        <w:commentReference w:id="9"/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BD4B0F" w14:paraId="7C088717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0DD5D9F" w14:textId="7FF426B7" w:rsidR="00BD4B0F" w:rsidRDefault="0062693B" w:rsidP="00BD4B0F">
            <w:pPr>
              <w:pStyle w:val="Heading2"/>
              <w:outlineLvl w:val="1"/>
            </w:pPr>
            <w:bookmarkStart w:id="10" w:name="_Toc100919001"/>
            <w:commentRangeStart w:id="11"/>
            <w:r>
              <w:t>High-level Concept</w:t>
            </w:r>
            <w:r w:rsidR="00BB2819">
              <w:t xml:space="preserve"> (</w:t>
            </w:r>
            <w:r w:rsidR="00E267D4">
              <w:t>7</w:t>
            </w:r>
            <w:r w:rsidR="00977AC4">
              <w:t>5</w:t>
            </w:r>
            <w:r w:rsidR="00BB2819">
              <w:t>0 words)</w:t>
            </w:r>
            <w:commentRangeEnd w:id="11"/>
            <w:r w:rsidR="00AC1177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1"/>
            </w:r>
            <w:bookmarkEnd w:id="1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7479021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87CF4E5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 xml:space="preserve">Description 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(define and explain the project – is it a game, installation, immersive experience, video, website, or other creative output?)</w:t>
                  </w:r>
                </w:p>
                <w:p w14:paraId="2CCBBE53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 xml:space="preserve">Relevance 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>(explain the relationship between your research and your concept – how have you translated your research findings into practice?)</w:t>
                  </w:r>
                </w:p>
                <w:p w14:paraId="1F51346C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Visuals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(provide images, sketches, mock-ups, and/or pre-production work to support your concept.)</w:t>
                  </w:r>
                </w:p>
                <w:p w14:paraId="0954C48A" w14:textId="77777777" w:rsidR="00551BA3" w:rsidRPr="00551BA3" w:rsidRDefault="00551BA3" w:rsidP="00551BA3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IN" w:eastAsia="en-IN"/>
                    </w:rPr>
                  </w:pPr>
                  <w:r w:rsidRPr="00551BA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  <w:lang w:val="en-IN" w:eastAsia="en-IN"/>
                    </w:rPr>
                    <w:t>Unique Selling Points</w:t>
                  </w:r>
                  <w:r w:rsidRPr="00551BA3">
                    <w:rPr>
                      <w:rFonts w:ascii="Segoe UI" w:eastAsia="Times New Roman" w:hAnsi="Segoe UI" w:cs="Segoe UI"/>
                      <w:sz w:val="18"/>
                      <w:szCs w:val="18"/>
                      <w:lang w:val="en-IN" w:eastAsia="en-IN"/>
                    </w:rPr>
                    <w:t xml:space="preserve"> (what are the main characteristics that separate your proposal from other projects in this space?)</w:t>
                  </w:r>
                </w:p>
                <w:p w14:paraId="7AA93CE0" w14:textId="77777777" w:rsidR="00263976" w:rsidRPr="00A058AC" w:rsidRDefault="00257C67" w:rsidP="00257C6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  <w:lang w:val="en-US"/>
                    </w:rPr>
                  </w:pPr>
                  <w:r w:rsidRPr="00A058AC">
                    <w:rPr>
                      <w:rFonts w:eastAsia="Times New Roman" w:cstheme="minorHAnsi"/>
                      <w:b/>
                      <w:bCs/>
                      <w:lang w:val="en-IN" w:eastAsia="en-IN"/>
                    </w:rPr>
                    <w:t>Description</w:t>
                  </w:r>
                  <w:r w:rsidR="001F429F" w:rsidRPr="00A058AC">
                    <w:rPr>
                      <w:rFonts w:eastAsia="Times New Roman" w:cstheme="minorHAnsi"/>
                      <w:b/>
                      <w:bCs/>
                      <w:lang w:val="en-IN" w:eastAsia="en-IN"/>
                    </w:rPr>
                    <w:t>:</w:t>
                  </w:r>
                </w:p>
                <w:p w14:paraId="4DA97FAD" w14:textId="77777777" w:rsidR="001F429F" w:rsidRPr="00A058AC" w:rsidRDefault="003942C0" w:rsidP="00541507">
                  <w:pPr>
                    <w:pStyle w:val="ListParagraph"/>
                    <w:rPr>
                      <w:rFonts w:eastAsia="Times New Roman" w:cstheme="minorHAnsi"/>
                      <w:lang w:val="en-IN" w:eastAsia="en-IN"/>
                    </w:rPr>
                  </w:pPr>
                  <w:r w:rsidRPr="00A058AC">
                    <w:rPr>
                      <w:rFonts w:eastAsia="Times New Roman" w:cstheme="minorHAnsi"/>
                      <w:lang w:val="en-IN" w:eastAsia="en-IN"/>
                    </w:rPr>
                    <w:t xml:space="preserve">Seeing the </w:t>
                  </w:r>
                  <w:r w:rsidR="008F5046" w:rsidRPr="00A058AC">
                    <w:rPr>
                      <w:rFonts w:eastAsia="Times New Roman" w:cstheme="minorHAnsi"/>
                      <w:lang w:val="en-IN" w:eastAsia="en-IN"/>
                    </w:rPr>
                    <w:t>current condition of global warming</w:t>
                  </w:r>
                  <w:r w:rsidR="00C477DF" w:rsidRPr="00A058AC">
                    <w:rPr>
                      <w:rFonts w:eastAsia="Times New Roman" w:cstheme="minorHAnsi"/>
                      <w:lang w:val="en-IN" w:eastAsia="en-IN"/>
                    </w:rPr>
                    <w:t xml:space="preserve">, </w:t>
                  </w:r>
                  <w:r w:rsidR="008F5046" w:rsidRPr="00A058AC">
                    <w:rPr>
                      <w:rFonts w:eastAsia="Times New Roman" w:cstheme="minorHAnsi"/>
                      <w:lang w:val="en-IN" w:eastAsia="en-IN"/>
                    </w:rPr>
                    <w:t>rising sea levels</w:t>
                  </w:r>
                  <w:r w:rsidR="00DD579B" w:rsidRPr="00A058AC">
                    <w:rPr>
                      <w:rFonts w:eastAsia="Times New Roman" w:cstheme="minorHAnsi"/>
                      <w:lang w:val="en-IN" w:eastAsia="en-IN"/>
                    </w:rPr>
                    <w:t xml:space="preserve">, </w:t>
                  </w:r>
                  <w:r w:rsidR="00C477DF" w:rsidRPr="00A058AC">
                    <w:rPr>
                      <w:rFonts w:eastAsia="Times New Roman" w:cstheme="minorHAnsi"/>
                      <w:lang w:val="en-IN" w:eastAsia="en-IN"/>
                    </w:rPr>
                    <w:t>risks of other erosion</w:t>
                  </w:r>
                  <w:r w:rsidR="00DD579B" w:rsidRPr="00A058AC">
                    <w:rPr>
                      <w:rFonts w:eastAsia="Times New Roman" w:cstheme="minorHAnsi"/>
                      <w:lang w:val="en-IN" w:eastAsia="en-IN"/>
                    </w:rPr>
                    <w:t xml:space="preserve"> and adverse weather conditions</w:t>
                  </w:r>
                  <w:r w:rsidR="00C477DF" w:rsidRPr="00A058AC">
                    <w:rPr>
                      <w:rFonts w:eastAsia="Times New Roman" w:cstheme="minorHAnsi"/>
                      <w:lang w:val="en-IN" w:eastAsia="en-IN"/>
                    </w:rPr>
                    <w:t xml:space="preserve">, </w:t>
                  </w:r>
                  <w:r w:rsidR="00F762E4" w:rsidRPr="00A058AC">
                    <w:rPr>
                      <w:rFonts w:eastAsia="Times New Roman" w:cstheme="minorHAnsi"/>
                      <w:lang w:val="en-IN" w:eastAsia="en-IN"/>
                    </w:rPr>
                    <w:t xml:space="preserve">VR could give visitors an immersive experience </w:t>
                  </w:r>
                  <w:r w:rsidR="00803DE5" w:rsidRPr="00A058AC">
                    <w:rPr>
                      <w:rFonts w:eastAsia="Times New Roman" w:cstheme="minorHAnsi"/>
                      <w:lang w:val="en-IN" w:eastAsia="en-IN"/>
                    </w:rPr>
                    <w:t xml:space="preserve">of </w:t>
                  </w:r>
                  <w:r w:rsidR="005F33D3" w:rsidRPr="00A058AC">
                    <w:rPr>
                      <w:rFonts w:eastAsia="Times New Roman" w:cstheme="minorHAnsi"/>
                      <w:lang w:val="en-IN" w:eastAsia="en-IN"/>
                    </w:rPr>
                    <w:t>Ti</w:t>
                  </w:r>
                  <w:r w:rsidR="00803DE5" w:rsidRPr="00A058AC">
                    <w:rPr>
                      <w:rFonts w:eastAsia="Times New Roman" w:cstheme="minorHAnsi"/>
                      <w:lang w:val="en-IN" w:eastAsia="en-IN"/>
                    </w:rPr>
                    <w:t xml:space="preserve">ntagel castle </w:t>
                  </w:r>
                  <w:r w:rsidR="00A84695" w:rsidRPr="00A058AC">
                    <w:rPr>
                      <w:rFonts w:eastAsia="Times New Roman" w:cstheme="minorHAnsi"/>
                      <w:lang w:val="en-IN" w:eastAsia="en-IN"/>
                    </w:rPr>
                    <w:t xml:space="preserve">without having to </w:t>
                  </w:r>
                  <w:r w:rsidR="00A50366" w:rsidRPr="00A058AC">
                    <w:rPr>
                      <w:rFonts w:eastAsia="Times New Roman" w:cstheme="minorHAnsi"/>
                      <w:lang w:val="en-IN" w:eastAsia="en-IN"/>
                    </w:rPr>
                    <w:t xml:space="preserve">repair damages caused and set up at the </w:t>
                  </w:r>
                  <w:r w:rsidR="00B64152" w:rsidRPr="00A058AC">
                    <w:rPr>
                      <w:rFonts w:eastAsia="Times New Roman" w:cstheme="minorHAnsi"/>
                      <w:lang w:val="en-IN" w:eastAsia="en-IN"/>
                    </w:rPr>
                    <w:t>visitor’s</w:t>
                  </w:r>
                  <w:r w:rsidR="00A50366" w:rsidRPr="00A058AC">
                    <w:rPr>
                      <w:rFonts w:eastAsia="Times New Roman" w:cstheme="minorHAnsi"/>
                      <w:lang w:val="en-IN" w:eastAsia="en-IN"/>
                    </w:rPr>
                    <w:t xml:space="preserve"> museum. It would provide a more authentic experience of the caste from way back by </w:t>
                  </w:r>
                  <w:r w:rsidR="00EC09B6" w:rsidRPr="00A058AC">
                    <w:rPr>
                      <w:rFonts w:eastAsia="Times New Roman" w:cstheme="minorHAnsi"/>
                      <w:lang w:val="en-IN" w:eastAsia="en-IN"/>
                    </w:rPr>
                    <w:t xml:space="preserve">creating a </w:t>
                  </w:r>
                  <w:r w:rsidR="004F3211" w:rsidRPr="00A058AC">
                    <w:rPr>
                      <w:rFonts w:eastAsia="Times New Roman" w:cstheme="minorHAnsi"/>
                      <w:lang w:val="en-IN" w:eastAsia="en-IN"/>
                    </w:rPr>
                    <w:t>VR tour of how the p</w:t>
                  </w:r>
                  <w:r w:rsidR="00CC1DD6" w:rsidRPr="00A058AC">
                    <w:rPr>
                      <w:rFonts w:eastAsia="Times New Roman" w:cstheme="minorHAnsi"/>
                      <w:lang w:val="en-IN" w:eastAsia="en-IN"/>
                    </w:rPr>
                    <w:t>l</w:t>
                  </w:r>
                  <w:r w:rsidR="004F3211" w:rsidRPr="00A058AC">
                    <w:rPr>
                      <w:rFonts w:eastAsia="Times New Roman" w:cstheme="minorHAnsi"/>
                      <w:lang w:val="en-IN" w:eastAsia="en-IN"/>
                    </w:rPr>
                    <w:t xml:space="preserve">ace was </w:t>
                  </w:r>
                  <w:r w:rsidR="00E72EA8" w:rsidRPr="00A058AC">
                    <w:rPr>
                      <w:rFonts w:eastAsia="Times New Roman" w:cstheme="minorHAnsi"/>
                      <w:lang w:val="en-IN" w:eastAsia="en-IN"/>
                    </w:rPr>
                    <w:t xml:space="preserve">before, </w:t>
                  </w:r>
                  <w:r w:rsidR="004F3211" w:rsidRPr="00A058AC">
                    <w:rPr>
                      <w:rFonts w:eastAsia="Times New Roman" w:cstheme="minorHAnsi"/>
                      <w:lang w:val="en-IN" w:eastAsia="en-IN"/>
                    </w:rPr>
                    <w:t xml:space="preserve">backed with the research and documentation of English Heritage. </w:t>
                  </w:r>
                  <w:r w:rsidR="00B64152" w:rsidRPr="00A058AC">
                    <w:rPr>
                      <w:rFonts w:eastAsia="Times New Roman" w:cstheme="minorHAnsi"/>
                      <w:lang w:val="en-IN" w:eastAsia="en-IN"/>
                    </w:rPr>
                    <w:t xml:space="preserve">The </w:t>
                  </w:r>
                  <w:r w:rsidR="00593D28" w:rsidRPr="00A058AC">
                    <w:rPr>
                      <w:rFonts w:eastAsia="Times New Roman" w:cstheme="minorHAnsi"/>
                      <w:lang w:val="en-IN" w:eastAsia="en-IN"/>
                    </w:rPr>
                    <w:t xml:space="preserve">visitor’s museum would have a </w:t>
                  </w:r>
                  <w:r w:rsidR="0002608A" w:rsidRPr="00A058AC">
                    <w:rPr>
                      <w:rFonts w:eastAsia="Times New Roman" w:cstheme="minorHAnsi"/>
                      <w:lang w:val="en-IN" w:eastAsia="en-IN"/>
                    </w:rPr>
                    <w:t xml:space="preserve">VR tour of the whole castle which would allow the player to </w:t>
                  </w:r>
                  <w:r w:rsidR="00C878F2" w:rsidRPr="00A058AC">
                    <w:rPr>
                      <w:rFonts w:eastAsia="Times New Roman" w:cstheme="minorHAnsi"/>
                      <w:lang w:val="en-IN" w:eastAsia="en-IN"/>
                    </w:rPr>
                    <w:t xml:space="preserve">explore the castle grounds for around 15 minutes in another time period with </w:t>
                  </w:r>
                  <w:r w:rsidR="00055E52" w:rsidRPr="00A058AC">
                    <w:rPr>
                      <w:rFonts w:eastAsia="Times New Roman" w:cstheme="minorHAnsi"/>
                      <w:lang w:val="en-IN" w:eastAsia="en-IN"/>
                    </w:rPr>
                    <w:t>them being able to interact</w:t>
                  </w:r>
                  <w:r w:rsidR="000663CA" w:rsidRPr="00A058AC">
                    <w:rPr>
                      <w:rFonts w:eastAsia="Times New Roman" w:cstheme="minorHAnsi"/>
                      <w:lang w:val="en-IN" w:eastAsia="en-IN"/>
                    </w:rPr>
                    <w:t xml:space="preserve"> at</w:t>
                  </w:r>
                  <w:r w:rsidR="0071661F" w:rsidRPr="00A058AC">
                    <w:rPr>
                      <w:rFonts w:eastAsia="Times New Roman" w:cstheme="minorHAnsi"/>
                      <w:lang w:val="en-IN" w:eastAsia="en-IN"/>
                    </w:rPr>
                    <w:t xml:space="preserve"> different points of interest. They will be able to</w:t>
                  </w:r>
                  <w:r w:rsidR="00A922AE" w:rsidRPr="00A058AC">
                    <w:rPr>
                      <w:rFonts w:eastAsia="Times New Roman" w:cstheme="minorHAnsi"/>
                      <w:lang w:val="en-IN" w:eastAsia="en-IN"/>
                    </w:rPr>
                    <w:t xml:space="preserve"> </w:t>
                  </w:r>
                  <w:r w:rsidR="00A9352C" w:rsidRPr="00A058AC">
                    <w:rPr>
                      <w:rFonts w:eastAsia="Times New Roman" w:cstheme="minorHAnsi"/>
                      <w:lang w:val="en-IN" w:eastAsia="en-IN"/>
                    </w:rPr>
                    <w:t xml:space="preserve">go across the bridge to the island </w:t>
                  </w:r>
                  <w:r w:rsidR="004E63BC" w:rsidRPr="00A058AC">
                    <w:rPr>
                      <w:rFonts w:eastAsia="Times New Roman" w:cstheme="minorHAnsi"/>
                      <w:lang w:val="en-IN" w:eastAsia="en-IN"/>
                    </w:rPr>
                    <w:t xml:space="preserve">on which </w:t>
                  </w:r>
                  <w:r w:rsidR="00A9352C" w:rsidRPr="00A058AC">
                    <w:rPr>
                      <w:rFonts w:eastAsia="Times New Roman" w:cstheme="minorHAnsi"/>
                      <w:lang w:val="en-IN" w:eastAsia="en-IN"/>
                    </w:rPr>
                    <w:t>the</w:t>
                  </w:r>
                  <w:r w:rsidR="004E63BC" w:rsidRPr="00A058AC">
                    <w:rPr>
                      <w:rFonts w:eastAsia="Times New Roman" w:cstheme="minorHAnsi"/>
                      <w:lang w:val="en-IN" w:eastAsia="en-IN"/>
                    </w:rPr>
                    <w:t xml:space="preserve"> </w:t>
                  </w:r>
                  <w:r w:rsidR="00A9352C" w:rsidRPr="00A058AC">
                    <w:rPr>
                      <w:rFonts w:eastAsia="Times New Roman" w:cstheme="minorHAnsi"/>
                      <w:lang w:val="en-IN" w:eastAsia="en-IN"/>
                    </w:rPr>
                    <w:t>castle is situated</w:t>
                  </w:r>
                  <w:r w:rsidR="00944018" w:rsidRPr="00A058AC">
                    <w:rPr>
                      <w:rFonts w:eastAsia="Times New Roman" w:cstheme="minorHAnsi"/>
                      <w:lang w:val="en-IN" w:eastAsia="en-IN"/>
                    </w:rPr>
                    <w:t xml:space="preserve"> and learn more about </w:t>
                  </w:r>
                  <w:r w:rsidR="002F4619" w:rsidRPr="00A058AC">
                    <w:rPr>
                      <w:rFonts w:eastAsia="Times New Roman" w:cstheme="minorHAnsi"/>
                      <w:lang w:val="en-IN" w:eastAsia="en-IN"/>
                    </w:rPr>
                    <w:t>the castle’s history.</w:t>
                  </w:r>
                  <w:r w:rsidR="00056FD2" w:rsidRPr="00A058AC">
                    <w:rPr>
                      <w:rFonts w:eastAsia="Times New Roman" w:cstheme="minorHAnsi"/>
                      <w:lang w:val="en-IN" w:eastAsia="en-IN"/>
                    </w:rPr>
                    <w:t xml:space="preserve"> </w:t>
                  </w:r>
                  <w:r w:rsidR="00C63468" w:rsidRPr="00A058AC">
                    <w:rPr>
                      <w:rFonts w:eastAsia="Times New Roman" w:cstheme="minorHAnsi"/>
                      <w:lang w:val="en-IN" w:eastAsia="en-IN"/>
                    </w:rPr>
                    <w:t xml:space="preserve">There will even be AR scannable </w:t>
                  </w:r>
                  <w:r w:rsidR="00BE2349" w:rsidRPr="00A058AC">
                    <w:rPr>
                      <w:rFonts w:eastAsia="Times New Roman" w:cstheme="minorHAnsi"/>
                      <w:lang w:val="en-IN" w:eastAsia="en-IN"/>
                    </w:rPr>
                    <w:t xml:space="preserve">pieces related to the castle on display which would allow visitors to view more information about the history </w:t>
                  </w:r>
                  <w:r w:rsidR="00140951" w:rsidRPr="00A058AC">
                    <w:rPr>
                      <w:rFonts w:eastAsia="Times New Roman" w:cstheme="minorHAnsi"/>
                      <w:lang w:val="en-IN" w:eastAsia="en-IN"/>
                    </w:rPr>
                    <w:t>of different places of this heritage site.</w:t>
                  </w:r>
                </w:p>
                <w:p w14:paraId="16900116" w14:textId="77777777" w:rsidR="00FB0414" w:rsidRPr="00A058AC" w:rsidRDefault="00FB0414" w:rsidP="00541507">
                  <w:pPr>
                    <w:pStyle w:val="ListParagraph"/>
                    <w:rPr>
                      <w:rFonts w:eastAsia="Times New Roman" w:cstheme="minorHAnsi"/>
                      <w:lang w:val="en-IN" w:eastAsia="en-IN"/>
                    </w:rPr>
                  </w:pPr>
                </w:p>
                <w:p w14:paraId="1E4F3E4E" w14:textId="77777777" w:rsidR="00FB0414" w:rsidRPr="00A058AC" w:rsidRDefault="00E57F1E" w:rsidP="00FB0414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  <w:b/>
                      <w:bCs/>
                      <w:lang w:val="en-US"/>
                    </w:rPr>
                  </w:pPr>
                  <w:r w:rsidRPr="00A058AC">
                    <w:rPr>
                      <w:rFonts w:eastAsia="Times New Roman" w:cstheme="minorHAnsi"/>
                      <w:b/>
                      <w:bCs/>
                      <w:lang w:val="en-IN" w:eastAsia="en-IN"/>
                    </w:rPr>
                    <w:t>Relevance:</w:t>
                  </w:r>
                </w:p>
                <w:p w14:paraId="6A67D500" w14:textId="77777777" w:rsidR="00E57F1E" w:rsidRPr="00A058AC" w:rsidRDefault="00626ECD" w:rsidP="00E57F1E">
                  <w:pPr>
                    <w:pStyle w:val="ListParagraph"/>
                    <w:rPr>
                      <w:rFonts w:cstheme="minorHAnsi"/>
                      <w:lang w:val="en-US"/>
                    </w:rPr>
                  </w:pPr>
                  <w:hyperlink r:id="rId18" w:history="1">
                    <w:r w:rsidRPr="00A058AC">
                      <w:rPr>
                        <w:rStyle w:val="Hyperlink"/>
                        <w:rFonts w:cstheme="minorHAnsi"/>
                        <w:lang w:val="en-US"/>
                      </w:rPr>
                      <w:t>https://www.museumnext.com/article/how-museums-are-using-virtual-reality/</w:t>
                    </w:r>
                  </w:hyperlink>
                </w:p>
                <w:p w14:paraId="3EA1B9C4" w14:textId="77777777" w:rsidR="00595FAD" w:rsidRDefault="00165A7E" w:rsidP="00595FAD">
                  <w:pPr>
                    <w:pStyle w:val="ListParagraph"/>
                    <w:rPr>
                      <w:rFonts w:cstheme="minorHAnsi"/>
                      <w:lang w:val="en-US"/>
                    </w:rPr>
                  </w:pPr>
                  <w:r w:rsidRPr="00A058AC">
                    <w:rPr>
                      <w:rFonts w:cstheme="minorHAnsi"/>
                      <w:lang w:val="en-US"/>
                    </w:rPr>
                    <w:t xml:space="preserve">Having a </w:t>
                  </w:r>
                  <w:r w:rsidR="00A761FF" w:rsidRPr="00A058AC">
                    <w:rPr>
                      <w:rFonts w:cstheme="minorHAnsi"/>
                      <w:lang w:val="en-US"/>
                    </w:rPr>
                    <w:t xml:space="preserve">VR experience </w:t>
                  </w:r>
                  <w:r w:rsidR="00C623E5" w:rsidRPr="00A058AC">
                    <w:rPr>
                      <w:rFonts w:cstheme="minorHAnsi"/>
                      <w:lang w:val="en-US"/>
                    </w:rPr>
                    <w:t>not only makes the experience</w:t>
                  </w:r>
                  <w:r w:rsidR="00315F11" w:rsidRPr="00A058AC">
                    <w:rPr>
                      <w:rFonts w:cstheme="minorHAnsi"/>
                      <w:lang w:val="en-US"/>
                    </w:rPr>
                    <w:t xml:space="preserve"> realistic</w:t>
                  </w:r>
                  <w:r w:rsidR="00C623E5" w:rsidRPr="00A058AC">
                    <w:rPr>
                      <w:rFonts w:cstheme="minorHAnsi"/>
                      <w:lang w:val="en-US"/>
                    </w:rPr>
                    <w:t xml:space="preserve">, but also </w:t>
                  </w:r>
                  <w:r w:rsidR="00556235" w:rsidRPr="00A058AC">
                    <w:rPr>
                      <w:rFonts w:cstheme="minorHAnsi"/>
                      <w:lang w:val="en-US"/>
                    </w:rPr>
                    <w:t>makes it more accessible to people who would want to visit the place but cannot do so.</w:t>
                  </w:r>
                  <w:r w:rsidR="00AF7DD7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5F7ECB" w:rsidRPr="00A058AC">
                    <w:rPr>
                      <w:rFonts w:cstheme="minorHAnsi"/>
                      <w:lang w:val="en-US"/>
                    </w:rPr>
                    <w:t xml:space="preserve">Some of the best examples of VR used in museums </w:t>
                  </w:r>
                  <w:r w:rsidR="005A69A4" w:rsidRPr="00A058AC">
                    <w:rPr>
                      <w:rFonts w:cstheme="minorHAnsi"/>
                      <w:lang w:val="en-US"/>
                    </w:rPr>
                    <w:t>are the Louvre in 2019</w:t>
                  </w:r>
                  <w:r w:rsidR="00D12BC9" w:rsidRPr="00A058AC">
                    <w:rPr>
                      <w:rFonts w:cstheme="minorHAnsi"/>
                      <w:lang w:val="en-US"/>
                    </w:rPr>
                    <w:t xml:space="preserve"> and the </w:t>
                  </w:r>
                  <w:r w:rsidR="009C7903" w:rsidRPr="00A058AC">
                    <w:rPr>
                      <w:rFonts w:cstheme="minorHAnsi"/>
                      <w:lang w:val="en-US"/>
                    </w:rPr>
                    <w:t>V&amp;A in 2021.</w:t>
                  </w:r>
                  <w:r w:rsidR="003E225B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93047F" w:rsidRPr="00A058AC">
                    <w:rPr>
                      <w:rFonts w:cstheme="minorHAnsi"/>
                      <w:lang w:val="en-US"/>
                    </w:rPr>
                    <w:t xml:space="preserve">The louvre launched </w:t>
                  </w:r>
                  <w:r w:rsidR="0093047F" w:rsidRPr="00A058AC">
                    <w:rPr>
                      <w:rFonts w:cstheme="minorHAnsi"/>
                      <w:lang w:val="en-US"/>
                    </w:rPr>
                    <w:t>‘Mona Lisa: Beyond the Glass’</w:t>
                  </w:r>
                  <w:r w:rsidR="005C1F4E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A65671" w:rsidRPr="00A058AC">
                    <w:rPr>
                      <w:rFonts w:cstheme="minorHAnsi"/>
                      <w:lang w:val="en-US"/>
                    </w:rPr>
                    <w:t xml:space="preserve">which </w:t>
                  </w:r>
                  <w:r w:rsidR="005E1F08" w:rsidRPr="00A058AC">
                    <w:rPr>
                      <w:rFonts w:cstheme="minorHAnsi"/>
                      <w:lang w:val="en-US"/>
                    </w:rPr>
                    <w:t xml:space="preserve">takes the Mona Lisa and </w:t>
                  </w:r>
                  <w:r w:rsidR="00B579F3" w:rsidRPr="00A058AC">
                    <w:rPr>
                      <w:rFonts w:cstheme="minorHAnsi"/>
                      <w:lang w:val="en-US"/>
                    </w:rPr>
                    <w:t xml:space="preserve">brings it to life by </w:t>
                  </w:r>
                  <w:r w:rsidR="004F77B0" w:rsidRPr="00A058AC">
                    <w:rPr>
                      <w:rFonts w:cstheme="minorHAnsi"/>
                      <w:lang w:val="en-US"/>
                    </w:rPr>
                    <w:t>using technologies to convert a 2</w:t>
                  </w:r>
                  <w:r w:rsidR="00D97E53" w:rsidRPr="00A058AC">
                    <w:rPr>
                      <w:rFonts w:cstheme="minorHAnsi"/>
                      <w:lang w:val="en-US"/>
                    </w:rPr>
                    <w:t>D</w:t>
                  </w:r>
                  <w:r w:rsidR="004F77B0" w:rsidRPr="00A058AC">
                    <w:rPr>
                      <w:rFonts w:cstheme="minorHAnsi"/>
                      <w:lang w:val="en-US"/>
                    </w:rPr>
                    <w:t xml:space="preserve"> image into a </w:t>
                  </w:r>
                  <w:r w:rsidR="00FD59DB" w:rsidRPr="00A058AC">
                    <w:rPr>
                      <w:rFonts w:cstheme="minorHAnsi"/>
                      <w:lang w:val="en-US"/>
                    </w:rPr>
                    <w:t>life-sized</w:t>
                  </w:r>
                  <w:r w:rsidR="004F77B0" w:rsidRPr="00A058AC">
                    <w:rPr>
                      <w:rFonts w:cstheme="minorHAnsi"/>
                      <w:lang w:val="en-US"/>
                    </w:rPr>
                    <w:t xml:space="preserve"> experience</w:t>
                  </w:r>
                  <w:r w:rsidR="004131E0" w:rsidRPr="00A058AC">
                    <w:rPr>
                      <w:rFonts w:cstheme="minorHAnsi"/>
                      <w:lang w:val="en-US"/>
                    </w:rPr>
                    <w:t xml:space="preserve">. </w:t>
                  </w:r>
                  <w:r w:rsidR="00DF5831" w:rsidRPr="00A058AC">
                    <w:rPr>
                      <w:rFonts w:cstheme="minorHAnsi"/>
                      <w:lang w:val="en-US"/>
                    </w:rPr>
                    <w:t xml:space="preserve">It also has a recreated version of the main gallery at the louvre along with a few other paintings. </w:t>
                  </w:r>
                  <w:r w:rsidR="00FD59DB" w:rsidRPr="00A058AC">
                    <w:rPr>
                      <w:rFonts w:cstheme="minorHAnsi"/>
                      <w:lang w:val="en-US"/>
                    </w:rPr>
                    <w:t xml:space="preserve">It </w:t>
                  </w:r>
                  <w:r w:rsidR="00B74293" w:rsidRPr="00A058AC">
                    <w:rPr>
                      <w:rFonts w:cstheme="minorHAnsi"/>
                      <w:lang w:val="en-US"/>
                    </w:rPr>
                    <w:t xml:space="preserve">used </w:t>
                  </w:r>
                  <w:r w:rsidR="00004B58" w:rsidRPr="00A058AC">
                    <w:rPr>
                      <w:rFonts w:cstheme="minorHAnsi"/>
                      <w:lang w:val="en-US"/>
                    </w:rPr>
                    <w:t>interactive design, sound and animated images, users discover details about the painting</w:t>
                  </w:r>
                  <w:r w:rsidR="00121101" w:rsidRPr="00A058AC">
                    <w:rPr>
                      <w:rFonts w:cstheme="minorHAnsi"/>
                      <w:lang w:val="en-US"/>
                    </w:rPr>
                    <w:t>.</w:t>
                  </w:r>
                  <w:r w:rsidR="00A16FEA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B168B5" w:rsidRPr="00A058AC">
                    <w:rPr>
                      <w:rFonts w:cstheme="minorHAnsi"/>
                      <w:lang w:val="en-US"/>
                    </w:rPr>
                    <w:t xml:space="preserve">All this was made possible by the </w:t>
                  </w:r>
                  <w:r w:rsidR="008F41D5" w:rsidRPr="00A058AC">
                    <w:rPr>
                      <w:rFonts w:cstheme="minorHAnsi"/>
                      <w:lang w:val="en-US"/>
                    </w:rPr>
                    <w:t xml:space="preserve">partnership </w:t>
                  </w:r>
                  <w:r w:rsidR="001B6C9C" w:rsidRPr="00A058AC">
                    <w:rPr>
                      <w:rFonts w:cstheme="minorHAnsi"/>
                      <w:lang w:val="en-US"/>
                    </w:rPr>
                    <w:t xml:space="preserve">between </w:t>
                  </w:r>
                  <w:r w:rsidR="000C3AC3" w:rsidRPr="00A058AC">
                    <w:rPr>
                      <w:rFonts w:cstheme="minorHAnsi"/>
                      <w:lang w:val="en-US"/>
                    </w:rPr>
                    <w:t>‘</w:t>
                  </w:r>
                  <w:r w:rsidR="008F41D5" w:rsidRPr="00A058AC">
                    <w:rPr>
                      <w:rFonts w:cstheme="minorHAnsi"/>
                      <w:lang w:val="en-US"/>
                    </w:rPr>
                    <w:t>HTC VIVE Arts</w:t>
                  </w:r>
                  <w:r w:rsidR="000C3AC3" w:rsidRPr="00A058AC">
                    <w:rPr>
                      <w:rFonts w:cstheme="minorHAnsi"/>
                      <w:lang w:val="en-US"/>
                    </w:rPr>
                    <w:t>’</w:t>
                  </w:r>
                  <w:r w:rsidR="0021253A" w:rsidRPr="00A058AC">
                    <w:rPr>
                      <w:rFonts w:cstheme="minorHAnsi"/>
                      <w:lang w:val="en-US"/>
                    </w:rPr>
                    <w:t xml:space="preserve"> and </w:t>
                  </w:r>
                  <w:r w:rsidR="000C3AC3" w:rsidRPr="00A058AC">
                    <w:rPr>
                      <w:rFonts w:cstheme="minorHAnsi"/>
                      <w:lang w:val="en-US"/>
                    </w:rPr>
                    <w:t>‘</w:t>
                  </w:r>
                  <w:r w:rsidR="0021253A" w:rsidRPr="00A058AC">
                    <w:rPr>
                      <w:rFonts w:cstheme="minorHAnsi"/>
                      <w:lang w:val="en-US"/>
                    </w:rPr>
                    <w:t>The Louvre</w:t>
                  </w:r>
                  <w:r w:rsidR="000C3AC3" w:rsidRPr="00A058AC">
                    <w:rPr>
                      <w:rFonts w:cstheme="minorHAnsi"/>
                      <w:lang w:val="en-US"/>
                    </w:rPr>
                    <w:t>’</w:t>
                  </w:r>
                  <w:r w:rsidR="006C5C6B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990EBB" w:rsidRPr="00A058AC">
                    <w:rPr>
                      <w:rFonts w:cstheme="minorHAnsi"/>
                      <w:lang w:val="en-US"/>
                    </w:rPr>
                    <w:t xml:space="preserve">to give the visitors a </w:t>
                  </w:r>
                  <w:r w:rsidR="005310F0" w:rsidRPr="00A058AC">
                    <w:rPr>
                      <w:rFonts w:cstheme="minorHAnsi"/>
                      <w:lang w:val="en-US"/>
                    </w:rPr>
                    <w:t>seven-minute-long</w:t>
                  </w:r>
                  <w:r w:rsidR="00990EBB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AC5494" w:rsidRPr="00A058AC">
                    <w:rPr>
                      <w:rFonts w:cstheme="minorHAnsi"/>
                      <w:lang w:val="en-US"/>
                    </w:rPr>
                    <w:t>experience.</w:t>
                  </w:r>
                  <w:r w:rsidR="009A297B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ED0039" w:rsidRPr="00A058AC">
                    <w:rPr>
                      <w:rFonts w:cstheme="minorHAnsi"/>
                      <w:lang w:val="en-US"/>
                    </w:rPr>
                    <w:t>V&amp;A on the other hand</w:t>
                  </w:r>
                  <w:r w:rsidR="00030780" w:rsidRPr="00A058AC">
                    <w:rPr>
                      <w:rFonts w:cstheme="minorHAnsi"/>
                      <w:lang w:val="en-US"/>
                    </w:rPr>
                    <w:t xml:space="preserve"> </w:t>
                  </w:r>
                  <w:r w:rsidR="00E242F8" w:rsidRPr="00A058AC">
                    <w:rPr>
                      <w:rFonts w:cstheme="minorHAnsi"/>
                      <w:lang w:val="en-US"/>
                    </w:rPr>
                    <w:t xml:space="preserve">opened ‘Curious Alice’ which was an exhibition where visitors could immerse themselves in </w:t>
                  </w:r>
                  <w:r w:rsidR="004D4C28" w:rsidRPr="00A058AC">
                    <w:rPr>
                      <w:rFonts w:cstheme="minorHAnsi"/>
                      <w:lang w:val="en-US"/>
                    </w:rPr>
                    <w:t xml:space="preserve">a </w:t>
                  </w:r>
                  <w:r w:rsidR="0059458A" w:rsidRPr="00A058AC">
                    <w:rPr>
                      <w:rFonts w:cstheme="minorHAnsi"/>
                      <w:lang w:val="en-US"/>
                    </w:rPr>
                    <w:t xml:space="preserve">playful </w:t>
                  </w:r>
                  <w:r w:rsidR="006522BA" w:rsidRPr="00A058AC">
                    <w:rPr>
                      <w:rFonts w:cstheme="minorHAnsi"/>
                      <w:lang w:val="en-US"/>
                    </w:rPr>
                    <w:t xml:space="preserve">VR experience in </w:t>
                  </w:r>
                  <w:r w:rsidR="00793622" w:rsidRPr="00A058AC">
                    <w:rPr>
                      <w:rFonts w:cstheme="minorHAnsi"/>
                      <w:lang w:val="en-US"/>
                    </w:rPr>
                    <w:t xml:space="preserve">an interactive </w:t>
                  </w:r>
                  <w:r w:rsidR="009709F5" w:rsidRPr="00A058AC">
                    <w:rPr>
                      <w:rFonts w:cstheme="minorHAnsi"/>
                      <w:lang w:val="en-US"/>
                    </w:rPr>
                    <w:t>“</w:t>
                  </w:r>
                  <w:r w:rsidR="00793622" w:rsidRPr="00A058AC">
                    <w:rPr>
                      <w:rFonts w:cstheme="minorHAnsi"/>
                      <w:lang w:val="en-US"/>
                    </w:rPr>
                    <w:t>wonderland</w:t>
                  </w:r>
                  <w:r w:rsidR="009709F5" w:rsidRPr="00A058AC">
                    <w:rPr>
                      <w:rFonts w:cstheme="minorHAnsi"/>
                      <w:lang w:val="en-US"/>
                    </w:rPr>
                    <w:t>”</w:t>
                  </w:r>
                  <w:r w:rsidR="00675A32" w:rsidRPr="00A058AC">
                    <w:rPr>
                      <w:rFonts w:cstheme="minorHAnsi"/>
                      <w:lang w:val="en-US"/>
                    </w:rPr>
                    <w:t xml:space="preserve"> filled with puzzles </w:t>
                  </w:r>
                  <w:proofErr w:type="gramStart"/>
                  <w:r w:rsidR="00675A32" w:rsidRPr="00A058AC">
                    <w:rPr>
                      <w:rFonts w:cstheme="minorHAnsi"/>
                      <w:lang w:val="en-US"/>
                    </w:rPr>
                    <w:t>and also</w:t>
                  </w:r>
                  <w:proofErr w:type="gramEnd"/>
                  <w:r w:rsidR="00675A32" w:rsidRPr="00A058AC">
                    <w:rPr>
                      <w:rFonts w:cstheme="minorHAnsi"/>
                      <w:lang w:val="en-US"/>
                    </w:rPr>
                    <w:t xml:space="preserve"> features the front garden of the V&amp;A.</w:t>
                  </w:r>
                  <w:r w:rsidR="00014FE1">
                    <w:rPr>
                      <w:rFonts w:cstheme="minorHAnsi"/>
                      <w:lang w:val="en-US"/>
                    </w:rPr>
                    <w:t xml:space="preserve"> </w:t>
                  </w:r>
                  <w:r w:rsidR="002477B3">
                    <w:rPr>
                      <w:rFonts w:cstheme="minorHAnsi"/>
                      <w:lang w:val="en-US"/>
                    </w:rPr>
                    <w:t xml:space="preserve">Researching about how these places have implemented VR and </w:t>
                  </w:r>
                  <w:r w:rsidR="004B5E9F">
                    <w:rPr>
                      <w:rFonts w:cstheme="minorHAnsi"/>
                      <w:lang w:val="en-US"/>
                    </w:rPr>
                    <w:t xml:space="preserve">expanded their audiences </w:t>
                  </w:r>
                  <w:r w:rsidR="006037DF">
                    <w:rPr>
                      <w:rFonts w:cstheme="minorHAnsi"/>
                      <w:lang w:val="en-US"/>
                    </w:rPr>
                    <w:t xml:space="preserve">with the help of </w:t>
                  </w:r>
                  <w:r w:rsidR="00BB2221">
                    <w:rPr>
                      <w:rFonts w:cstheme="minorHAnsi"/>
                      <w:lang w:val="en-US"/>
                    </w:rPr>
                    <w:t>collaborators</w:t>
                  </w:r>
                  <w:r w:rsidR="004B5E9F">
                    <w:rPr>
                      <w:rFonts w:cstheme="minorHAnsi"/>
                      <w:lang w:val="en-US"/>
                    </w:rPr>
                    <w:t xml:space="preserve"> and artists</w:t>
                  </w:r>
                  <w:r w:rsidR="00866D1D">
                    <w:rPr>
                      <w:rFonts w:cstheme="minorHAnsi"/>
                      <w:lang w:val="en-US"/>
                    </w:rPr>
                    <w:t xml:space="preserve">, the </w:t>
                  </w:r>
                  <w:r w:rsidR="00A46EBE">
                    <w:rPr>
                      <w:rFonts w:cstheme="minorHAnsi"/>
                      <w:lang w:val="en-US"/>
                    </w:rPr>
                    <w:t xml:space="preserve">challenges faced and </w:t>
                  </w:r>
                  <w:r w:rsidR="003C1838">
                    <w:rPr>
                      <w:rFonts w:cstheme="minorHAnsi"/>
                      <w:lang w:val="en-US"/>
                    </w:rPr>
                    <w:t xml:space="preserve">what </w:t>
                  </w:r>
                  <w:r w:rsidR="00D51B85">
                    <w:rPr>
                      <w:rFonts w:cstheme="minorHAnsi"/>
                      <w:lang w:val="en-US"/>
                    </w:rPr>
                    <w:t xml:space="preserve">could be learnt from these exhibitions would help </w:t>
                  </w:r>
                  <w:r w:rsidR="00E713F6">
                    <w:rPr>
                      <w:rFonts w:cstheme="minorHAnsi"/>
                      <w:lang w:val="en-US"/>
                    </w:rPr>
                    <w:t xml:space="preserve">to </w:t>
                  </w:r>
                  <w:r w:rsidR="00CD10AB">
                    <w:rPr>
                      <w:rFonts w:cstheme="minorHAnsi"/>
                      <w:lang w:val="en-US"/>
                    </w:rPr>
                    <w:t>shape a way to make the VR experience at Tintagel Castle.</w:t>
                  </w:r>
                </w:p>
                <w:p w14:paraId="57536EB4" w14:textId="77777777" w:rsidR="000C624A" w:rsidRDefault="000C624A" w:rsidP="00595FAD">
                  <w:pPr>
                    <w:pStyle w:val="ListParagraph"/>
                    <w:rPr>
                      <w:rFonts w:cstheme="minorHAnsi"/>
                      <w:lang w:val="en-US"/>
                    </w:rPr>
                  </w:pPr>
                </w:p>
                <w:p w14:paraId="6F616AB5" w14:textId="67E4C6CC" w:rsidR="000C624A" w:rsidRPr="00595FAD" w:rsidRDefault="001D4064" w:rsidP="000C624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en-US"/>
                    </w:rPr>
                  </w:pPr>
                  <w:r>
                    <w:rPr>
                      <w:rFonts w:cstheme="minorHAnsi"/>
                      <w:b/>
                      <w:bCs/>
                      <w:lang w:val="en-US"/>
                    </w:rPr>
                    <w:t>Visuals:</w:t>
                  </w:r>
                </w:p>
              </w:tc>
            </w:tr>
          </w:tbl>
          <w:p w14:paraId="256DB013" w14:textId="77777777" w:rsidR="00BD4B0F" w:rsidRDefault="00BD4B0F" w:rsidP="00BD4B0F">
            <w:pPr>
              <w:pStyle w:val="Heading2"/>
              <w:outlineLvl w:val="1"/>
            </w:pPr>
          </w:p>
        </w:tc>
      </w:tr>
    </w:tbl>
    <w:p w14:paraId="0B419A03" w14:textId="68A896A9" w:rsidR="00263976" w:rsidRDefault="00263976" w:rsidP="00FB3225">
      <w:pPr>
        <w:pStyle w:val="Heading1"/>
      </w:pPr>
    </w:p>
    <w:p w14:paraId="048EACAF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0B64D368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70835D22" w14:textId="360EEE03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5587DC8A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280A551" w14:textId="77777777" w:rsidR="00263976" w:rsidRDefault="007A4508" w:rsidP="00154C94">
                  <w:commentRangeStart w:id="12"/>
                  <w:commentRangeEnd w:id="12"/>
                  <w:r>
                    <w:rPr>
                      <w:rStyle w:val="CommentReference"/>
                    </w:rPr>
                    <w:commentReference w:id="12"/>
                  </w:r>
                </w:p>
                <w:p w14:paraId="5929BD1F" w14:textId="77777777" w:rsidR="00E61191" w:rsidRDefault="000B5031" w:rsidP="008367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Unique Selling Points:</w:t>
                  </w:r>
                </w:p>
                <w:p w14:paraId="7A98DDF4" w14:textId="10BDB732" w:rsidR="000B5031" w:rsidRPr="00AA2112" w:rsidRDefault="000B5031" w:rsidP="000B5031">
                  <w:pPr>
                    <w:pStyle w:val="ListParagraph"/>
                  </w:pPr>
                </w:p>
              </w:tc>
            </w:tr>
          </w:tbl>
          <w:p w14:paraId="5824808F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7D822D4D" w14:textId="77777777" w:rsidR="003D1389" w:rsidRDefault="003D1389"/>
    <w:p w14:paraId="52E7B013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3B42A60A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1D5AA49E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32C6F152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96A0176" w14:textId="77777777" w:rsidR="003D1389" w:rsidRDefault="003D1389" w:rsidP="00154C94">
                  <w:commentRangeStart w:id="13"/>
                  <w:commentRangeEnd w:id="13"/>
                  <w:r>
                    <w:rPr>
                      <w:rStyle w:val="CommentReference"/>
                    </w:rPr>
                    <w:commentReference w:id="13"/>
                  </w:r>
                </w:p>
              </w:tc>
            </w:tr>
          </w:tbl>
          <w:p w14:paraId="1524AE62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5C200C11" w14:textId="77777777" w:rsidR="003D1389" w:rsidRDefault="003D1389"/>
    <w:p w14:paraId="2F219356" w14:textId="77777777" w:rsidR="003D1389" w:rsidRDefault="003D1389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D1389" w14:paraId="0FD5362E" w14:textId="77777777" w:rsidTr="00154C94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361E15EC" w14:textId="77777777" w:rsidR="003D1389" w:rsidRDefault="003D1389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D1389" w14:paraId="7ED13506" w14:textId="77777777" w:rsidTr="00154C94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B3BC3BE" w14:textId="77777777" w:rsidR="003D1389" w:rsidRDefault="003D1389" w:rsidP="00154C94">
                  <w:commentRangeStart w:id="14"/>
                  <w:commentRangeEnd w:id="14"/>
                  <w:r>
                    <w:rPr>
                      <w:rStyle w:val="CommentReference"/>
                    </w:rPr>
                    <w:commentReference w:id="14"/>
                  </w:r>
                </w:p>
              </w:tc>
            </w:tr>
          </w:tbl>
          <w:p w14:paraId="3AEC21B0" w14:textId="77777777" w:rsidR="003D1389" w:rsidRDefault="003D1389" w:rsidP="00154C94">
            <w:pPr>
              <w:pStyle w:val="Heading2"/>
              <w:outlineLvl w:val="1"/>
            </w:pPr>
          </w:p>
        </w:tc>
      </w:tr>
    </w:tbl>
    <w:p w14:paraId="26A8BA85" w14:textId="547BDEDC" w:rsidR="00263976" w:rsidRDefault="00263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6932A" w14:textId="77777777" w:rsidR="00FB3225" w:rsidRDefault="00FB3225" w:rsidP="00FB3225">
      <w:pPr>
        <w:pStyle w:val="Heading1"/>
        <w:sectPr w:rsidR="00FB3225" w:rsidSect="00AA4CB1">
          <w:footerReference w:type="default" r:id="rId1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A515F2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6B2782C" w14:textId="04D7829C" w:rsidR="003A3778" w:rsidRDefault="003A3778" w:rsidP="00416157">
            <w:pPr>
              <w:pStyle w:val="Heading2"/>
              <w:outlineLvl w:val="1"/>
            </w:pPr>
            <w:bookmarkStart w:id="15" w:name="_Toc100919002"/>
            <w:commentRangeStart w:id="16"/>
            <w:r>
              <w:lastRenderedPageBreak/>
              <w:t>Audience and Market Research</w:t>
            </w:r>
            <w:r w:rsidR="001052A2">
              <w:t xml:space="preserve"> (</w:t>
            </w:r>
            <w:r w:rsidR="00B97F32">
              <w:t>6</w:t>
            </w:r>
            <w:r w:rsidR="00765537">
              <w:t>0</w:t>
            </w:r>
            <w:r w:rsidR="001052A2">
              <w:t>0 words)</w:t>
            </w:r>
            <w:commentRangeEnd w:id="16"/>
            <w:r w:rsidR="00A15833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6"/>
            </w:r>
            <w:bookmarkEnd w:id="15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95F8A8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E1F7F33" w14:textId="77777777" w:rsidR="00263976" w:rsidRDefault="00263976" w:rsidP="00416157">
                  <w:pPr>
                    <w:pStyle w:val="Heading2"/>
                    <w:outlineLvl w:val="1"/>
                  </w:pPr>
                </w:p>
              </w:tc>
            </w:tr>
          </w:tbl>
          <w:p w14:paraId="07B8DF0B" w14:textId="77777777" w:rsidR="003A3778" w:rsidRDefault="003A3778" w:rsidP="00416157">
            <w:pPr>
              <w:pStyle w:val="Heading2"/>
              <w:outlineLvl w:val="1"/>
            </w:pPr>
          </w:p>
        </w:tc>
      </w:tr>
    </w:tbl>
    <w:p w14:paraId="7EBCDAF8" w14:textId="62CA4CAC" w:rsidR="00263976" w:rsidRDefault="00263976" w:rsidP="003A3778"/>
    <w:p w14:paraId="05EC5428" w14:textId="77777777" w:rsidR="00263976" w:rsidRDefault="0026397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63976" w14:paraId="57CDE98E" w14:textId="77777777" w:rsidTr="007B6F52">
        <w:trPr>
          <w:trHeight w:hRule="exact" w:val="12474"/>
        </w:trPr>
        <w:tc>
          <w:tcPr>
            <w:tcW w:w="9016" w:type="dxa"/>
            <w:shd w:val="clear" w:color="auto" w:fill="595959" w:themeFill="text1" w:themeFillTint="A6"/>
          </w:tcPr>
          <w:p w14:paraId="566524B3" w14:textId="24F95E85" w:rsidR="00263976" w:rsidRDefault="00263976" w:rsidP="007B6F5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81FE1B4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13DBA47" w14:textId="77777777" w:rsidR="00263976" w:rsidRDefault="003D1389" w:rsidP="00154C94">
                  <w:commentRangeStart w:id="17"/>
                  <w:commentRangeEnd w:id="17"/>
                  <w:r>
                    <w:rPr>
                      <w:rStyle w:val="CommentReference"/>
                    </w:rPr>
                    <w:commentReference w:id="17"/>
                  </w:r>
                </w:p>
              </w:tc>
            </w:tr>
          </w:tbl>
          <w:p w14:paraId="3A227ACD" w14:textId="77777777" w:rsidR="00263976" w:rsidRDefault="00263976" w:rsidP="00154C94">
            <w:pPr>
              <w:pStyle w:val="Heading2"/>
              <w:outlineLvl w:val="1"/>
            </w:pPr>
          </w:p>
        </w:tc>
      </w:tr>
    </w:tbl>
    <w:p w14:paraId="6A7D3F8B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3A3778" w14:paraId="599AF765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61FBB5D3" w14:textId="00E4ED6D" w:rsidR="003A3778" w:rsidRDefault="003A3778" w:rsidP="00416157">
            <w:pPr>
              <w:pStyle w:val="Heading2"/>
              <w:outlineLvl w:val="1"/>
            </w:pPr>
            <w:bookmarkStart w:id="18" w:name="_Toc100919003"/>
            <w:commentRangeStart w:id="19"/>
            <w:r>
              <w:lastRenderedPageBreak/>
              <w:t>SWOT Analysis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19"/>
            <w:r w:rsidR="003D1389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19"/>
            </w:r>
            <w:bookmarkEnd w:id="18"/>
          </w:p>
          <w:p w14:paraId="0C2E44A0" w14:textId="660B644C" w:rsid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3727670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1320645" w14:textId="190445D9" w:rsidR="00263976" w:rsidRDefault="00263976" w:rsidP="00263976">
                  <w:pPr>
                    <w:pStyle w:val="Heading3"/>
                    <w:outlineLvl w:val="2"/>
                  </w:pPr>
                  <w:bookmarkStart w:id="20" w:name="_Toc100919004"/>
                  <w:r>
                    <w:t>Strengths</w:t>
                  </w:r>
                  <w:bookmarkEnd w:id="20"/>
                </w:p>
              </w:tc>
            </w:tr>
          </w:tbl>
          <w:p w14:paraId="5E139DF6" w14:textId="77777777" w:rsidR="00263976" w:rsidRPr="00263976" w:rsidRDefault="00263976" w:rsidP="00263976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04E8B2D0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6DC9EE" w14:textId="2FAA5460" w:rsidR="00263976" w:rsidRDefault="00263976" w:rsidP="00263976">
                  <w:pPr>
                    <w:pStyle w:val="Heading3"/>
                    <w:outlineLvl w:val="2"/>
                  </w:pPr>
                  <w:bookmarkStart w:id="21" w:name="_Toc100919005"/>
                  <w:r>
                    <w:t>Weaknesses</w:t>
                  </w:r>
                  <w:bookmarkEnd w:id="21"/>
                </w:p>
              </w:tc>
            </w:tr>
          </w:tbl>
          <w:p w14:paraId="046F782D" w14:textId="399BD593" w:rsidR="003C07C9" w:rsidRDefault="003C07C9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B4A96BA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4ED3657" w14:textId="3572D1F9" w:rsidR="00263976" w:rsidRDefault="00263976" w:rsidP="00263976">
                  <w:pPr>
                    <w:pStyle w:val="Heading3"/>
                    <w:outlineLvl w:val="2"/>
                  </w:pPr>
                  <w:bookmarkStart w:id="22" w:name="_Toc100919006"/>
                  <w:r>
                    <w:t>Opportunities</w:t>
                  </w:r>
                  <w:bookmarkEnd w:id="22"/>
                </w:p>
              </w:tc>
            </w:tr>
          </w:tbl>
          <w:p w14:paraId="2A5D2DCA" w14:textId="53B25980" w:rsidR="00263976" w:rsidRDefault="00263976" w:rsidP="003C07C9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263976" w14:paraId="2562CFEC" w14:textId="77777777" w:rsidTr="00DF631C">
              <w:trPr>
                <w:trHeight w:val="2693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285783F" w14:textId="70D27AA8" w:rsidR="00263976" w:rsidRDefault="00263976" w:rsidP="00263976">
                  <w:pPr>
                    <w:pStyle w:val="Heading3"/>
                    <w:outlineLvl w:val="2"/>
                  </w:pPr>
                  <w:bookmarkStart w:id="23" w:name="_Toc100919007"/>
                  <w:r>
                    <w:t>Threats</w:t>
                  </w:r>
                  <w:bookmarkEnd w:id="23"/>
                </w:p>
              </w:tc>
            </w:tr>
          </w:tbl>
          <w:p w14:paraId="422326F9" w14:textId="77777777" w:rsidR="003A3778" w:rsidRDefault="003A3778" w:rsidP="00416157"/>
        </w:tc>
      </w:tr>
    </w:tbl>
    <w:p w14:paraId="24C1EDCE" w14:textId="77777777" w:rsidR="003A3778" w:rsidRDefault="003A3778" w:rsidP="003A37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742B4" w14:paraId="167FEFE1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787A71B" w14:textId="4E3E7DDA" w:rsidR="004742B4" w:rsidRDefault="004742B4" w:rsidP="00214478">
            <w:pPr>
              <w:pStyle w:val="Heading2"/>
              <w:outlineLvl w:val="1"/>
            </w:pPr>
            <w:bookmarkStart w:id="24" w:name="_Toc100919008"/>
            <w:commentRangeStart w:id="25"/>
            <w:r>
              <w:lastRenderedPageBreak/>
              <w:t>Requirements</w:t>
            </w:r>
            <w:r w:rsidR="008F50DB">
              <w:t xml:space="preserve"> (</w:t>
            </w:r>
            <w:r w:rsidR="00E267D4">
              <w:t>1</w:t>
            </w:r>
            <w:r w:rsidR="006D47D6">
              <w:t>0</w:t>
            </w:r>
            <w:r w:rsidR="008F50DB">
              <w:t>0 words)</w:t>
            </w:r>
            <w:commentRangeEnd w:id="25"/>
            <w:r w:rsidR="00702038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5"/>
            </w:r>
            <w:bookmarkEnd w:id="24"/>
          </w:p>
          <w:p w14:paraId="1C145A9B" w14:textId="5F84871F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303A7EFA" w14:textId="77777777" w:rsidTr="001B5744">
              <w:trPr>
                <w:trHeight w:val="11622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26B820A" w14:textId="77777777" w:rsidR="0008630B" w:rsidRDefault="0008630B" w:rsidP="0008630B">
                  <w:pPr>
                    <w:pStyle w:val="Heading3"/>
                    <w:outlineLvl w:val="2"/>
                  </w:pPr>
                  <w:bookmarkStart w:id="26" w:name="_Toc100919009"/>
                  <w:r>
                    <w:t>Resources and Costs</w:t>
                  </w:r>
                  <w:bookmarkEnd w:id="26"/>
                </w:p>
                <w:p w14:paraId="61687B58" w14:textId="77777777" w:rsidR="0008630B" w:rsidRDefault="0008630B" w:rsidP="0008630B"/>
                <w:tbl>
                  <w:tblPr>
                    <w:tblStyle w:val="TableGrid"/>
                    <w:tblW w:w="850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4820"/>
                    <w:gridCol w:w="2098"/>
                  </w:tblGrid>
                  <w:tr w:rsidR="0008630B" w14:paraId="675B8D0D" w14:textId="77777777" w:rsidTr="00DF631C">
                    <w:tc>
                      <w:tcPr>
                        <w:tcW w:w="1584" w:type="dxa"/>
                        <w:shd w:val="clear" w:color="auto" w:fill="0D0D0D" w:themeFill="text1" w:themeFillTint="F2"/>
                      </w:tcPr>
                      <w:p w14:paraId="0050C447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Resource</w:t>
                        </w:r>
                      </w:p>
                    </w:tc>
                    <w:tc>
                      <w:tcPr>
                        <w:tcW w:w="4820" w:type="dxa"/>
                        <w:shd w:val="clear" w:color="auto" w:fill="0D0D0D" w:themeFill="text1" w:themeFillTint="F2"/>
                      </w:tcPr>
                      <w:p w14:paraId="35867B16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Description</w:t>
                        </w:r>
                      </w:p>
                    </w:tc>
                    <w:tc>
                      <w:tcPr>
                        <w:tcW w:w="2098" w:type="dxa"/>
                        <w:shd w:val="clear" w:color="auto" w:fill="0D0D0D" w:themeFill="text1" w:themeFillTint="F2"/>
                      </w:tcPr>
                      <w:p w14:paraId="032CC3AE" w14:textId="77777777" w:rsidR="0008630B" w:rsidRPr="00DF631C" w:rsidRDefault="0008630B" w:rsidP="0008630B">
                        <w:pPr>
                          <w:rPr>
                            <w:b/>
                            <w:bCs/>
                          </w:rPr>
                        </w:pPr>
                        <w:r w:rsidRPr="00DF631C">
                          <w:rPr>
                            <w:b/>
                            <w:bCs/>
                          </w:rPr>
                          <w:t>Cost (£)</w:t>
                        </w:r>
                      </w:p>
                    </w:tc>
                  </w:tr>
                  <w:tr w:rsidR="0008630B" w14:paraId="6B8813E6" w14:textId="77777777" w:rsidTr="0008630B">
                    <w:tc>
                      <w:tcPr>
                        <w:tcW w:w="1584" w:type="dxa"/>
                      </w:tcPr>
                      <w:p w14:paraId="3E3F175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6E8F57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4D7DBB52" w14:textId="77777777" w:rsidR="0008630B" w:rsidRDefault="0008630B" w:rsidP="0008630B"/>
                    </w:tc>
                  </w:tr>
                  <w:tr w:rsidR="0008630B" w14:paraId="457F024E" w14:textId="77777777" w:rsidTr="0008630B">
                    <w:tc>
                      <w:tcPr>
                        <w:tcW w:w="1584" w:type="dxa"/>
                      </w:tcPr>
                      <w:p w14:paraId="5E7059F6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738128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D2A9410" w14:textId="77777777" w:rsidR="0008630B" w:rsidRDefault="0008630B" w:rsidP="0008630B"/>
                    </w:tc>
                  </w:tr>
                  <w:tr w:rsidR="0008630B" w14:paraId="708F5665" w14:textId="77777777" w:rsidTr="0008630B">
                    <w:tc>
                      <w:tcPr>
                        <w:tcW w:w="1584" w:type="dxa"/>
                      </w:tcPr>
                      <w:p w14:paraId="348831A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7E643F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7CA2237" w14:textId="77777777" w:rsidR="0008630B" w:rsidRDefault="0008630B" w:rsidP="0008630B"/>
                    </w:tc>
                  </w:tr>
                  <w:tr w:rsidR="0008630B" w14:paraId="1587D03E" w14:textId="77777777" w:rsidTr="0008630B">
                    <w:tc>
                      <w:tcPr>
                        <w:tcW w:w="1584" w:type="dxa"/>
                      </w:tcPr>
                      <w:p w14:paraId="45F2464B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7F90C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AE1DA7E" w14:textId="77777777" w:rsidR="0008630B" w:rsidRDefault="0008630B" w:rsidP="0008630B"/>
                    </w:tc>
                  </w:tr>
                  <w:tr w:rsidR="0008630B" w14:paraId="78BDAE39" w14:textId="77777777" w:rsidTr="0008630B">
                    <w:tc>
                      <w:tcPr>
                        <w:tcW w:w="1584" w:type="dxa"/>
                      </w:tcPr>
                      <w:p w14:paraId="164CA46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54BE102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B03B82F" w14:textId="77777777" w:rsidR="0008630B" w:rsidRDefault="0008630B" w:rsidP="0008630B"/>
                    </w:tc>
                  </w:tr>
                  <w:tr w:rsidR="0008630B" w14:paraId="55E59F32" w14:textId="77777777" w:rsidTr="0008630B">
                    <w:tc>
                      <w:tcPr>
                        <w:tcW w:w="1584" w:type="dxa"/>
                      </w:tcPr>
                      <w:p w14:paraId="1FD1C808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DF3902E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3EF142C" w14:textId="77777777" w:rsidR="0008630B" w:rsidRDefault="0008630B" w:rsidP="0008630B"/>
                    </w:tc>
                  </w:tr>
                  <w:tr w:rsidR="0008630B" w14:paraId="47279386" w14:textId="77777777" w:rsidTr="0008630B">
                    <w:tc>
                      <w:tcPr>
                        <w:tcW w:w="1584" w:type="dxa"/>
                      </w:tcPr>
                      <w:p w14:paraId="6519186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0EC92B9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99037C" w14:textId="77777777" w:rsidR="0008630B" w:rsidRDefault="0008630B" w:rsidP="0008630B"/>
                    </w:tc>
                  </w:tr>
                  <w:tr w:rsidR="0008630B" w14:paraId="4AB00F2E" w14:textId="77777777" w:rsidTr="0008630B">
                    <w:tc>
                      <w:tcPr>
                        <w:tcW w:w="1584" w:type="dxa"/>
                      </w:tcPr>
                      <w:p w14:paraId="54534F99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1B218B35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0E635EF" w14:textId="77777777" w:rsidR="0008630B" w:rsidRDefault="0008630B" w:rsidP="0008630B"/>
                    </w:tc>
                  </w:tr>
                  <w:tr w:rsidR="0008630B" w14:paraId="65202F97" w14:textId="77777777" w:rsidTr="0008630B">
                    <w:tc>
                      <w:tcPr>
                        <w:tcW w:w="1584" w:type="dxa"/>
                      </w:tcPr>
                      <w:p w14:paraId="5F432D34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F2A0766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A6A8FEB" w14:textId="77777777" w:rsidR="0008630B" w:rsidRDefault="0008630B" w:rsidP="0008630B"/>
                    </w:tc>
                  </w:tr>
                  <w:tr w:rsidR="0008630B" w14:paraId="474933EA" w14:textId="77777777" w:rsidTr="0008630B">
                    <w:tc>
                      <w:tcPr>
                        <w:tcW w:w="1584" w:type="dxa"/>
                      </w:tcPr>
                      <w:p w14:paraId="1ECEB290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AA4F7B4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25BFB9D7" w14:textId="77777777" w:rsidR="0008630B" w:rsidRDefault="0008630B" w:rsidP="0008630B"/>
                    </w:tc>
                  </w:tr>
                  <w:tr w:rsidR="0008630B" w14:paraId="425CE88B" w14:textId="77777777" w:rsidTr="0008630B">
                    <w:tc>
                      <w:tcPr>
                        <w:tcW w:w="1584" w:type="dxa"/>
                      </w:tcPr>
                      <w:p w14:paraId="5E59646F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266EDAA8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05C71AD4" w14:textId="77777777" w:rsidR="0008630B" w:rsidRDefault="0008630B" w:rsidP="0008630B"/>
                    </w:tc>
                  </w:tr>
                  <w:tr w:rsidR="0008630B" w14:paraId="66C8F8D8" w14:textId="77777777" w:rsidTr="0008630B">
                    <w:tc>
                      <w:tcPr>
                        <w:tcW w:w="1584" w:type="dxa"/>
                      </w:tcPr>
                      <w:p w14:paraId="44B1D94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75E8BCD9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7CA1D082" w14:textId="77777777" w:rsidR="0008630B" w:rsidRDefault="0008630B" w:rsidP="0008630B"/>
                    </w:tc>
                  </w:tr>
                  <w:tr w:rsidR="0008630B" w14:paraId="6BDD2A86" w14:textId="77777777" w:rsidTr="0008630B">
                    <w:tc>
                      <w:tcPr>
                        <w:tcW w:w="1584" w:type="dxa"/>
                      </w:tcPr>
                      <w:p w14:paraId="7A4B9231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4034586A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330A2AA" w14:textId="77777777" w:rsidR="0008630B" w:rsidRDefault="0008630B" w:rsidP="0008630B"/>
                    </w:tc>
                  </w:tr>
                  <w:tr w:rsidR="0008630B" w14:paraId="72D11CE7" w14:textId="77777777" w:rsidTr="0008630B">
                    <w:tc>
                      <w:tcPr>
                        <w:tcW w:w="1584" w:type="dxa"/>
                      </w:tcPr>
                      <w:p w14:paraId="6363035E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688520C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5646BD18" w14:textId="77777777" w:rsidR="0008630B" w:rsidRDefault="0008630B" w:rsidP="0008630B"/>
                    </w:tc>
                  </w:tr>
                  <w:tr w:rsidR="0008630B" w14:paraId="48CB5A28" w14:textId="77777777" w:rsidTr="0008630B">
                    <w:tc>
                      <w:tcPr>
                        <w:tcW w:w="1584" w:type="dxa"/>
                      </w:tcPr>
                      <w:p w14:paraId="17D17C3D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5A97F073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11F03FC6" w14:textId="77777777" w:rsidR="0008630B" w:rsidRDefault="0008630B" w:rsidP="0008630B"/>
                    </w:tc>
                  </w:tr>
                  <w:tr w:rsidR="0008630B" w14:paraId="5A83D88F" w14:textId="77777777" w:rsidTr="0008630B">
                    <w:tc>
                      <w:tcPr>
                        <w:tcW w:w="1584" w:type="dxa"/>
                      </w:tcPr>
                      <w:p w14:paraId="4C280D93" w14:textId="77777777" w:rsidR="0008630B" w:rsidRDefault="0008630B" w:rsidP="0008630B"/>
                    </w:tc>
                    <w:tc>
                      <w:tcPr>
                        <w:tcW w:w="4820" w:type="dxa"/>
                      </w:tcPr>
                      <w:p w14:paraId="379DA8A1" w14:textId="77777777" w:rsidR="0008630B" w:rsidRDefault="0008630B" w:rsidP="0008630B"/>
                    </w:tc>
                    <w:tc>
                      <w:tcPr>
                        <w:tcW w:w="2098" w:type="dxa"/>
                      </w:tcPr>
                      <w:p w14:paraId="365AF55E" w14:textId="77777777" w:rsidR="0008630B" w:rsidRDefault="0008630B" w:rsidP="0008630B"/>
                    </w:tc>
                  </w:tr>
                  <w:tr w:rsidR="00A06294" w14:paraId="59F14595" w14:textId="77777777" w:rsidTr="00A06294">
                    <w:tc>
                      <w:tcPr>
                        <w:tcW w:w="6404" w:type="dxa"/>
                        <w:gridSpan w:val="2"/>
                        <w:shd w:val="clear" w:color="auto" w:fill="E7E6E6" w:themeFill="background2"/>
                      </w:tcPr>
                      <w:p w14:paraId="6538A7CD" w14:textId="4E18768B" w:rsidR="00A06294" w:rsidRPr="00A06294" w:rsidRDefault="00A06294" w:rsidP="00A06294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A06294">
                          <w:rPr>
                            <w:b/>
                            <w:bCs/>
                          </w:rPr>
                          <w:t>Total Costs: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498A4E79" w14:textId="77777777" w:rsidR="00A06294" w:rsidRDefault="00A06294" w:rsidP="0008630B"/>
                    </w:tc>
                  </w:tr>
                </w:tbl>
                <w:p w14:paraId="673325B5" w14:textId="77777777" w:rsidR="0008630B" w:rsidRDefault="0008630B" w:rsidP="0008630B"/>
              </w:tc>
            </w:tr>
          </w:tbl>
          <w:p w14:paraId="7A409A22" w14:textId="77777777" w:rsidR="0008630B" w:rsidRDefault="0008630B" w:rsidP="0008630B"/>
          <w:p w14:paraId="28BFF52A" w14:textId="218A48AE" w:rsidR="0008630B" w:rsidRDefault="0008630B" w:rsidP="0008630B"/>
          <w:p w14:paraId="5112FD26" w14:textId="77777777" w:rsidR="0008630B" w:rsidRDefault="0008630B" w:rsidP="0008630B"/>
          <w:p w14:paraId="6D388BF2" w14:textId="77777777" w:rsidR="004742B4" w:rsidRDefault="004742B4" w:rsidP="004742B4"/>
          <w:p w14:paraId="7315CEF9" w14:textId="77777777" w:rsidR="004742B4" w:rsidRDefault="004742B4" w:rsidP="004742B4"/>
          <w:p w14:paraId="17D5FD5C" w14:textId="30667E8D" w:rsidR="00917D0A" w:rsidRDefault="00917D0A" w:rsidP="004742B4"/>
          <w:p w14:paraId="21BE2436" w14:textId="26B20E29" w:rsidR="00917D0A" w:rsidRDefault="00917D0A" w:rsidP="00917D0A"/>
        </w:tc>
      </w:tr>
    </w:tbl>
    <w:p w14:paraId="5338DB66" w14:textId="77777777" w:rsidR="00917D0A" w:rsidRDefault="00917D0A">
      <w:pPr>
        <w:sectPr w:rsidR="00917D0A" w:rsidSect="00FB3225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568D8" w14:paraId="273DC31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38117B2A" w14:textId="0EF6D4BB" w:rsidR="004568D8" w:rsidRDefault="004568D8" w:rsidP="003A3A4D">
            <w:pPr>
              <w:pStyle w:val="Heading2"/>
              <w:outlineLvl w:val="1"/>
            </w:pPr>
            <w:bookmarkStart w:id="27" w:name="_Toc100919010"/>
            <w:commentRangeStart w:id="28"/>
            <w:r>
              <w:lastRenderedPageBreak/>
              <w:t>Impact</w:t>
            </w:r>
            <w:r w:rsidR="00EE23EA">
              <w:t xml:space="preserve"> and KPIs</w:t>
            </w:r>
            <w:r w:rsidR="00BB2819">
              <w:t xml:space="preserve"> (</w:t>
            </w:r>
            <w:r w:rsidR="00E267D4">
              <w:t>4</w:t>
            </w:r>
            <w:r w:rsidR="00BB2819">
              <w:t>00 words)</w:t>
            </w:r>
            <w:commentRangeEnd w:id="28"/>
            <w:r w:rsidR="00427EDB">
              <w:rPr>
                <w:rStyle w:val="CommentReference"/>
                <w:rFonts w:asciiTheme="minorHAnsi" w:eastAsiaTheme="minorHAnsi" w:hAnsiTheme="minorHAnsi" w:cstheme="minorBidi"/>
                <w:b w:val="0"/>
                <w:color w:val="auto"/>
              </w:rPr>
              <w:commentReference w:id="28"/>
            </w:r>
            <w:bookmarkEnd w:id="27"/>
          </w:p>
          <w:p w14:paraId="6A0FF5DE" w14:textId="0158238A" w:rsid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61999D2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3E85EB33" w14:textId="77777777" w:rsidR="0008630B" w:rsidRDefault="0008630B" w:rsidP="0008630B">
                  <w:pPr>
                    <w:pStyle w:val="Heading3"/>
                    <w:outlineLvl w:val="2"/>
                  </w:pPr>
                  <w:bookmarkStart w:id="29" w:name="_Toc100919011"/>
                  <w:r>
                    <w:t>Social</w:t>
                  </w:r>
                  <w:bookmarkEnd w:id="29"/>
                </w:p>
                <w:p w14:paraId="714AE755" w14:textId="5D2E5241" w:rsidR="0008630B" w:rsidRDefault="0008630B" w:rsidP="0008630B"/>
              </w:tc>
            </w:tr>
          </w:tbl>
          <w:p w14:paraId="2D58091A" w14:textId="77777777" w:rsidR="0008630B" w:rsidRPr="0008630B" w:rsidRDefault="0008630B" w:rsidP="0008630B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1BFA6574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CBE9AC4" w14:textId="77777777" w:rsidR="0008630B" w:rsidRDefault="0008630B" w:rsidP="0008630B">
                  <w:pPr>
                    <w:pStyle w:val="Heading3"/>
                    <w:outlineLvl w:val="2"/>
                  </w:pPr>
                  <w:bookmarkStart w:id="30" w:name="_Toc100919012"/>
                  <w:r>
                    <w:t>Cultural</w:t>
                  </w:r>
                  <w:bookmarkEnd w:id="30"/>
                </w:p>
                <w:p w14:paraId="5D3D83E9" w14:textId="77777777" w:rsidR="0008630B" w:rsidRDefault="0008630B" w:rsidP="004568D8"/>
              </w:tc>
            </w:tr>
          </w:tbl>
          <w:p w14:paraId="5AEA75B5" w14:textId="7012C484" w:rsidR="004568D8" w:rsidRDefault="004568D8" w:rsidP="004568D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08630B" w14:paraId="706417DD" w14:textId="77777777" w:rsidTr="00DF631C">
              <w:trPr>
                <w:trHeight w:val="3685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BAA65C" w14:textId="77777777" w:rsidR="0008630B" w:rsidRDefault="0008630B" w:rsidP="0008630B">
                  <w:pPr>
                    <w:pStyle w:val="Heading3"/>
                    <w:outlineLvl w:val="2"/>
                  </w:pPr>
                  <w:bookmarkStart w:id="31" w:name="_Toc100919013"/>
                  <w:r>
                    <w:t>Economic</w:t>
                  </w:r>
                  <w:bookmarkEnd w:id="31"/>
                </w:p>
                <w:p w14:paraId="02AAE01B" w14:textId="77777777" w:rsidR="0008630B" w:rsidRDefault="0008630B" w:rsidP="004568D8"/>
              </w:tc>
            </w:tr>
          </w:tbl>
          <w:p w14:paraId="1B09F0B2" w14:textId="77777777" w:rsidR="0008630B" w:rsidRDefault="0008630B" w:rsidP="004568D8"/>
          <w:p w14:paraId="299A806E" w14:textId="42489A0D" w:rsidR="004568D8" w:rsidRDefault="004568D8" w:rsidP="0008630B">
            <w:pPr>
              <w:pStyle w:val="Heading3"/>
              <w:outlineLvl w:val="2"/>
            </w:pPr>
          </w:p>
        </w:tc>
      </w:tr>
    </w:tbl>
    <w:p w14:paraId="49A39156" w14:textId="3A234E67" w:rsidR="00297CBC" w:rsidRDefault="00297CBC" w:rsidP="00EE23EA"/>
    <w:p w14:paraId="7FDAEFD9" w14:textId="77777777" w:rsidR="00DF631C" w:rsidRDefault="00DF631C">
      <w:r>
        <w:br w:type="page"/>
      </w:r>
    </w:p>
    <w:p w14:paraId="6DA25549" w14:textId="77777777" w:rsidR="00DF631C" w:rsidRDefault="00DF631C" w:rsidP="00DF631C">
      <w:pPr>
        <w:pStyle w:val="Heading1"/>
      </w:pPr>
      <w:bookmarkStart w:id="32" w:name="_Toc100919014"/>
      <w:commentRangeStart w:id="33"/>
      <w:r>
        <w:lastRenderedPageBreak/>
        <w:t>References</w:t>
      </w:r>
      <w:commentRangeEnd w:id="33"/>
      <w:r w:rsidR="001B5744">
        <w:rPr>
          <w:rStyle w:val="CommentReference"/>
          <w:rFonts w:asciiTheme="minorHAnsi" w:eastAsiaTheme="minorHAnsi" w:hAnsiTheme="minorHAnsi" w:cstheme="minorBidi"/>
          <w:b w:val="0"/>
        </w:rPr>
        <w:commentReference w:id="33"/>
      </w:r>
      <w:bookmarkEnd w:id="32"/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2AD8EA3B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4E562776" w14:textId="178AC6C9" w:rsidR="00DF631C" w:rsidRDefault="00DF631C" w:rsidP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34DEA16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A34C10B" w14:textId="77777777" w:rsidR="00DF631C" w:rsidRDefault="00DF631C" w:rsidP="00154C94"/>
              </w:tc>
            </w:tr>
          </w:tbl>
          <w:p w14:paraId="5BE2E786" w14:textId="77777777" w:rsidR="00DF631C" w:rsidRDefault="00DF631C" w:rsidP="00154C94"/>
        </w:tc>
      </w:tr>
    </w:tbl>
    <w:p w14:paraId="6BC3B726" w14:textId="7655496B" w:rsidR="00DF631C" w:rsidRDefault="00DF631C" w:rsidP="00297CBC"/>
    <w:p w14:paraId="40EE786B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045975F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11B3A6C" w14:textId="77777777" w:rsidR="00DF631C" w:rsidRDefault="00DF631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1AE4232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1BB5621" w14:textId="77777777" w:rsidR="00DF631C" w:rsidRDefault="00DF631C" w:rsidP="00154C94"/>
              </w:tc>
            </w:tr>
          </w:tbl>
          <w:p w14:paraId="3D256FFA" w14:textId="77777777" w:rsidR="00DF631C" w:rsidRDefault="00DF631C" w:rsidP="00154C94"/>
        </w:tc>
      </w:tr>
    </w:tbl>
    <w:p w14:paraId="0C1E0292" w14:textId="7E7BE00D" w:rsidR="00DF631C" w:rsidRDefault="00DF631C" w:rsidP="00297CBC"/>
    <w:p w14:paraId="714F5B9D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670B3F22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C7A90D9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67B7A382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5137D38" w14:textId="77777777" w:rsidR="00DF631C" w:rsidRDefault="00DF631C" w:rsidP="00154C94"/>
              </w:tc>
            </w:tr>
          </w:tbl>
          <w:p w14:paraId="0B08AE16" w14:textId="77777777" w:rsidR="00DF631C" w:rsidRDefault="00DF631C" w:rsidP="00154C94"/>
        </w:tc>
      </w:tr>
    </w:tbl>
    <w:p w14:paraId="521E7BFD" w14:textId="05DC2C20" w:rsidR="00DF631C" w:rsidRDefault="00DF631C" w:rsidP="00297CBC"/>
    <w:p w14:paraId="6A9577F4" w14:textId="77777777" w:rsidR="00DF631C" w:rsidRDefault="00DF631C">
      <w:r>
        <w:br w:type="page"/>
      </w:r>
    </w:p>
    <w:tbl>
      <w:tblPr>
        <w:tblStyle w:val="TableGrid"/>
        <w:tblW w:w="0" w:type="auto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9016"/>
      </w:tblGrid>
      <w:tr w:rsidR="00DF631C" w14:paraId="387D824D" w14:textId="77777777" w:rsidTr="007B6F52">
        <w:trPr>
          <w:trHeight w:hRule="exact" w:val="12472"/>
        </w:trPr>
        <w:tc>
          <w:tcPr>
            <w:tcW w:w="9016" w:type="dxa"/>
            <w:shd w:val="clear" w:color="auto" w:fill="595959" w:themeFill="text1" w:themeFillTint="A6"/>
          </w:tcPr>
          <w:p w14:paraId="0327AB8E" w14:textId="77777777" w:rsidR="00DF631C" w:rsidRDefault="00DF631C" w:rsidP="00154C9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DF631C" w14:paraId="572DCA98" w14:textId="77777777" w:rsidTr="00DF631C">
              <w:trPr>
                <w:trHeight w:val="11906"/>
              </w:trPr>
              <w:tc>
                <w:tcPr>
                  <w:tcW w:w="8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3ED06E2" w14:textId="77777777" w:rsidR="00DF631C" w:rsidRDefault="00DF631C" w:rsidP="00154C94"/>
              </w:tc>
            </w:tr>
          </w:tbl>
          <w:p w14:paraId="12C2066F" w14:textId="77777777" w:rsidR="00DF631C" w:rsidRDefault="00DF631C" w:rsidP="00154C94"/>
        </w:tc>
      </w:tr>
    </w:tbl>
    <w:p w14:paraId="0FB3F574" w14:textId="77777777" w:rsidR="00DF631C" w:rsidRPr="00297CBC" w:rsidRDefault="00DF631C" w:rsidP="00297CBC"/>
    <w:sectPr w:rsidR="00DF631C" w:rsidRPr="00297CBC" w:rsidSect="004568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w Reid" w:date="2022-04-15T12:43:00Z" w:initials="AR">
    <w:p w14:paraId="120C61EA" w14:textId="3C874907" w:rsidR="00962ED7" w:rsidRDefault="00962ED7">
      <w:pPr>
        <w:pStyle w:val="CommentText"/>
      </w:pPr>
      <w:r>
        <w:rPr>
          <w:rStyle w:val="CommentReference"/>
        </w:rPr>
        <w:annotationRef/>
      </w:r>
      <w:r>
        <w:t xml:space="preserve">Replace with an image that </w:t>
      </w:r>
      <w:r w:rsidR="00BB144E">
        <w:t xml:space="preserve">communicates your concept in the most-appropriate manner (e.g. logo, mock-up, </w:t>
      </w:r>
      <w:r w:rsidR="00EB4803">
        <w:t>royalty-free stock image)</w:t>
      </w:r>
    </w:p>
  </w:comment>
  <w:comment w:id="1" w:author="Andrew Reid" w:date="2022-04-14T11:15:00Z" w:initials="AR">
    <w:p w14:paraId="1539A56A" w14:textId="56CFC76F" w:rsidR="00846649" w:rsidRDefault="00846649">
      <w:pPr>
        <w:pStyle w:val="CommentText"/>
      </w:pPr>
      <w:r>
        <w:rPr>
          <w:rStyle w:val="CommentReference"/>
        </w:rPr>
        <w:annotationRef/>
      </w:r>
      <w:r w:rsidR="003B53BE">
        <w:t>Insert the name of your proposed project</w:t>
      </w:r>
    </w:p>
  </w:comment>
  <w:comment w:id="2" w:author="Andrew Reid" w:date="2022-04-14T11:16:00Z" w:initials="AR">
    <w:p w14:paraId="373B7AC6" w14:textId="77777777" w:rsidR="00DF631C" w:rsidRDefault="003B53BE" w:rsidP="00DF631C">
      <w:pPr>
        <w:pStyle w:val="CommentText"/>
      </w:pPr>
      <w:r>
        <w:rPr>
          <w:rStyle w:val="CommentReference"/>
        </w:rPr>
        <w:annotationRef/>
      </w:r>
      <w:r>
        <w:t>Identify the project brief that you are responding to:</w:t>
      </w:r>
    </w:p>
    <w:p w14:paraId="55614DF4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Creative Learning</w:t>
      </w:r>
    </w:p>
    <w:p w14:paraId="1001A272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Interactive Exhibit</w:t>
      </w:r>
    </w:p>
    <w:p w14:paraId="2FA2EFC5" w14:textId="77777777" w:rsidR="00DF631C" w:rsidRPr="00962ED7" w:rsidRDefault="00D80ADC" w:rsidP="00DF631C">
      <w:pPr>
        <w:pStyle w:val="CommentText"/>
        <w:numPr>
          <w:ilvl w:val="0"/>
          <w:numId w:val="3"/>
        </w:numPr>
        <w:rPr>
          <w:b/>
          <w:bCs/>
        </w:rPr>
      </w:pPr>
      <w:r w:rsidRPr="00962ED7">
        <w:rPr>
          <w:b/>
          <w:bCs/>
        </w:rPr>
        <w:t>Digital Health</w:t>
      </w:r>
    </w:p>
    <w:p w14:paraId="7C22D7CB" w14:textId="0533CF43" w:rsidR="003B53BE" w:rsidRDefault="00D80ADC" w:rsidP="00DF631C">
      <w:pPr>
        <w:pStyle w:val="CommentText"/>
        <w:numPr>
          <w:ilvl w:val="0"/>
          <w:numId w:val="3"/>
        </w:numPr>
      </w:pPr>
      <w:r w:rsidRPr="00962ED7">
        <w:rPr>
          <w:b/>
          <w:bCs/>
        </w:rPr>
        <w:t>Commercial Enterprise</w:t>
      </w:r>
    </w:p>
  </w:comment>
  <w:comment w:id="3" w:author="Andrew Reid" w:date="2022-04-14T11:17:00Z" w:initials="AR">
    <w:p w14:paraId="35E37F6A" w14:textId="0466A94B" w:rsidR="00D80ADC" w:rsidRDefault="00D80ADC">
      <w:pPr>
        <w:pStyle w:val="CommentText"/>
      </w:pPr>
      <w:r>
        <w:rPr>
          <w:rStyle w:val="CommentReference"/>
        </w:rPr>
        <w:annotationRef/>
      </w:r>
      <w:r>
        <w:t xml:space="preserve">Remember to update the contents page once you have made changes to your document (either by clicking </w:t>
      </w:r>
      <w:r w:rsidR="000F6A7B">
        <w:t>“Update Table”, or select all text and press “F9” on the keyboard)</w:t>
      </w:r>
    </w:p>
  </w:comment>
  <w:comment w:id="5" w:author="Andrew Reid" w:date="2022-04-14T11:18:00Z" w:initials="AR">
    <w:p w14:paraId="22E467D9" w14:textId="77777777" w:rsidR="00116600" w:rsidRDefault="00116600" w:rsidP="00116600">
      <w:pPr>
        <w:pStyle w:val="CommentText"/>
        <w:jc w:val="both"/>
      </w:pPr>
      <w:r>
        <w:rPr>
          <w:rStyle w:val="CommentReference"/>
        </w:rPr>
        <w:annotationRef/>
      </w:r>
      <w:r>
        <w:t>The Executive Summary is a short introduction to a document or proposal that provides a persuasive summary about the project. This is often considered the “make-or-break” section of a proposal, so you should make sure you provide a compelling and inspiring introduction to the project that you are looking to propose.</w:t>
      </w:r>
    </w:p>
    <w:p w14:paraId="2F70A209" w14:textId="77777777" w:rsidR="00116600" w:rsidRDefault="00116600" w:rsidP="00116600">
      <w:pPr>
        <w:pStyle w:val="CommentText"/>
        <w:jc w:val="both"/>
      </w:pPr>
    </w:p>
    <w:p w14:paraId="0F050193" w14:textId="37BDE745" w:rsidR="00116600" w:rsidRDefault="00116600" w:rsidP="00116600">
      <w:pPr>
        <w:pStyle w:val="CommentText"/>
        <w:jc w:val="both"/>
      </w:pPr>
      <w:r>
        <w:t>The Executive Summary should follow the following structure:</w:t>
      </w:r>
    </w:p>
    <w:p w14:paraId="4E1A10C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Introduction</w:t>
      </w:r>
      <w:r>
        <w:t xml:space="preserve"> (what is the purpose of your proposal?)</w:t>
      </w:r>
    </w:p>
    <w:p w14:paraId="5901D0B2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Need</w:t>
      </w:r>
      <w:r>
        <w:t xml:space="preserve"> (what is the main problem that you are looking to resolve?)</w:t>
      </w:r>
    </w:p>
    <w:p w14:paraId="35B01DEC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Solution</w:t>
      </w:r>
      <w:r>
        <w:t xml:space="preserve"> (what are you suggesting will solve the problem, and what are the main selling points?)</w:t>
      </w:r>
    </w:p>
    <w:p w14:paraId="4078B7BB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Resources</w:t>
      </w:r>
      <w:r>
        <w:t xml:space="preserve"> (how are you going to approach solving problem?)</w:t>
      </w:r>
    </w:p>
    <w:p w14:paraId="722D6855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Confidence</w:t>
      </w:r>
      <w:r>
        <w:t xml:space="preserve"> (what measurements would suggest your solution will work?)</w:t>
      </w:r>
    </w:p>
    <w:p w14:paraId="53087831" w14:textId="77777777" w:rsidR="00116600" w:rsidRDefault="00116600" w:rsidP="00116600">
      <w:pPr>
        <w:pStyle w:val="CommentText"/>
        <w:numPr>
          <w:ilvl w:val="0"/>
          <w:numId w:val="2"/>
        </w:numPr>
        <w:jc w:val="both"/>
      </w:pPr>
      <w:r w:rsidRPr="00DC2414">
        <w:rPr>
          <w:b/>
          <w:bCs/>
        </w:rPr>
        <w:t>Conclusion</w:t>
      </w:r>
      <w:r>
        <w:t xml:space="preserve"> (what is the importance of this proposed project, and why does it need to happen?)</w:t>
      </w:r>
    </w:p>
    <w:p w14:paraId="06F7DEA0" w14:textId="77777777" w:rsidR="00116600" w:rsidRDefault="00116600" w:rsidP="00116600">
      <w:pPr>
        <w:pStyle w:val="CommentText"/>
        <w:jc w:val="both"/>
      </w:pPr>
    </w:p>
    <w:p w14:paraId="6E244609" w14:textId="77777777" w:rsidR="00116600" w:rsidRPr="00C57F68" w:rsidRDefault="00116600" w:rsidP="00116600">
      <w:pPr>
        <w:pStyle w:val="CommentText"/>
        <w:jc w:val="both"/>
      </w:pPr>
      <w:r>
        <w:t xml:space="preserve">The Executive Summary should be the </w:t>
      </w:r>
      <w:r>
        <w:rPr>
          <w:b/>
          <w:bCs/>
        </w:rPr>
        <w:t>last</w:t>
      </w:r>
      <w:r>
        <w:t xml:space="preserve"> section that you write.</w:t>
      </w:r>
    </w:p>
  </w:comment>
  <w:comment w:id="7" w:author="Andrew Reid" w:date="2022-04-14T11:31:00Z" w:initials="AR">
    <w:p w14:paraId="3DB897AF" w14:textId="77777777" w:rsidR="001F562F" w:rsidRDefault="00116600" w:rsidP="00116600">
      <w:pPr>
        <w:pStyle w:val="CommentText"/>
      </w:pPr>
      <w:r>
        <w:rPr>
          <w:rStyle w:val="CommentReference"/>
        </w:rPr>
        <w:annotationRef/>
      </w:r>
      <w:r>
        <w:t xml:space="preserve">The Background section is where you provide your research and understanding of the creative brief. You should use the brief as a starting point to </w:t>
      </w:r>
      <w:r w:rsidR="00A24654">
        <w:t>explore research in the associated subject matter</w:t>
      </w:r>
      <w:r w:rsidR="00DC14FB">
        <w:t>.</w:t>
      </w:r>
      <w:r w:rsidR="00520EBE">
        <w:t xml:space="preserve"> You should consider the following </w:t>
      </w:r>
      <w:r w:rsidR="001F562F">
        <w:t>structure:</w:t>
      </w:r>
    </w:p>
    <w:p w14:paraId="2A6C1C87" w14:textId="3C7FA6F1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problem</w:t>
      </w:r>
      <w:r>
        <w:t xml:space="preserve"> (what </w:t>
      </w:r>
      <w:r w:rsidR="006252AE">
        <w:t>is the issue that you need to resolve, and why is it an issue?</w:t>
      </w:r>
      <w:r>
        <w:t>)</w:t>
      </w:r>
    </w:p>
    <w:p w14:paraId="5D6A7DA2" w14:textId="77777777" w:rsidR="001F562F" w:rsidRDefault="001F562F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Define the impact</w:t>
      </w:r>
      <w:r>
        <w:t xml:space="preserve"> (what is the scale and significance of the problem?)</w:t>
      </w:r>
    </w:p>
    <w:p w14:paraId="6FA3F476" w14:textId="77777777" w:rsidR="001F562F" w:rsidRDefault="00DD5457" w:rsidP="006252AE">
      <w:pPr>
        <w:pStyle w:val="CommentText"/>
        <w:numPr>
          <w:ilvl w:val="0"/>
          <w:numId w:val="4"/>
        </w:numPr>
      </w:pPr>
      <w:r w:rsidRPr="00DD5457">
        <w:rPr>
          <w:b/>
          <w:bCs/>
        </w:rPr>
        <w:t>Identify existing strategies</w:t>
      </w:r>
      <w:r>
        <w:t xml:space="preserve"> (what initiatives and/or policies are in place to mitigate the problem, and how successful are they?)</w:t>
      </w:r>
    </w:p>
    <w:p w14:paraId="02840C6E" w14:textId="7CE5DB23" w:rsidR="006252AE" w:rsidRDefault="006252AE" w:rsidP="006252AE">
      <w:pPr>
        <w:pStyle w:val="CommentText"/>
        <w:numPr>
          <w:ilvl w:val="0"/>
          <w:numId w:val="4"/>
        </w:numPr>
      </w:pPr>
      <w:r>
        <w:rPr>
          <w:b/>
          <w:bCs/>
        </w:rPr>
        <w:t>Identify gaps</w:t>
      </w:r>
      <w:r w:rsidR="00DE3350">
        <w:rPr>
          <w:b/>
          <w:bCs/>
        </w:rPr>
        <w:t xml:space="preserve"> </w:t>
      </w:r>
      <w:r w:rsidR="00DE3350">
        <w:t>(what more needs to be done to solve the problem?)</w:t>
      </w:r>
    </w:p>
  </w:comment>
  <w:comment w:id="9" w:author="Andrew Reid" w:date="2022-04-14T13:21:00Z" w:initials="AR">
    <w:p w14:paraId="55E6902A" w14:textId="77777777" w:rsidR="00601AE0" w:rsidRDefault="001A7DAB">
      <w:pPr>
        <w:pStyle w:val="CommentText"/>
      </w:pPr>
      <w:r>
        <w:rPr>
          <w:rStyle w:val="CommentReference"/>
        </w:rPr>
        <w:annotationRef/>
      </w:r>
      <w:r w:rsidR="00D012F5">
        <w:t>The Proposal</w:t>
      </w:r>
      <w:r w:rsidR="00892A9F">
        <w:t xml:space="preserve"> section</w:t>
      </w:r>
      <w:r w:rsidR="00D012F5">
        <w:t xml:space="preserve"> consists of the main content of </w:t>
      </w:r>
      <w:r w:rsidR="000D5AFA">
        <w:t>the</w:t>
      </w:r>
      <w:r w:rsidR="00F140A9">
        <w:t xml:space="preserve"> case study. Your Proposal section should show logical continuity from the Background section and present a </w:t>
      </w:r>
      <w:r w:rsidR="00A17DFF">
        <w:t>feasible and viable solution to the identified problem.</w:t>
      </w:r>
    </w:p>
    <w:p w14:paraId="62785626" w14:textId="77777777" w:rsidR="00601AE0" w:rsidRDefault="00601AE0">
      <w:pPr>
        <w:pStyle w:val="CommentText"/>
      </w:pPr>
    </w:p>
    <w:p w14:paraId="6B88AF86" w14:textId="0935728E" w:rsidR="001A7DAB" w:rsidRPr="00A17DFF" w:rsidRDefault="00A17DFF">
      <w:pPr>
        <w:pStyle w:val="CommentText"/>
        <w:rPr>
          <w:b/>
          <w:bCs/>
        </w:rPr>
      </w:pPr>
      <w:r>
        <w:rPr>
          <w:b/>
          <w:bCs/>
        </w:rPr>
        <w:t xml:space="preserve">It is strongly recommended that you take the time to ideate </w:t>
      </w:r>
      <w:r w:rsidR="00601AE0">
        <w:rPr>
          <w:b/>
          <w:bCs/>
        </w:rPr>
        <w:t>multiple concepts and solutions before deciding on which idea to present in your proposal.</w:t>
      </w:r>
    </w:p>
  </w:comment>
  <w:comment w:id="11" w:author="Andrew Reid" w:date="2022-04-14T15:30:00Z" w:initials="AR">
    <w:p w14:paraId="2B16D341" w14:textId="3EC27150" w:rsidR="003424A7" w:rsidRDefault="00AC1177">
      <w:pPr>
        <w:pStyle w:val="CommentText"/>
      </w:pPr>
      <w:r>
        <w:rPr>
          <w:rStyle w:val="CommentReference"/>
        </w:rPr>
        <w:annotationRef/>
      </w:r>
      <w:r w:rsidR="008038E7">
        <w:t xml:space="preserve">Present the main vision of your </w:t>
      </w:r>
      <w:r w:rsidR="00314EE1">
        <w:t xml:space="preserve">proposal. You should </w:t>
      </w:r>
      <w:r w:rsidR="00B44FBC">
        <w:t>focus on explaining the general characteristics of the proposed project and how these align with y</w:t>
      </w:r>
      <w:r w:rsidR="003424A7">
        <w:t xml:space="preserve">our understanding of the problem. </w:t>
      </w:r>
      <w:r w:rsidR="00A74A54">
        <w:t>You should consider:</w:t>
      </w:r>
    </w:p>
    <w:p w14:paraId="3EE8651B" w14:textId="31A526F2" w:rsidR="00691306" w:rsidRDefault="00A74A54" w:rsidP="00A17DFF">
      <w:pPr>
        <w:pStyle w:val="CommentText"/>
        <w:numPr>
          <w:ilvl w:val="0"/>
          <w:numId w:val="5"/>
        </w:numPr>
      </w:pPr>
      <w:r>
        <w:rPr>
          <w:b/>
          <w:bCs/>
        </w:rPr>
        <w:t xml:space="preserve">Description </w:t>
      </w:r>
      <w:r>
        <w:t>(d</w:t>
      </w:r>
      <w:r w:rsidR="00D113A9">
        <w:t xml:space="preserve">efine </w:t>
      </w:r>
      <w:r>
        <w:t>and explain</w:t>
      </w:r>
      <w:r w:rsidR="00691306">
        <w:t xml:space="preserve"> the project </w:t>
      </w:r>
      <w:r>
        <w:t xml:space="preserve">– </w:t>
      </w:r>
      <w:r w:rsidR="00691306">
        <w:t>is it a game, installation, immersive experience, video, website, or other creative output?)</w:t>
      </w:r>
    </w:p>
    <w:p w14:paraId="33300A47" w14:textId="545ECC52" w:rsidR="003424A7" w:rsidRDefault="00346D15" w:rsidP="00A17DFF">
      <w:pPr>
        <w:pStyle w:val="CommentText"/>
        <w:numPr>
          <w:ilvl w:val="0"/>
          <w:numId w:val="5"/>
        </w:numPr>
      </w:pPr>
      <w:r w:rsidRPr="00346D15">
        <w:rPr>
          <w:b/>
          <w:bCs/>
        </w:rPr>
        <w:t xml:space="preserve">Relevance </w:t>
      </w:r>
      <w:r>
        <w:t>(e</w:t>
      </w:r>
      <w:r w:rsidR="00E74A5E">
        <w:t xml:space="preserve">xplain the relationship between your research and your concept </w:t>
      </w:r>
      <w:r>
        <w:t xml:space="preserve">– </w:t>
      </w:r>
      <w:r w:rsidR="00E74A5E">
        <w:t>h</w:t>
      </w:r>
      <w:r w:rsidR="00AC1177">
        <w:t>ow</w:t>
      </w:r>
      <w:r w:rsidR="00E74A5E">
        <w:t xml:space="preserve"> have you translated</w:t>
      </w:r>
      <w:r w:rsidR="00AC1177">
        <w:t xml:space="preserve"> you</w:t>
      </w:r>
      <w:r w:rsidR="008038E7">
        <w:t xml:space="preserve">r </w:t>
      </w:r>
      <w:r w:rsidR="00E74A5E">
        <w:t xml:space="preserve">research </w:t>
      </w:r>
      <w:r w:rsidR="008038E7">
        <w:t>findings into practice</w:t>
      </w:r>
      <w:r w:rsidR="00E74A5E">
        <w:t>?)</w:t>
      </w:r>
    </w:p>
    <w:p w14:paraId="56C5F14D" w14:textId="5755D779" w:rsidR="00691306" w:rsidRDefault="00AF7E05" w:rsidP="00A17DFF">
      <w:pPr>
        <w:pStyle w:val="CommentText"/>
        <w:numPr>
          <w:ilvl w:val="0"/>
          <w:numId w:val="5"/>
        </w:numPr>
      </w:pPr>
      <w:r w:rsidRPr="00A64162">
        <w:rPr>
          <w:b/>
          <w:bCs/>
        </w:rPr>
        <w:t>Visuals</w:t>
      </w:r>
      <w:r>
        <w:t xml:space="preserve"> (p</w:t>
      </w:r>
      <w:r w:rsidR="00691306">
        <w:t xml:space="preserve">rovide </w:t>
      </w:r>
      <w:r>
        <w:t xml:space="preserve">images, </w:t>
      </w:r>
      <w:r w:rsidR="00B9482D">
        <w:t xml:space="preserve">sketches, mock-ups, </w:t>
      </w:r>
      <w:r>
        <w:t xml:space="preserve">and/or </w:t>
      </w:r>
      <w:r w:rsidR="00B9482D">
        <w:t>pre-production</w:t>
      </w:r>
      <w:r>
        <w:t xml:space="preserve"> work to support your concept.</w:t>
      </w:r>
      <w:r w:rsidR="00D113A9">
        <w:t>)</w:t>
      </w:r>
    </w:p>
    <w:p w14:paraId="5D7C563B" w14:textId="092C1D16" w:rsidR="008038E7" w:rsidRDefault="003C52A3" w:rsidP="00A17DFF">
      <w:pPr>
        <w:pStyle w:val="CommentText"/>
        <w:numPr>
          <w:ilvl w:val="0"/>
          <w:numId w:val="5"/>
        </w:numPr>
      </w:pPr>
      <w:r w:rsidRPr="00A74A54">
        <w:rPr>
          <w:b/>
          <w:bCs/>
        </w:rPr>
        <w:t>Unique Selling Points</w:t>
      </w:r>
      <w:r>
        <w:t xml:space="preserve"> (what are the main </w:t>
      </w:r>
      <w:r w:rsidR="00A74A54">
        <w:t>characteristics that separate your proposal from other projects in this space?)</w:t>
      </w:r>
    </w:p>
  </w:comment>
  <w:comment w:id="12" w:author="Andrew Reid" w:date="2022-04-14T13:11:00Z" w:initials="AR">
    <w:p w14:paraId="04E16B58" w14:textId="7EA24AFD" w:rsidR="007A4508" w:rsidRDefault="007A4508">
      <w:pPr>
        <w:pStyle w:val="CommentText"/>
      </w:pPr>
      <w:r>
        <w:rPr>
          <w:rStyle w:val="CommentReference"/>
        </w:rPr>
        <w:annotationRef/>
      </w:r>
      <w:r>
        <w:t xml:space="preserve">(additional space for </w:t>
      </w:r>
      <w:r w:rsidR="00D422F4">
        <w:t>“High-level Concept” section)</w:t>
      </w:r>
    </w:p>
  </w:comment>
  <w:comment w:id="13" w:author="Andrew Reid" w:date="2022-04-14T13:11:00Z" w:initials="AR">
    <w:p w14:paraId="06E8AF9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4" w:author="Andrew Reid" w:date="2022-04-14T13:11:00Z" w:initials="AR">
    <w:p w14:paraId="018C4301" w14:textId="77777777" w:rsidR="003D1389" w:rsidRDefault="003D1389" w:rsidP="003D1389">
      <w:pPr>
        <w:pStyle w:val="CommentText"/>
      </w:pPr>
      <w:r>
        <w:rPr>
          <w:rStyle w:val="CommentReference"/>
        </w:rPr>
        <w:annotationRef/>
      </w:r>
      <w:r>
        <w:t>(additional space for “High-level Concept” section)</w:t>
      </w:r>
    </w:p>
  </w:comment>
  <w:comment w:id="16" w:author="Andrew Reid" w:date="2022-04-14T15:40:00Z" w:initials="AR">
    <w:p w14:paraId="1176C419" w14:textId="180E5E1B" w:rsidR="00A15833" w:rsidRDefault="00A15833">
      <w:pPr>
        <w:pStyle w:val="CommentText"/>
      </w:pPr>
      <w:r>
        <w:rPr>
          <w:rStyle w:val="CommentReference"/>
        </w:rPr>
        <w:annotationRef/>
      </w:r>
      <w:r>
        <w:t xml:space="preserve">Present </w:t>
      </w:r>
      <w:r w:rsidR="00A64162">
        <w:t>your understanding of your audience and how your proposal fits within a defined marketplace</w:t>
      </w:r>
      <w:r>
        <w:t xml:space="preserve">. This section should </w:t>
      </w:r>
      <w:r w:rsidR="00DF707D">
        <w:t>consider</w:t>
      </w:r>
      <w:r>
        <w:t>:</w:t>
      </w:r>
    </w:p>
    <w:p w14:paraId="173BF27F" w14:textId="32ADC6F0" w:rsidR="00DF707D" w:rsidRDefault="00DF707D">
      <w:pPr>
        <w:pStyle w:val="CommentText"/>
      </w:pPr>
      <w:r w:rsidRPr="00DF707D">
        <w:rPr>
          <w:b/>
          <w:bCs/>
        </w:rPr>
        <w:t>C</w:t>
      </w:r>
      <w:r w:rsidR="00A15833" w:rsidRPr="00DF707D">
        <w:rPr>
          <w:b/>
          <w:bCs/>
        </w:rPr>
        <w:t>ustomer</w:t>
      </w:r>
      <w:r>
        <w:t xml:space="preserve"> (who is your primary target audience for this proposal</w:t>
      </w:r>
      <w:r w:rsidR="006A4016">
        <w:t>, and why have you identified them as your customer</w:t>
      </w:r>
      <w:r>
        <w:t>?</w:t>
      </w:r>
      <w:r w:rsidR="00A64162">
        <w:t xml:space="preserve"> </w:t>
      </w:r>
      <w:r w:rsidR="00C20CA6">
        <w:t>Consider the channels of reaching out to your customers – how will they know your proposal exists?</w:t>
      </w:r>
      <w:r>
        <w:t>)</w:t>
      </w:r>
    </w:p>
    <w:p w14:paraId="4FB5B775" w14:textId="20C0E107" w:rsidR="00A820F9" w:rsidRPr="00A820F9" w:rsidRDefault="00A820F9">
      <w:pPr>
        <w:pStyle w:val="CommentText"/>
      </w:pPr>
      <w:r>
        <w:rPr>
          <w:b/>
          <w:bCs/>
        </w:rPr>
        <w:t>Key Partners</w:t>
      </w:r>
      <w:r>
        <w:t xml:space="preserve"> (what organisations, companies, people, funders, and/or stakeholders do you need to work with?</w:t>
      </w:r>
      <w:r w:rsidR="00616919">
        <w:t xml:space="preserve"> What do they bring to the proposal, and what do they expect from your proposal in return?)</w:t>
      </w:r>
    </w:p>
    <w:p w14:paraId="5B24B93C" w14:textId="60E872E7" w:rsidR="00DF707D" w:rsidRPr="003C52A3" w:rsidRDefault="003C52A3">
      <w:pPr>
        <w:pStyle w:val="CommentText"/>
      </w:pPr>
      <w:r>
        <w:rPr>
          <w:b/>
          <w:bCs/>
        </w:rPr>
        <w:t>Competitors</w:t>
      </w:r>
      <w:r>
        <w:t xml:space="preserve"> (what companies/projects are competing in a similar space to your proposal?)</w:t>
      </w:r>
    </w:p>
  </w:comment>
  <w:comment w:id="17" w:author="Andrew Reid" w:date="2022-04-14T15:52:00Z" w:initials="AR">
    <w:p w14:paraId="17C543DE" w14:textId="057951F5" w:rsidR="003D1389" w:rsidRDefault="003D1389">
      <w:pPr>
        <w:pStyle w:val="CommentText"/>
      </w:pPr>
      <w:r>
        <w:rPr>
          <w:rStyle w:val="CommentReference"/>
        </w:rPr>
        <w:annotationRef/>
      </w:r>
      <w:r>
        <w:t>additional space for “Audience and Market Research” section</w:t>
      </w:r>
    </w:p>
  </w:comment>
  <w:comment w:id="19" w:author="Andrew Reid" w:date="2022-04-14T15:52:00Z" w:initials="AR">
    <w:p w14:paraId="7C708FC6" w14:textId="545895D9" w:rsidR="0058557C" w:rsidRDefault="001434AF">
      <w:pPr>
        <w:pStyle w:val="CommentText"/>
      </w:pPr>
      <w:r>
        <w:t xml:space="preserve">A “SWOT Analysis” is a business tool for identifying the Strengths, Weaknesses, Opportunities, and Threats </w:t>
      </w:r>
      <w:r w:rsidR="00BB65B3">
        <w:t>related to a proposal.</w:t>
      </w:r>
      <w:r w:rsidR="00E179EE">
        <w:t xml:space="preserve"> You should present these </w:t>
      </w:r>
      <w:r w:rsidR="004D0BC3">
        <w:t xml:space="preserve">succinctly </w:t>
      </w:r>
      <w:r w:rsidR="00E179EE">
        <w:t xml:space="preserve">as </w:t>
      </w:r>
      <w:r w:rsidR="004D0BC3">
        <w:t xml:space="preserve">short statements (or bullet points) to communicate how you have considered the </w:t>
      </w:r>
      <w:r w:rsidR="007730E8">
        <w:t>positives and negatives related to your proposal</w:t>
      </w:r>
      <w:r w:rsidR="004D0BC3">
        <w:t>.</w:t>
      </w:r>
    </w:p>
    <w:p w14:paraId="4AE31191" w14:textId="77777777" w:rsidR="0058557C" w:rsidRDefault="0058557C">
      <w:pPr>
        <w:pStyle w:val="CommentText"/>
      </w:pPr>
    </w:p>
    <w:p w14:paraId="3C7A4578" w14:textId="7D3698CB" w:rsidR="0058557C" w:rsidRDefault="0058557C">
      <w:pPr>
        <w:pStyle w:val="CommentText"/>
      </w:pPr>
      <w:r>
        <w:rPr>
          <w:b/>
          <w:bCs/>
        </w:rPr>
        <w:t>Strengths</w:t>
      </w:r>
      <w:r>
        <w:t>: characteristics of the proposal that gives it an advantage over others</w:t>
      </w:r>
      <w:r w:rsidR="000F423E">
        <w:t>. Examples of Strengths might include</w:t>
      </w:r>
      <w:r w:rsidR="000C7511">
        <w:t xml:space="preserve"> (but is not limited to)</w:t>
      </w:r>
      <w:r w:rsidR="000F423E">
        <w:t>:</w:t>
      </w:r>
    </w:p>
    <w:p w14:paraId="720C47CA" w14:textId="77777777" w:rsidR="00096AF5" w:rsidRDefault="00096AF5" w:rsidP="00096AF5">
      <w:pPr>
        <w:pStyle w:val="CommentText"/>
        <w:numPr>
          <w:ilvl w:val="0"/>
          <w:numId w:val="6"/>
        </w:numPr>
      </w:pPr>
      <w:r>
        <w:t>Unique selling points</w:t>
      </w:r>
    </w:p>
    <w:p w14:paraId="02AE55E3" w14:textId="2C702720" w:rsidR="00096AF5" w:rsidRDefault="00096AF5" w:rsidP="00096AF5">
      <w:pPr>
        <w:pStyle w:val="CommentText"/>
        <w:numPr>
          <w:ilvl w:val="0"/>
          <w:numId w:val="6"/>
        </w:numPr>
      </w:pPr>
      <w:r>
        <w:t>Relationships</w:t>
      </w:r>
      <w:r w:rsidR="000F423E">
        <w:t xml:space="preserve"> (with customers, organisations, stakeholders</w:t>
      </w:r>
      <w:r w:rsidR="000C7511">
        <w:t>, etc.</w:t>
      </w:r>
      <w:r w:rsidR="000F423E">
        <w:t>)</w:t>
      </w:r>
    </w:p>
    <w:p w14:paraId="29A3DCEC" w14:textId="716582D4" w:rsidR="00C76178" w:rsidRDefault="00C76178" w:rsidP="00096AF5">
      <w:pPr>
        <w:pStyle w:val="CommentText"/>
        <w:numPr>
          <w:ilvl w:val="0"/>
          <w:numId w:val="6"/>
        </w:numPr>
      </w:pPr>
      <w:r>
        <w:t>Technologies (</w:t>
      </w:r>
      <w:r w:rsidR="000C7511">
        <w:t>prevalence, technical support, accessibility, etc.)</w:t>
      </w:r>
    </w:p>
    <w:p w14:paraId="76AE55BB" w14:textId="61F2A7FD" w:rsidR="00C76178" w:rsidRDefault="00C76178" w:rsidP="00C76178">
      <w:pPr>
        <w:pStyle w:val="CommentText"/>
        <w:numPr>
          <w:ilvl w:val="0"/>
          <w:numId w:val="6"/>
        </w:numPr>
      </w:pPr>
      <w:r>
        <w:t xml:space="preserve">Being </w:t>
      </w:r>
      <w:r>
        <w:rPr>
          <w:rStyle w:val="CommentReference"/>
        </w:rPr>
        <w:annotationRef/>
      </w:r>
      <w:r>
        <w:t>“Innovator</w:t>
      </w:r>
      <w:r w:rsidR="00E255E1">
        <w:t>s</w:t>
      </w:r>
      <w:r>
        <w:t>”/”Early Adopters”</w:t>
      </w:r>
    </w:p>
    <w:p w14:paraId="70E5FEEB" w14:textId="77777777" w:rsidR="00485FFF" w:rsidRDefault="00485FFF" w:rsidP="000C7511">
      <w:pPr>
        <w:pStyle w:val="CommentText"/>
        <w:numPr>
          <w:ilvl w:val="0"/>
          <w:numId w:val="6"/>
        </w:numPr>
      </w:pPr>
      <w:r>
        <w:t>Targeting “Early</w:t>
      </w:r>
      <w:r w:rsidR="00C76178">
        <w:t xml:space="preserve"> Majority”</w:t>
      </w:r>
      <w:r>
        <w:t>/</w:t>
      </w:r>
      <w:r w:rsidR="00C76178">
        <w:t>”</w:t>
      </w:r>
      <w:r>
        <w:t>Late Majority” audiences</w:t>
      </w:r>
    </w:p>
    <w:p w14:paraId="1738DEBC" w14:textId="77777777" w:rsidR="000C7511" w:rsidRDefault="000C7511" w:rsidP="000C7511">
      <w:pPr>
        <w:pStyle w:val="CommentText"/>
      </w:pPr>
    </w:p>
    <w:p w14:paraId="4CD71645" w14:textId="77777777" w:rsidR="000C7511" w:rsidRDefault="000C7511" w:rsidP="000C7511">
      <w:pPr>
        <w:pStyle w:val="CommentText"/>
      </w:pPr>
      <w:r>
        <w:rPr>
          <w:b/>
          <w:bCs/>
        </w:rPr>
        <w:t>Weaknesses:</w:t>
      </w:r>
      <w:r w:rsidR="0007286C">
        <w:rPr>
          <w:b/>
          <w:bCs/>
        </w:rPr>
        <w:t xml:space="preserve"> </w:t>
      </w:r>
      <w:r w:rsidR="0098764F">
        <w:t>characteri</w:t>
      </w:r>
      <w:r w:rsidR="00A63758">
        <w:t>sti</w:t>
      </w:r>
      <w:r w:rsidR="0098764F">
        <w:t xml:space="preserve">cs of the proposal </w:t>
      </w:r>
      <w:r w:rsidR="00A63758">
        <w:t>that place it at a disadvantage to other existing (or proposed) works. Examples of Weaknesses might include (but is not limited to):</w:t>
      </w:r>
    </w:p>
    <w:p w14:paraId="357EF2B8" w14:textId="7FABA489" w:rsidR="00A63758" w:rsidRDefault="00A63758" w:rsidP="000C7511">
      <w:pPr>
        <w:pStyle w:val="CommentText"/>
        <w:numPr>
          <w:ilvl w:val="0"/>
          <w:numId w:val="7"/>
        </w:numPr>
      </w:pPr>
      <w:r w:rsidRPr="00EF21B1">
        <w:t>Derivati</w:t>
      </w:r>
      <w:r w:rsidR="00C66AE8">
        <w:t>ve</w:t>
      </w:r>
      <w:r>
        <w:t xml:space="preserve"> (much the same as what is already available)</w:t>
      </w:r>
    </w:p>
    <w:p w14:paraId="0BBF5533" w14:textId="76D42915" w:rsidR="00EF21B1" w:rsidRDefault="00EF21B1" w:rsidP="000C7511">
      <w:pPr>
        <w:pStyle w:val="CommentText"/>
        <w:numPr>
          <w:ilvl w:val="0"/>
          <w:numId w:val="7"/>
        </w:numPr>
      </w:pPr>
      <w:r>
        <w:t xml:space="preserve">Lack of identified support (from organisations and/or stakeholders that could help with </w:t>
      </w:r>
      <w:r w:rsidR="00D3284E">
        <w:t>producing the proposal)</w:t>
      </w:r>
    </w:p>
    <w:p w14:paraId="4438FAA6" w14:textId="529B05F1" w:rsidR="00C66AE8" w:rsidRDefault="003D06EB" w:rsidP="000C7511">
      <w:pPr>
        <w:pStyle w:val="CommentText"/>
        <w:numPr>
          <w:ilvl w:val="0"/>
          <w:numId w:val="7"/>
        </w:numPr>
      </w:pPr>
      <w:r>
        <w:t>Expense (cost of production, cost to customer</w:t>
      </w:r>
      <w:r w:rsidR="001310D6">
        <w:t>, etc.</w:t>
      </w:r>
      <w:r>
        <w:t>)</w:t>
      </w:r>
    </w:p>
    <w:p w14:paraId="50DE2BAB" w14:textId="77777777" w:rsidR="00D3284E" w:rsidRDefault="00D3284E" w:rsidP="000C7511">
      <w:pPr>
        <w:pStyle w:val="CommentText"/>
        <w:numPr>
          <w:ilvl w:val="0"/>
          <w:numId w:val="7"/>
        </w:numPr>
      </w:pPr>
      <w:r>
        <w:t>Technologies (scarcity, poor technical support, inaccessibility, etc.)</w:t>
      </w:r>
    </w:p>
    <w:p w14:paraId="48AFC4BE" w14:textId="77777777" w:rsidR="00547D67" w:rsidRDefault="00547D67" w:rsidP="00547D67">
      <w:pPr>
        <w:pStyle w:val="CommentText"/>
        <w:numPr>
          <w:ilvl w:val="0"/>
          <w:numId w:val="7"/>
        </w:numPr>
      </w:pPr>
      <w:r>
        <w:t>Being “Laggards”</w:t>
      </w:r>
    </w:p>
    <w:p w14:paraId="2E6A8E70" w14:textId="77777777" w:rsidR="001310D6" w:rsidRDefault="001310D6" w:rsidP="001310D6">
      <w:pPr>
        <w:pStyle w:val="CommentText"/>
      </w:pPr>
    </w:p>
    <w:p w14:paraId="25707D51" w14:textId="75428833" w:rsidR="001310D6" w:rsidRDefault="001310D6" w:rsidP="001310D6">
      <w:pPr>
        <w:pStyle w:val="CommentText"/>
      </w:pPr>
      <w:r w:rsidRPr="00DF78D3">
        <w:rPr>
          <w:b/>
          <w:bCs/>
        </w:rPr>
        <w:t>Opportunities:</w:t>
      </w:r>
      <w:r>
        <w:t xml:space="preserve"> characteristics of the </w:t>
      </w:r>
      <w:r w:rsidR="00DF78D3">
        <w:t>marketplace</w:t>
      </w:r>
      <w:r w:rsidR="00120370">
        <w:t>, customers, and/or society</w:t>
      </w:r>
      <w:r w:rsidR="00DF78D3">
        <w:t xml:space="preserve"> that the proposal could take advantage of to ensure success. Examples of Opportunities might include (but is not limited to):</w:t>
      </w:r>
    </w:p>
    <w:p w14:paraId="6C26CE6B" w14:textId="17DFA109" w:rsidR="00E84FE4" w:rsidRDefault="00E84FE4" w:rsidP="00EE2C67">
      <w:pPr>
        <w:pStyle w:val="CommentText"/>
        <w:numPr>
          <w:ilvl w:val="0"/>
          <w:numId w:val="8"/>
        </w:numPr>
      </w:pPr>
      <w:r>
        <w:t>Market</w:t>
      </w:r>
      <w:r w:rsidR="004853BF">
        <w:t>/customer</w:t>
      </w:r>
      <w:r>
        <w:t xml:space="preserve"> trends</w:t>
      </w:r>
      <w:r w:rsidR="00E40DF9">
        <w:t xml:space="preserve"> (within-sector, cross-sector, etc.)</w:t>
      </w:r>
    </w:p>
    <w:p w14:paraId="4CC50F44" w14:textId="7B723284" w:rsidR="00E84FE4" w:rsidRDefault="00E84FE4" w:rsidP="00EE2C67">
      <w:pPr>
        <w:pStyle w:val="CommentText"/>
        <w:numPr>
          <w:ilvl w:val="0"/>
          <w:numId w:val="8"/>
        </w:numPr>
      </w:pPr>
      <w:r>
        <w:t xml:space="preserve">Innovation (first-to-market, </w:t>
      </w:r>
      <w:r w:rsidR="00702038">
        <w:t>market leader, etc.)</w:t>
      </w:r>
    </w:p>
    <w:p w14:paraId="624C9C48" w14:textId="2B663BD6" w:rsidR="00E40DF9" w:rsidRDefault="00E40DF9" w:rsidP="00EE2C67">
      <w:pPr>
        <w:pStyle w:val="CommentText"/>
        <w:numPr>
          <w:ilvl w:val="0"/>
          <w:numId w:val="8"/>
        </w:numPr>
      </w:pPr>
      <w:r>
        <w:t>Soci</w:t>
      </w:r>
      <w:r w:rsidR="00CB315A">
        <w:t>al change (</w:t>
      </w:r>
      <w:r w:rsidR="00776B4B">
        <w:t xml:space="preserve">focusing on accepting </w:t>
      </w:r>
      <w:r w:rsidR="00CB315A">
        <w:t>perspectives</w:t>
      </w:r>
      <w:r w:rsidR="00702038">
        <w:t xml:space="preserve"> and </w:t>
      </w:r>
      <w:r w:rsidR="00CB315A">
        <w:t>motivations)</w:t>
      </w:r>
    </w:p>
    <w:p w14:paraId="784C75D7" w14:textId="1608D647" w:rsidR="00264286" w:rsidRDefault="00264286" w:rsidP="00EE2C67">
      <w:pPr>
        <w:pStyle w:val="CommentText"/>
        <w:numPr>
          <w:ilvl w:val="0"/>
          <w:numId w:val="8"/>
        </w:numPr>
      </w:pPr>
      <w:r>
        <w:t xml:space="preserve">Sectoral change (growth, funding opportunities, </w:t>
      </w:r>
      <w:r w:rsidR="00B755EB">
        <w:t xml:space="preserve">competitor </w:t>
      </w:r>
      <w:r w:rsidR="00EE2C67">
        <w:t xml:space="preserve">weaknesses, </w:t>
      </w:r>
      <w:r w:rsidR="00B755EB">
        <w:t>etc.)</w:t>
      </w:r>
    </w:p>
    <w:p w14:paraId="77B7E6A0" w14:textId="31C83F9C" w:rsidR="00B755EB" w:rsidRDefault="00B755EB" w:rsidP="00EE2C67">
      <w:pPr>
        <w:pStyle w:val="CommentText"/>
        <w:numPr>
          <w:ilvl w:val="0"/>
          <w:numId w:val="8"/>
        </w:numPr>
      </w:pPr>
      <w:r>
        <w:t>Policy change</w:t>
      </w:r>
    </w:p>
    <w:p w14:paraId="6A3D12CB" w14:textId="4406EEC1" w:rsidR="00EE2C67" w:rsidRDefault="00EE2C67" w:rsidP="00EE2C67">
      <w:pPr>
        <w:pStyle w:val="CommentText"/>
      </w:pPr>
    </w:p>
    <w:p w14:paraId="5902495D" w14:textId="4F2C820B" w:rsidR="00EE2C67" w:rsidRPr="00EE2C67" w:rsidRDefault="00EE2C67" w:rsidP="00EE2C67">
      <w:pPr>
        <w:pStyle w:val="CommentText"/>
      </w:pPr>
      <w:r>
        <w:rPr>
          <w:b/>
          <w:bCs/>
        </w:rPr>
        <w:t>Threats:</w:t>
      </w:r>
      <w:r>
        <w:t xml:space="preserve"> characteristics of the marketplace</w:t>
      </w:r>
      <w:r w:rsidR="00120370">
        <w:t xml:space="preserve">, customers, and/or society that the proposal could cause issues with the proposal’s success. Examples of </w:t>
      </w:r>
      <w:r w:rsidR="00E179EE">
        <w:t>Threats might include (but is not limited to):</w:t>
      </w:r>
    </w:p>
    <w:p w14:paraId="5E490656" w14:textId="77777777" w:rsidR="00CB315A" w:rsidRDefault="007730E8" w:rsidP="007730E8">
      <w:pPr>
        <w:pStyle w:val="CommentText"/>
        <w:numPr>
          <w:ilvl w:val="0"/>
          <w:numId w:val="9"/>
        </w:numPr>
      </w:pPr>
      <w:r>
        <w:t>Market</w:t>
      </w:r>
      <w:r w:rsidR="004853BF">
        <w:t>/customer</w:t>
      </w:r>
      <w:r>
        <w:t xml:space="preserve"> trends (within-sector, cross-sector, etc.)</w:t>
      </w:r>
    </w:p>
    <w:p w14:paraId="221E4166" w14:textId="3048217C" w:rsidR="004853BF" w:rsidRDefault="00702038" w:rsidP="007730E8">
      <w:pPr>
        <w:pStyle w:val="CommentText"/>
        <w:numPr>
          <w:ilvl w:val="0"/>
          <w:numId w:val="9"/>
        </w:numPr>
      </w:pPr>
      <w:r>
        <w:t>Capitalising on innovation (slow-to-market, trailing market leaders, etc.)</w:t>
      </w:r>
    </w:p>
    <w:p w14:paraId="2291CCCB" w14:textId="69EA783E" w:rsidR="004853BF" w:rsidRDefault="004853BF" w:rsidP="007730E8">
      <w:pPr>
        <w:pStyle w:val="CommentText"/>
        <w:numPr>
          <w:ilvl w:val="0"/>
          <w:numId w:val="9"/>
        </w:numPr>
      </w:pPr>
      <w:r>
        <w:t>Social change (</w:t>
      </w:r>
      <w:r w:rsidR="00776B4B">
        <w:t>focusing on resistant perspectives and motivations)</w:t>
      </w:r>
    </w:p>
    <w:p w14:paraId="07DCA358" w14:textId="77777777" w:rsidR="00776B4B" w:rsidRDefault="00702038" w:rsidP="007730E8">
      <w:pPr>
        <w:pStyle w:val="CommentText"/>
        <w:numPr>
          <w:ilvl w:val="0"/>
          <w:numId w:val="9"/>
        </w:numPr>
      </w:pPr>
      <w:r>
        <w:t>Sectoral change (stagnation, lack of funding, competitor strengths, etc.)</w:t>
      </w:r>
    </w:p>
    <w:p w14:paraId="1A49E87E" w14:textId="4E8DA3AA" w:rsidR="00702038" w:rsidRPr="0098764F" w:rsidRDefault="00702038" w:rsidP="007730E8">
      <w:pPr>
        <w:pStyle w:val="CommentText"/>
        <w:numPr>
          <w:ilvl w:val="0"/>
          <w:numId w:val="9"/>
        </w:numPr>
      </w:pPr>
      <w:r>
        <w:t>Policy change</w:t>
      </w:r>
    </w:p>
  </w:comment>
  <w:comment w:id="25" w:author="Andrew Reid" w:date="2022-04-14T16:20:00Z" w:initials="AR">
    <w:p w14:paraId="2F7CE24E" w14:textId="0B68A8EF" w:rsidR="00702038" w:rsidRDefault="00702038">
      <w:pPr>
        <w:pStyle w:val="CommentText"/>
      </w:pPr>
      <w:r>
        <w:rPr>
          <w:rStyle w:val="CommentReference"/>
        </w:rPr>
        <w:annotationRef/>
      </w:r>
      <w:r>
        <w:t xml:space="preserve">The “Requirements” should </w:t>
      </w:r>
      <w:r w:rsidR="00A37FBB">
        <w:t xml:space="preserve">provide a list of </w:t>
      </w:r>
      <w:r w:rsidR="00054E66">
        <w:t>the things that you require if your proposal was to be delivered.</w:t>
      </w:r>
      <w:r w:rsidR="00313800">
        <w:t xml:space="preserve"> You need to provide as much information about what your requirements are, as anything that is not listed would therefore not be costed </w:t>
      </w:r>
      <w:r w:rsidR="00765537">
        <w:t>(and you would need to find money from elsewhere to pay for it!)</w:t>
      </w:r>
    </w:p>
    <w:p w14:paraId="30C02B43" w14:textId="77777777" w:rsidR="00A06294" w:rsidRDefault="00A06294">
      <w:pPr>
        <w:pStyle w:val="CommentText"/>
      </w:pPr>
    </w:p>
    <w:p w14:paraId="7DC8BD2E" w14:textId="269E7FF7" w:rsidR="00A06294" w:rsidRDefault="00A06294">
      <w:pPr>
        <w:pStyle w:val="CommentText"/>
      </w:pPr>
      <w:r>
        <w:rPr>
          <w:b/>
          <w:bCs/>
        </w:rPr>
        <w:t>Resource:</w:t>
      </w:r>
      <w:r>
        <w:t xml:space="preserve"> What are the resources that you require in order to </w:t>
      </w:r>
      <w:r w:rsidR="006B7CCB">
        <w:t>deliver on your proposal? Some resources that you may want to consider include</w:t>
      </w:r>
      <w:r w:rsidR="00462295">
        <w:t xml:space="preserve"> (but are not limited to)</w:t>
      </w:r>
      <w:r w:rsidR="006B7CCB">
        <w:t>:</w:t>
      </w:r>
    </w:p>
    <w:p w14:paraId="45D4FABE" w14:textId="47984D59" w:rsidR="006B7CCB" w:rsidRDefault="006B7CCB" w:rsidP="00462295">
      <w:pPr>
        <w:pStyle w:val="CommentText"/>
        <w:numPr>
          <w:ilvl w:val="0"/>
          <w:numId w:val="10"/>
        </w:numPr>
      </w:pPr>
      <w:r>
        <w:t>Staff</w:t>
      </w:r>
    </w:p>
    <w:p w14:paraId="38DC33E3" w14:textId="2B9C4D7D" w:rsidR="006B7CCB" w:rsidRDefault="006B7CCB" w:rsidP="00462295">
      <w:pPr>
        <w:pStyle w:val="CommentText"/>
        <w:numPr>
          <w:ilvl w:val="0"/>
          <w:numId w:val="10"/>
        </w:numPr>
      </w:pPr>
      <w:r>
        <w:t>Equipment</w:t>
      </w:r>
      <w:r w:rsidR="0025488E">
        <w:t xml:space="preserve"> (hardware)</w:t>
      </w:r>
    </w:p>
    <w:p w14:paraId="54247714" w14:textId="607A4F44" w:rsidR="006B7CCB" w:rsidRDefault="0025488E" w:rsidP="00462295">
      <w:pPr>
        <w:pStyle w:val="CommentText"/>
        <w:numPr>
          <w:ilvl w:val="0"/>
          <w:numId w:val="10"/>
        </w:numPr>
      </w:pPr>
      <w:r>
        <w:t>Software (licenses, subscriptions, etc.)</w:t>
      </w:r>
    </w:p>
    <w:p w14:paraId="1A7C9201" w14:textId="77777777" w:rsidR="00462295" w:rsidRDefault="00462295" w:rsidP="00462295">
      <w:pPr>
        <w:pStyle w:val="CommentText"/>
        <w:numPr>
          <w:ilvl w:val="0"/>
          <w:numId w:val="10"/>
        </w:numPr>
      </w:pPr>
      <w:r>
        <w:t>Premises (office space)</w:t>
      </w:r>
    </w:p>
    <w:p w14:paraId="638B96C9" w14:textId="0FD51906" w:rsidR="0025488E" w:rsidRDefault="0025488E" w:rsidP="00462295">
      <w:pPr>
        <w:pStyle w:val="CommentText"/>
        <w:numPr>
          <w:ilvl w:val="0"/>
          <w:numId w:val="10"/>
        </w:numPr>
      </w:pPr>
      <w:r>
        <w:t>Travel</w:t>
      </w:r>
    </w:p>
    <w:p w14:paraId="7D2DA1FD" w14:textId="364A9BC3" w:rsidR="007B7804" w:rsidRDefault="007B7804" w:rsidP="00462295">
      <w:pPr>
        <w:pStyle w:val="CommentText"/>
        <w:numPr>
          <w:ilvl w:val="0"/>
          <w:numId w:val="10"/>
        </w:numPr>
      </w:pPr>
      <w:r>
        <w:t>Schemes and memberships</w:t>
      </w:r>
    </w:p>
    <w:p w14:paraId="3D123C68" w14:textId="77777777" w:rsidR="00462295" w:rsidRDefault="00462295">
      <w:pPr>
        <w:pStyle w:val="CommentText"/>
        <w:rPr>
          <w:b/>
          <w:bCs/>
        </w:rPr>
      </w:pPr>
    </w:p>
    <w:p w14:paraId="31D03640" w14:textId="3F207C5B" w:rsidR="00CF39EA" w:rsidRPr="00462295" w:rsidRDefault="00CF39EA">
      <w:pPr>
        <w:pStyle w:val="CommentText"/>
      </w:pPr>
      <w:r w:rsidRPr="00412008">
        <w:rPr>
          <w:b/>
          <w:bCs/>
        </w:rPr>
        <w:t>Description:</w:t>
      </w:r>
      <w:r w:rsidR="00462295">
        <w:rPr>
          <w:b/>
          <w:bCs/>
        </w:rPr>
        <w:t xml:space="preserve"> </w:t>
      </w:r>
      <w:r w:rsidR="00462295">
        <w:t xml:space="preserve">What is the </w:t>
      </w:r>
      <w:r w:rsidR="008A7D6D">
        <w:t xml:space="preserve">purpose/reason for requiring this resource? Here, you should provide justification for your </w:t>
      </w:r>
      <w:r w:rsidR="0062653D">
        <w:t xml:space="preserve">resource and how it would add value to the </w:t>
      </w:r>
      <w:r w:rsidR="001B5744">
        <w:t>proposal.</w:t>
      </w:r>
    </w:p>
    <w:p w14:paraId="5AD7F133" w14:textId="77777777" w:rsidR="00462295" w:rsidRPr="00412008" w:rsidRDefault="00462295">
      <w:pPr>
        <w:pStyle w:val="CommentText"/>
        <w:rPr>
          <w:b/>
          <w:bCs/>
        </w:rPr>
      </w:pPr>
    </w:p>
    <w:p w14:paraId="057178D6" w14:textId="77777777" w:rsidR="00CF39EA" w:rsidRDefault="00CF39EA">
      <w:pPr>
        <w:pStyle w:val="CommentText"/>
      </w:pPr>
      <w:r w:rsidRPr="00412008">
        <w:rPr>
          <w:b/>
          <w:bCs/>
        </w:rPr>
        <w:t>Cost (£):</w:t>
      </w:r>
      <w:r>
        <w:t xml:space="preserve"> what is the cost associated with the resource that you have listed?</w:t>
      </w:r>
      <w:r w:rsidR="005C4D5A">
        <w:t xml:space="preserve"> Consider the full extent of the costs involved for your resource – for example, for hiring “Staff”, you may consider </w:t>
      </w:r>
      <w:r w:rsidR="008A7D6D">
        <w:t>salary</w:t>
      </w:r>
      <w:r w:rsidR="0062653D">
        <w:t xml:space="preserve"> (including salary band)</w:t>
      </w:r>
      <w:r w:rsidR="005C4D5A">
        <w:t>, National Insurance</w:t>
      </w:r>
      <w:r w:rsidR="008A7D6D">
        <w:t xml:space="preserve"> tax</w:t>
      </w:r>
      <w:r w:rsidR="005C4D5A">
        <w:t xml:space="preserve">, pension contributions, </w:t>
      </w:r>
      <w:r w:rsidR="000474DC">
        <w:t xml:space="preserve">agency fees, </w:t>
      </w:r>
      <w:r w:rsidR="00412008">
        <w:t>and other associated costs.</w:t>
      </w:r>
    </w:p>
    <w:p w14:paraId="35BE6291" w14:textId="77777777" w:rsidR="00054E66" w:rsidRDefault="00054E66">
      <w:pPr>
        <w:pStyle w:val="CommentText"/>
      </w:pPr>
    </w:p>
    <w:p w14:paraId="5A395508" w14:textId="1BE62B08" w:rsidR="00054E66" w:rsidRPr="00A06294" w:rsidRDefault="00054E66">
      <w:pPr>
        <w:pStyle w:val="CommentText"/>
      </w:pPr>
      <w:r>
        <w:t>Add/subtract rows as required.</w:t>
      </w:r>
    </w:p>
  </w:comment>
  <w:comment w:id="28" w:author="Andrew Reid" w:date="2022-04-14T16:33:00Z" w:initials="AR">
    <w:p w14:paraId="54D475E5" w14:textId="573A9AC2" w:rsidR="00BA05E3" w:rsidRDefault="00427ED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EF715D">
        <w:rPr>
          <w:rStyle w:val="CommentReference"/>
        </w:rPr>
        <w:t>Impacts and key performance indicators (KPIs) a</w:t>
      </w:r>
      <w:r w:rsidR="006036F0">
        <w:rPr>
          <w:rStyle w:val="CommentReference"/>
        </w:rPr>
        <w:t xml:space="preserve">llow proposals to promote measures for success. </w:t>
      </w:r>
      <w:r w:rsidR="00D56737">
        <w:rPr>
          <w:rStyle w:val="CommentReference"/>
        </w:rPr>
        <w:t>At the proposal stage, these don’t need to be detailed (for example, s</w:t>
      </w:r>
      <w:r w:rsidR="00C57665">
        <w:rPr>
          <w:rStyle w:val="CommentReference"/>
        </w:rPr>
        <w:t>tatistics of year-on-year economic growth) but they should outline your ambitions and targets that you would aim to meet as part of your proposal.</w:t>
      </w:r>
      <w:r w:rsidR="00E13D99">
        <w:rPr>
          <w:rStyle w:val="CommentReference"/>
        </w:rPr>
        <w:t xml:space="preserve"> These are broken down into Social Impact, Cultural Impact, and Economic Impact.</w:t>
      </w:r>
    </w:p>
    <w:p w14:paraId="4B106572" w14:textId="4F109F81" w:rsidR="00BA05E3" w:rsidRDefault="00BA05E3">
      <w:pPr>
        <w:pStyle w:val="CommentText"/>
        <w:rPr>
          <w:rStyle w:val="CommentReference"/>
        </w:rPr>
      </w:pPr>
    </w:p>
    <w:p w14:paraId="2C8237CA" w14:textId="477AE231" w:rsidR="00804771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Social Impact:</w:t>
      </w:r>
      <w:r>
        <w:rPr>
          <w:rStyle w:val="CommentReference"/>
        </w:rPr>
        <w:t xml:space="preserve"> </w:t>
      </w:r>
      <w:r w:rsidR="009B4475">
        <w:rPr>
          <w:rStyle w:val="CommentReference"/>
        </w:rPr>
        <w:t xml:space="preserve">any </w:t>
      </w:r>
      <w:r w:rsidR="001A324E">
        <w:rPr>
          <w:rStyle w:val="CommentReference"/>
        </w:rPr>
        <w:t>factors</w:t>
      </w:r>
      <w:r w:rsidR="009B4475">
        <w:rPr>
          <w:rStyle w:val="CommentReference"/>
        </w:rPr>
        <w:t xml:space="preserve"> that solves/addresses a social injustice or challenge faced within </w:t>
      </w:r>
      <w:r w:rsidR="00804771">
        <w:rPr>
          <w:rStyle w:val="CommentReference"/>
        </w:rPr>
        <w:t>society. Examples of social impacts can include</w:t>
      </w:r>
      <w:r w:rsidR="007B0277">
        <w:rPr>
          <w:rStyle w:val="CommentReference"/>
        </w:rPr>
        <w:t xml:space="preserve"> (but are not limited to)</w:t>
      </w:r>
      <w:r w:rsidR="00804771">
        <w:rPr>
          <w:rStyle w:val="CommentReference"/>
        </w:rPr>
        <w:t>:</w:t>
      </w:r>
    </w:p>
    <w:p w14:paraId="7F573EFB" w14:textId="3C7056D0" w:rsidR="00205C0D" w:rsidRDefault="001B1BC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Adopting an ethical supply chain</w:t>
      </w:r>
    </w:p>
    <w:p w14:paraId="01425CBE" w14:textId="66B01EE5" w:rsidR="004F2ED9" w:rsidRDefault="00F811F4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I</w:t>
      </w:r>
      <w:r w:rsidR="00205C0D">
        <w:rPr>
          <w:rStyle w:val="CommentReference"/>
        </w:rPr>
        <w:t>nclusion</w:t>
      </w:r>
      <w:r>
        <w:rPr>
          <w:rStyle w:val="CommentReference"/>
        </w:rPr>
        <w:t xml:space="preserve"> and community-building</w:t>
      </w:r>
    </w:p>
    <w:p w14:paraId="7ED4E2C9" w14:textId="71450E4C" w:rsidR="00D355E6" w:rsidRDefault="004F2ED9" w:rsidP="00D355E6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>Training, development, and empowerment</w:t>
      </w:r>
    </w:p>
    <w:p w14:paraId="4BE823C8" w14:textId="3C2A865E" w:rsidR="00804771" w:rsidRDefault="00CD6B22" w:rsidP="000F352A">
      <w:pPr>
        <w:pStyle w:val="CommentText"/>
        <w:numPr>
          <w:ilvl w:val="0"/>
          <w:numId w:val="11"/>
        </w:numPr>
        <w:rPr>
          <w:rStyle w:val="CommentReference"/>
        </w:rPr>
      </w:pPr>
      <w:r>
        <w:rPr>
          <w:rStyle w:val="CommentReference"/>
        </w:rPr>
        <w:t xml:space="preserve">Frameworks and policies for change (for example, the United Nation’s </w:t>
      </w:r>
      <w:r w:rsidR="00D355E6">
        <w:rPr>
          <w:rStyle w:val="CommentReference"/>
        </w:rPr>
        <w:t>Social Development Goals</w:t>
      </w:r>
      <w:r>
        <w:rPr>
          <w:rStyle w:val="CommentReference"/>
        </w:rPr>
        <w:t>)</w:t>
      </w:r>
    </w:p>
    <w:p w14:paraId="4EF0BD54" w14:textId="049C0F8B" w:rsidR="00BA05E3" w:rsidRDefault="00BA05E3">
      <w:pPr>
        <w:pStyle w:val="CommentText"/>
        <w:rPr>
          <w:rStyle w:val="CommentReference"/>
        </w:rPr>
      </w:pPr>
    </w:p>
    <w:p w14:paraId="720CFAAB" w14:textId="6C5AD352" w:rsidR="00BA05E3" w:rsidRDefault="00BA05E3">
      <w:pPr>
        <w:pStyle w:val="CommentText"/>
        <w:rPr>
          <w:rStyle w:val="CommentReference"/>
        </w:rPr>
      </w:pPr>
      <w:r>
        <w:rPr>
          <w:rStyle w:val="CommentReference"/>
          <w:b/>
          <w:bCs/>
        </w:rPr>
        <w:t>Cultural Impact:</w:t>
      </w:r>
      <w:r>
        <w:rPr>
          <w:rStyle w:val="CommentReference"/>
        </w:rPr>
        <w:t xml:space="preserve"> </w:t>
      </w:r>
      <w:r w:rsidR="0027577B">
        <w:rPr>
          <w:rStyle w:val="CommentReference"/>
        </w:rPr>
        <w:t xml:space="preserve">any factors relating to beliefs, practices, customs, traditions, and behaviours that are affected by </w:t>
      </w:r>
      <w:r w:rsidR="007B0277">
        <w:rPr>
          <w:rStyle w:val="CommentReference"/>
        </w:rPr>
        <w:t>the proposed activity. Examples of cultural impacts can include (but are not limited to):</w:t>
      </w:r>
    </w:p>
    <w:p w14:paraId="1DA542AE" w14:textId="4F17E071" w:rsidR="003F78CF" w:rsidRDefault="008F67D0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Social media </w:t>
      </w:r>
      <w:r w:rsidR="00C96E45">
        <w:rPr>
          <w:rStyle w:val="CommentReference"/>
        </w:rPr>
        <w:t>influence</w:t>
      </w:r>
    </w:p>
    <w:p w14:paraId="620A3613" w14:textId="1FB2A1F7" w:rsidR="003C17D7" w:rsidRDefault="003C17D7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>Lifestyles (pervasiveness of technology, ubiquity, etc.)</w:t>
      </w:r>
    </w:p>
    <w:p w14:paraId="65B66E27" w14:textId="19990017" w:rsidR="003D1AA6" w:rsidRDefault="00A105FD" w:rsidP="00787DA0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Willingness to pay </w:t>
      </w:r>
      <w:r w:rsidR="003F78CF">
        <w:rPr>
          <w:rStyle w:val="CommentReference"/>
        </w:rPr>
        <w:t>(for product, service, etc.)</w:t>
      </w:r>
    </w:p>
    <w:p w14:paraId="01506452" w14:textId="344B7D6F" w:rsidR="003C17D7" w:rsidRDefault="00183ADF" w:rsidP="003C17D7">
      <w:pPr>
        <w:pStyle w:val="CommentText"/>
        <w:numPr>
          <w:ilvl w:val="0"/>
          <w:numId w:val="12"/>
        </w:numPr>
        <w:rPr>
          <w:rStyle w:val="CommentReference"/>
        </w:rPr>
      </w:pPr>
      <w:r>
        <w:rPr>
          <w:rStyle w:val="CommentReference"/>
        </w:rPr>
        <w:t xml:space="preserve">Industrial </w:t>
      </w:r>
      <w:r w:rsidR="00187722">
        <w:rPr>
          <w:rStyle w:val="CommentReference"/>
        </w:rPr>
        <w:t>conditions</w:t>
      </w:r>
      <w:r>
        <w:rPr>
          <w:rStyle w:val="CommentReference"/>
        </w:rPr>
        <w:t xml:space="preserve"> (work</w:t>
      </w:r>
      <w:r w:rsidR="00187722">
        <w:rPr>
          <w:rStyle w:val="CommentReference"/>
        </w:rPr>
        <w:t xml:space="preserve"> practices</w:t>
      </w:r>
      <w:r>
        <w:rPr>
          <w:rStyle w:val="CommentReference"/>
        </w:rPr>
        <w:t xml:space="preserve">, </w:t>
      </w:r>
      <w:r w:rsidR="003D1AA6">
        <w:rPr>
          <w:rStyle w:val="CommentReference"/>
        </w:rPr>
        <w:t xml:space="preserve">economic inequalities, </w:t>
      </w:r>
      <w:r w:rsidR="003C17D7">
        <w:rPr>
          <w:rStyle w:val="CommentReference"/>
        </w:rPr>
        <w:t>etc.)</w:t>
      </w:r>
    </w:p>
    <w:p w14:paraId="61F5E79C" w14:textId="31C324C3" w:rsidR="00BA05E3" w:rsidRDefault="00BA05E3">
      <w:pPr>
        <w:pStyle w:val="CommentText"/>
        <w:rPr>
          <w:rStyle w:val="CommentReference"/>
        </w:rPr>
      </w:pPr>
    </w:p>
    <w:p w14:paraId="67EA6EA5" w14:textId="0D83FAB8" w:rsidR="000A1779" w:rsidRDefault="00BA05E3" w:rsidP="000A1779">
      <w:pPr>
        <w:pStyle w:val="CommentText"/>
        <w:rPr>
          <w:rStyle w:val="CommentReference"/>
        </w:rPr>
      </w:pPr>
      <w:r w:rsidRPr="00BA05E3">
        <w:rPr>
          <w:rStyle w:val="CommentReference"/>
          <w:b/>
          <w:bCs/>
        </w:rPr>
        <w:t>Economic Impact:</w:t>
      </w:r>
      <w:r>
        <w:rPr>
          <w:rStyle w:val="CommentReference"/>
        </w:rPr>
        <w:t xml:space="preserve"> </w:t>
      </w:r>
      <w:r w:rsidR="00210EBB">
        <w:rPr>
          <w:rStyle w:val="CommentReference"/>
        </w:rPr>
        <w:t xml:space="preserve">any </w:t>
      </w:r>
      <w:r w:rsidR="001A324E">
        <w:rPr>
          <w:rStyle w:val="CommentReference"/>
        </w:rPr>
        <w:t xml:space="preserve">factors </w:t>
      </w:r>
      <w:r w:rsidR="00AE3E79">
        <w:rPr>
          <w:rStyle w:val="CommentReference"/>
        </w:rPr>
        <w:t>of business activity that result in financial growth</w:t>
      </w:r>
      <w:r w:rsidR="00C23C87">
        <w:rPr>
          <w:rStyle w:val="CommentReference"/>
        </w:rPr>
        <w:t>. Examples of economic impacts can include (but are not limited to):</w:t>
      </w:r>
    </w:p>
    <w:p w14:paraId="43FC74FA" w14:textId="1B360FB5" w:rsidR="003F5DDA" w:rsidRDefault="003F5DDA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Economic output (sales, revenue, etc.)</w:t>
      </w:r>
    </w:p>
    <w:p w14:paraId="04054256" w14:textId="7B056351" w:rsidR="000A1779" w:rsidRDefault="0052661D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Value added output</w:t>
      </w:r>
      <w:r w:rsidR="00816B1B">
        <w:rPr>
          <w:rStyle w:val="CommentReference"/>
        </w:rPr>
        <w:t xml:space="preserve"> (gross domestic product, profits</w:t>
      </w:r>
      <w:r w:rsidR="00123C88">
        <w:rPr>
          <w:rStyle w:val="CommentReference"/>
        </w:rPr>
        <w:t>)</w:t>
      </w:r>
    </w:p>
    <w:p w14:paraId="637202F0" w14:textId="076843BA" w:rsidR="00BD15FE" w:rsidRPr="00BA05E3" w:rsidRDefault="00123C88" w:rsidP="00BD15FE">
      <w:pPr>
        <w:pStyle w:val="CommentText"/>
        <w:numPr>
          <w:ilvl w:val="0"/>
          <w:numId w:val="13"/>
        </w:numPr>
        <w:rPr>
          <w:rStyle w:val="CommentReference"/>
        </w:rPr>
      </w:pPr>
      <w:r>
        <w:rPr>
          <w:rStyle w:val="CommentReference"/>
        </w:rPr>
        <w:t>Labour income (</w:t>
      </w:r>
      <w:r w:rsidR="004E0C4F">
        <w:rPr>
          <w:rStyle w:val="CommentReference"/>
        </w:rPr>
        <w:t>staff</w:t>
      </w:r>
      <w:r>
        <w:rPr>
          <w:rStyle w:val="CommentReference"/>
        </w:rPr>
        <w:t xml:space="preserve"> hires, wage growth</w:t>
      </w:r>
      <w:r w:rsidR="00D56737">
        <w:rPr>
          <w:rStyle w:val="CommentReference"/>
        </w:rPr>
        <w:t>, etc.</w:t>
      </w:r>
      <w:r w:rsidR="003F5DDA">
        <w:rPr>
          <w:rStyle w:val="CommentReference"/>
        </w:rPr>
        <w:t>)</w:t>
      </w:r>
    </w:p>
    <w:p w14:paraId="3BA335E0" w14:textId="77777777" w:rsidR="00EF715D" w:rsidRDefault="00EF715D">
      <w:pPr>
        <w:pStyle w:val="CommentText"/>
        <w:rPr>
          <w:rStyle w:val="CommentReference"/>
        </w:rPr>
      </w:pPr>
    </w:p>
    <w:p w14:paraId="3755CEC3" w14:textId="673371D7" w:rsidR="00636039" w:rsidRDefault="008F2CCB">
      <w:pPr>
        <w:pStyle w:val="CommentText"/>
      </w:pPr>
      <w:r>
        <w:rPr>
          <w:rStyle w:val="CommentReference"/>
        </w:rPr>
        <w:t>S</w:t>
      </w:r>
      <w:r w:rsidR="00AF4E05">
        <w:t xml:space="preserve">ocial, cultural, and economic impact is scored and directly impacts your ability to </w:t>
      </w:r>
      <w:r w:rsidR="000C0490">
        <w:t xml:space="preserve">secure funding. </w:t>
      </w:r>
      <w:r w:rsidR="00636039">
        <w:t xml:space="preserve">For example, </w:t>
      </w:r>
      <w:r w:rsidR="00792AF3">
        <w:t xml:space="preserve">a given </w:t>
      </w:r>
      <w:r w:rsidR="00636039">
        <w:t xml:space="preserve">investor may </w:t>
      </w:r>
      <w:r w:rsidR="00792AF3">
        <w:t xml:space="preserve">favourably score your proposal if it clearly </w:t>
      </w:r>
      <w:r>
        <w:t>addresses</w:t>
      </w:r>
      <w:r w:rsidR="00792AF3">
        <w:t xml:space="preserve"> </w:t>
      </w:r>
      <w:r>
        <w:t xml:space="preserve">key contemporary issues such as </w:t>
      </w:r>
      <w:r w:rsidR="00E206C7">
        <w:t xml:space="preserve">carbon neutrality, apprenticeships and developing the young workforce, community </w:t>
      </w:r>
      <w:r w:rsidR="00A31AC1">
        <w:t xml:space="preserve">development, and </w:t>
      </w:r>
      <w:r w:rsidR="00792AF3">
        <w:t>accessibility and equality goals.</w:t>
      </w:r>
    </w:p>
    <w:p w14:paraId="367BE247" w14:textId="77777777" w:rsidR="00636039" w:rsidRDefault="00636039">
      <w:pPr>
        <w:pStyle w:val="CommentText"/>
      </w:pPr>
    </w:p>
    <w:p w14:paraId="6BB59703" w14:textId="7356A6CB" w:rsidR="00427EDB" w:rsidRDefault="007B7804">
      <w:pPr>
        <w:pStyle w:val="CommentText"/>
      </w:pPr>
      <w:r>
        <w:rPr>
          <w:rStyle w:val="CommentReference"/>
        </w:rPr>
        <w:t xml:space="preserve">These are </w:t>
      </w:r>
      <w:r w:rsidR="00EF715D">
        <w:rPr>
          <w:rStyle w:val="CommentReference"/>
        </w:rPr>
        <w:t>sometimes</w:t>
      </w:r>
      <w:r>
        <w:rPr>
          <w:rStyle w:val="CommentReference"/>
        </w:rPr>
        <w:t xml:space="preserve"> referred to as </w:t>
      </w:r>
      <w:r w:rsidR="00EF715D">
        <w:rPr>
          <w:rStyle w:val="CommentReference"/>
        </w:rPr>
        <w:t xml:space="preserve">the </w:t>
      </w:r>
      <w:r>
        <w:rPr>
          <w:rStyle w:val="CommentReference"/>
        </w:rPr>
        <w:t>“added value”</w:t>
      </w:r>
      <w:r w:rsidR="00EF715D">
        <w:rPr>
          <w:rStyle w:val="CommentReference"/>
        </w:rPr>
        <w:t xml:space="preserve"> of a proposal</w:t>
      </w:r>
      <w:r>
        <w:rPr>
          <w:rStyle w:val="CommentReference"/>
        </w:rPr>
        <w:t xml:space="preserve"> (not only are you proposing to produce work within budget, but there are additional benefits that will emerge as a consequence of this proposal being delivered). </w:t>
      </w:r>
      <w:r w:rsidR="000C0490">
        <w:t>It is critical that you consider the wider impacts and values that your proposal can offer to business, culture, people, and society as a whole.</w:t>
      </w:r>
    </w:p>
  </w:comment>
  <w:comment w:id="33" w:author="Andrew Reid" w:date="2022-04-14T16:32:00Z" w:initials="AR">
    <w:p w14:paraId="5C4F73C4" w14:textId="29A57F9E" w:rsidR="001B5744" w:rsidRDefault="001B574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Present </w:t>
      </w:r>
      <w:r w:rsidR="003D7273">
        <w:rPr>
          <w:rStyle w:val="CommentReference"/>
        </w:rPr>
        <w:t>a list of references relevant to your proposal. You are required to follow the Abertay Harvard referencing system, and you should include any references in your body-text as in-text citations.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C61EA" w15:done="0"/>
  <w15:commentEx w15:paraId="1539A56A" w15:done="0"/>
  <w15:commentEx w15:paraId="7C22D7CB" w15:done="0"/>
  <w15:commentEx w15:paraId="35E37F6A" w15:done="0"/>
  <w15:commentEx w15:paraId="6E244609" w15:done="0"/>
  <w15:commentEx w15:paraId="02840C6E" w15:done="0"/>
  <w15:commentEx w15:paraId="6B88AF86" w15:done="0"/>
  <w15:commentEx w15:paraId="5D7C563B" w15:done="0"/>
  <w15:commentEx w15:paraId="04E16B58" w15:done="0"/>
  <w15:commentEx w15:paraId="06E8AF91" w15:done="0"/>
  <w15:commentEx w15:paraId="018C4301" w15:done="0"/>
  <w15:commentEx w15:paraId="5B24B93C" w15:done="0"/>
  <w15:commentEx w15:paraId="17C543DE" w15:done="0"/>
  <w15:commentEx w15:paraId="1A49E87E" w15:done="0"/>
  <w15:commentEx w15:paraId="5A395508" w15:done="0"/>
  <w15:commentEx w15:paraId="6BB59703" w15:done="0"/>
  <w15:commentEx w15:paraId="5C4F73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6F7" w16cex:dateUtc="2022-04-15T11:43:00Z"/>
  <w16cex:commentExtensible w16cex:durableId="260280E9" w16cex:dateUtc="2022-04-14T10:15:00Z"/>
  <w16cex:commentExtensible w16cex:durableId="26028102" w16cex:dateUtc="2022-04-14T10:16:00Z"/>
  <w16cex:commentExtensible w16cex:durableId="26028137" w16cex:dateUtc="2022-04-14T10:17:00Z"/>
  <w16cex:commentExtensible w16cex:durableId="2602865D" w16cex:dateUtc="2022-04-14T10:18:00Z"/>
  <w16cex:commentExtensible w16cex:durableId="2602847F" w16cex:dateUtc="2022-04-14T10:31:00Z"/>
  <w16cex:commentExtensible w16cex:durableId="26029E71" w16cex:dateUtc="2022-04-14T12:21:00Z"/>
  <w16cex:commentExtensible w16cex:durableId="2602BC9B" w16cex:dateUtc="2022-04-14T14:30:00Z"/>
  <w16cex:commentExtensible w16cex:durableId="26029C1A" w16cex:dateUtc="2022-04-14T12:11:00Z"/>
  <w16cex:commentExtensible w16cex:durableId="2602C190" w16cex:dateUtc="2022-04-14T12:11:00Z"/>
  <w16cex:commentExtensible w16cex:durableId="2602C192" w16cex:dateUtc="2022-04-14T12:11:00Z"/>
  <w16cex:commentExtensible w16cex:durableId="2602BEEA" w16cex:dateUtc="2022-04-14T14:40:00Z"/>
  <w16cex:commentExtensible w16cex:durableId="2602C1B1" w16cex:dateUtc="2022-04-14T14:52:00Z"/>
  <w16cex:commentExtensible w16cex:durableId="2602C1C1" w16cex:dateUtc="2022-04-14T14:52:00Z"/>
  <w16cex:commentExtensible w16cex:durableId="2602C84E" w16cex:dateUtc="2022-04-14T15:20:00Z"/>
  <w16cex:commentExtensible w16cex:durableId="2602CB59" w16cex:dateUtc="2022-04-14T15:33:00Z"/>
  <w16cex:commentExtensible w16cex:durableId="2602CB1D" w16cex:dateUtc="2022-04-14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C61EA" w16cid:durableId="2603E6F7"/>
  <w16cid:commentId w16cid:paraId="1539A56A" w16cid:durableId="260280E9"/>
  <w16cid:commentId w16cid:paraId="7C22D7CB" w16cid:durableId="26028102"/>
  <w16cid:commentId w16cid:paraId="35E37F6A" w16cid:durableId="26028137"/>
  <w16cid:commentId w16cid:paraId="6E244609" w16cid:durableId="2602865D"/>
  <w16cid:commentId w16cid:paraId="02840C6E" w16cid:durableId="2602847F"/>
  <w16cid:commentId w16cid:paraId="6B88AF86" w16cid:durableId="26029E71"/>
  <w16cid:commentId w16cid:paraId="5D7C563B" w16cid:durableId="2602BC9B"/>
  <w16cid:commentId w16cid:paraId="04E16B58" w16cid:durableId="26029C1A"/>
  <w16cid:commentId w16cid:paraId="06E8AF91" w16cid:durableId="2602C190"/>
  <w16cid:commentId w16cid:paraId="018C4301" w16cid:durableId="2602C192"/>
  <w16cid:commentId w16cid:paraId="5B24B93C" w16cid:durableId="2602BEEA"/>
  <w16cid:commentId w16cid:paraId="17C543DE" w16cid:durableId="2602C1B1"/>
  <w16cid:commentId w16cid:paraId="1A49E87E" w16cid:durableId="2602C1C1"/>
  <w16cid:commentId w16cid:paraId="5A395508" w16cid:durableId="2602C84E"/>
  <w16cid:commentId w16cid:paraId="6BB59703" w16cid:durableId="2602CB59"/>
  <w16cid:commentId w16cid:paraId="5C4F73C4" w16cid:durableId="2602CB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0504" w14:textId="77777777" w:rsidR="00266529" w:rsidRDefault="00266529" w:rsidP="007B6F52">
      <w:pPr>
        <w:spacing w:after="0" w:line="240" w:lineRule="auto"/>
      </w:pPr>
      <w:r>
        <w:separator/>
      </w:r>
    </w:p>
  </w:endnote>
  <w:endnote w:type="continuationSeparator" w:id="0">
    <w:p w14:paraId="4FC3FE0F" w14:textId="77777777" w:rsidR="00266529" w:rsidRDefault="00266529" w:rsidP="007B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900865"/>
      <w:docPartObj>
        <w:docPartGallery w:val="Page Numbers (Bottom of Page)"/>
        <w:docPartUnique/>
      </w:docPartObj>
    </w:sdtPr>
    <w:sdtContent>
      <w:p w14:paraId="53AB66E1" w14:textId="3CDEC6A2" w:rsidR="007B6F52" w:rsidRDefault="007B6F52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B5D919A" w14:textId="43AC5E2C" w:rsidR="007B6F52" w:rsidRDefault="007B6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9209" w14:textId="77777777" w:rsidR="00266529" w:rsidRDefault="00266529" w:rsidP="007B6F52">
      <w:pPr>
        <w:spacing w:after="0" w:line="240" w:lineRule="auto"/>
      </w:pPr>
      <w:r>
        <w:separator/>
      </w:r>
    </w:p>
  </w:footnote>
  <w:footnote w:type="continuationSeparator" w:id="0">
    <w:p w14:paraId="31AF1C3C" w14:textId="77777777" w:rsidR="00266529" w:rsidRDefault="00266529" w:rsidP="007B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70"/>
    <w:multiLevelType w:val="hybridMultilevel"/>
    <w:tmpl w:val="E97CC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622"/>
    <w:multiLevelType w:val="hybridMultilevel"/>
    <w:tmpl w:val="D33C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9A"/>
    <w:multiLevelType w:val="hybridMultilevel"/>
    <w:tmpl w:val="0178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7D9F"/>
    <w:multiLevelType w:val="multilevel"/>
    <w:tmpl w:val="055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74EF"/>
    <w:multiLevelType w:val="hybridMultilevel"/>
    <w:tmpl w:val="7ADCB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54FB"/>
    <w:multiLevelType w:val="multilevel"/>
    <w:tmpl w:val="C8B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773CF"/>
    <w:multiLevelType w:val="hybridMultilevel"/>
    <w:tmpl w:val="43544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5964"/>
    <w:multiLevelType w:val="hybridMultilevel"/>
    <w:tmpl w:val="426C8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6AF"/>
    <w:multiLevelType w:val="hybridMultilevel"/>
    <w:tmpl w:val="3A04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8239C"/>
    <w:multiLevelType w:val="hybridMultilevel"/>
    <w:tmpl w:val="436E4418"/>
    <w:lvl w:ilvl="0" w:tplc="2A10F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87FD2"/>
    <w:multiLevelType w:val="hybridMultilevel"/>
    <w:tmpl w:val="DCB0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B79"/>
    <w:multiLevelType w:val="hybridMultilevel"/>
    <w:tmpl w:val="AACCD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A3F26"/>
    <w:multiLevelType w:val="hybridMultilevel"/>
    <w:tmpl w:val="D0ACDA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106990"/>
    <w:multiLevelType w:val="hybridMultilevel"/>
    <w:tmpl w:val="1D6E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644EE"/>
    <w:multiLevelType w:val="hybridMultilevel"/>
    <w:tmpl w:val="5EB2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C4940"/>
    <w:multiLevelType w:val="multilevel"/>
    <w:tmpl w:val="D0F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A7195"/>
    <w:multiLevelType w:val="hybridMultilevel"/>
    <w:tmpl w:val="68784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95555">
    <w:abstractNumId w:val="8"/>
  </w:num>
  <w:num w:numId="2" w16cid:durableId="902134731">
    <w:abstractNumId w:val="1"/>
  </w:num>
  <w:num w:numId="3" w16cid:durableId="1042679806">
    <w:abstractNumId w:val="16"/>
  </w:num>
  <w:num w:numId="4" w16cid:durableId="1983074867">
    <w:abstractNumId w:val="0"/>
  </w:num>
  <w:num w:numId="5" w16cid:durableId="638612105">
    <w:abstractNumId w:val="11"/>
  </w:num>
  <w:num w:numId="6" w16cid:durableId="1295864034">
    <w:abstractNumId w:val="12"/>
  </w:num>
  <w:num w:numId="7" w16cid:durableId="616908209">
    <w:abstractNumId w:val="14"/>
  </w:num>
  <w:num w:numId="8" w16cid:durableId="1476145792">
    <w:abstractNumId w:val="13"/>
  </w:num>
  <w:num w:numId="9" w16cid:durableId="1725448775">
    <w:abstractNumId w:val="10"/>
  </w:num>
  <w:num w:numId="10" w16cid:durableId="1026295700">
    <w:abstractNumId w:val="4"/>
  </w:num>
  <w:num w:numId="11" w16cid:durableId="1460103456">
    <w:abstractNumId w:val="6"/>
  </w:num>
  <w:num w:numId="12" w16cid:durableId="852694535">
    <w:abstractNumId w:val="7"/>
  </w:num>
  <w:num w:numId="13" w16cid:durableId="1769622238">
    <w:abstractNumId w:val="2"/>
  </w:num>
  <w:num w:numId="14" w16cid:durableId="481652945">
    <w:abstractNumId w:val="15"/>
  </w:num>
  <w:num w:numId="15" w16cid:durableId="219559392">
    <w:abstractNumId w:val="9"/>
  </w:num>
  <w:num w:numId="16" w16cid:durableId="2095779407">
    <w:abstractNumId w:val="5"/>
  </w:num>
  <w:num w:numId="17" w16cid:durableId="123909486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Reid">
    <w15:presenceInfo w15:providerId="AD" w15:userId="S::a520267@uad.ac.uk::18616509-7996-414d-9d2b-a6274e744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NTYwNzA1MzMwMDNW0lEKTi0uzszPAykwqwUAFV52hiwAAAA="/>
  </w:docVars>
  <w:rsids>
    <w:rsidRoot w:val="00925345"/>
    <w:rsid w:val="0000173D"/>
    <w:rsid w:val="00004B58"/>
    <w:rsid w:val="00007BF6"/>
    <w:rsid w:val="000132D7"/>
    <w:rsid w:val="00014FBA"/>
    <w:rsid w:val="00014FE1"/>
    <w:rsid w:val="0001697F"/>
    <w:rsid w:val="00025022"/>
    <w:rsid w:val="0002553F"/>
    <w:rsid w:val="00026049"/>
    <w:rsid w:val="0002608A"/>
    <w:rsid w:val="00030780"/>
    <w:rsid w:val="00031A8D"/>
    <w:rsid w:val="000352C8"/>
    <w:rsid w:val="00041908"/>
    <w:rsid w:val="000474DC"/>
    <w:rsid w:val="00050A8D"/>
    <w:rsid w:val="0005107C"/>
    <w:rsid w:val="00052896"/>
    <w:rsid w:val="00053276"/>
    <w:rsid w:val="000542EF"/>
    <w:rsid w:val="00054E66"/>
    <w:rsid w:val="00055E52"/>
    <w:rsid w:val="00056F1D"/>
    <w:rsid w:val="00056FD2"/>
    <w:rsid w:val="000653D5"/>
    <w:rsid w:val="000663CA"/>
    <w:rsid w:val="00071620"/>
    <w:rsid w:val="0007286C"/>
    <w:rsid w:val="00073068"/>
    <w:rsid w:val="00074449"/>
    <w:rsid w:val="00075950"/>
    <w:rsid w:val="0008023C"/>
    <w:rsid w:val="0008059E"/>
    <w:rsid w:val="00080F86"/>
    <w:rsid w:val="00082849"/>
    <w:rsid w:val="00082F86"/>
    <w:rsid w:val="00084D75"/>
    <w:rsid w:val="0008630B"/>
    <w:rsid w:val="0008723E"/>
    <w:rsid w:val="00092000"/>
    <w:rsid w:val="0009271D"/>
    <w:rsid w:val="0009394F"/>
    <w:rsid w:val="00096AF5"/>
    <w:rsid w:val="000A06D9"/>
    <w:rsid w:val="000A1779"/>
    <w:rsid w:val="000A2D93"/>
    <w:rsid w:val="000A3511"/>
    <w:rsid w:val="000A5204"/>
    <w:rsid w:val="000B0E4A"/>
    <w:rsid w:val="000B2AA1"/>
    <w:rsid w:val="000B5031"/>
    <w:rsid w:val="000C0195"/>
    <w:rsid w:val="000C0490"/>
    <w:rsid w:val="000C24A5"/>
    <w:rsid w:val="000C3875"/>
    <w:rsid w:val="000C3AC3"/>
    <w:rsid w:val="000C624A"/>
    <w:rsid w:val="000C6B4D"/>
    <w:rsid w:val="000C7511"/>
    <w:rsid w:val="000C75A2"/>
    <w:rsid w:val="000D1842"/>
    <w:rsid w:val="000D3171"/>
    <w:rsid w:val="000D4EE0"/>
    <w:rsid w:val="000D5707"/>
    <w:rsid w:val="000D5AFA"/>
    <w:rsid w:val="000E2DC6"/>
    <w:rsid w:val="000E2F36"/>
    <w:rsid w:val="000E55EC"/>
    <w:rsid w:val="000E724C"/>
    <w:rsid w:val="000F098B"/>
    <w:rsid w:val="000F2186"/>
    <w:rsid w:val="000F352A"/>
    <w:rsid w:val="000F423E"/>
    <w:rsid w:val="000F6A7B"/>
    <w:rsid w:val="000F7904"/>
    <w:rsid w:val="001001EE"/>
    <w:rsid w:val="001052A2"/>
    <w:rsid w:val="00105319"/>
    <w:rsid w:val="001065AB"/>
    <w:rsid w:val="001067FA"/>
    <w:rsid w:val="0011073A"/>
    <w:rsid w:val="00111120"/>
    <w:rsid w:val="001133E3"/>
    <w:rsid w:val="00115C26"/>
    <w:rsid w:val="00116496"/>
    <w:rsid w:val="00116600"/>
    <w:rsid w:val="00117B75"/>
    <w:rsid w:val="00120370"/>
    <w:rsid w:val="001209E9"/>
    <w:rsid w:val="00121101"/>
    <w:rsid w:val="00121B9E"/>
    <w:rsid w:val="00123C88"/>
    <w:rsid w:val="0012640B"/>
    <w:rsid w:val="001310D6"/>
    <w:rsid w:val="00132B50"/>
    <w:rsid w:val="0013336F"/>
    <w:rsid w:val="00136B8F"/>
    <w:rsid w:val="00140951"/>
    <w:rsid w:val="0014110F"/>
    <w:rsid w:val="001434AF"/>
    <w:rsid w:val="0015350A"/>
    <w:rsid w:val="00153E1C"/>
    <w:rsid w:val="00156165"/>
    <w:rsid w:val="0016009D"/>
    <w:rsid w:val="0016039A"/>
    <w:rsid w:val="001635BB"/>
    <w:rsid w:val="001647C3"/>
    <w:rsid w:val="001654F0"/>
    <w:rsid w:val="00165A7E"/>
    <w:rsid w:val="0016758A"/>
    <w:rsid w:val="00170ED8"/>
    <w:rsid w:val="00171FF6"/>
    <w:rsid w:val="001727EA"/>
    <w:rsid w:val="0017638C"/>
    <w:rsid w:val="00181940"/>
    <w:rsid w:val="00183ADF"/>
    <w:rsid w:val="00187722"/>
    <w:rsid w:val="0019026A"/>
    <w:rsid w:val="001A1686"/>
    <w:rsid w:val="001A31B7"/>
    <w:rsid w:val="001A324E"/>
    <w:rsid w:val="001A5C4D"/>
    <w:rsid w:val="001A7DAB"/>
    <w:rsid w:val="001B068F"/>
    <w:rsid w:val="001B1BC9"/>
    <w:rsid w:val="001B1CDD"/>
    <w:rsid w:val="001B5530"/>
    <w:rsid w:val="001B5744"/>
    <w:rsid w:val="001B6C9C"/>
    <w:rsid w:val="001B6E0B"/>
    <w:rsid w:val="001C1D33"/>
    <w:rsid w:val="001C2321"/>
    <w:rsid w:val="001C3E6D"/>
    <w:rsid w:val="001C5538"/>
    <w:rsid w:val="001C70C4"/>
    <w:rsid w:val="001D1721"/>
    <w:rsid w:val="001D1EF5"/>
    <w:rsid w:val="001D3A5E"/>
    <w:rsid w:val="001D3C72"/>
    <w:rsid w:val="001D4064"/>
    <w:rsid w:val="001D4827"/>
    <w:rsid w:val="001D5261"/>
    <w:rsid w:val="001D5538"/>
    <w:rsid w:val="001D77AA"/>
    <w:rsid w:val="001D7EDE"/>
    <w:rsid w:val="001E467B"/>
    <w:rsid w:val="001F023F"/>
    <w:rsid w:val="001F0C0F"/>
    <w:rsid w:val="001F2966"/>
    <w:rsid w:val="001F3529"/>
    <w:rsid w:val="001F40BD"/>
    <w:rsid w:val="001F429F"/>
    <w:rsid w:val="001F4E20"/>
    <w:rsid w:val="001F562F"/>
    <w:rsid w:val="001F6A29"/>
    <w:rsid w:val="002007E7"/>
    <w:rsid w:val="00203AA1"/>
    <w:rsid w:val="00205C0D"/>
    <w:rsid w:val="00210783"/>
    <w:rsid w:val="00210EBB"/>
    <w:rsid w:val="0021253A"/>
    <w:rsid w:val="00213267"/>
    <w:rsid w:val="00214478"/>
    <w:rsid w:val="00220460"/>
    <w:rsid w:val="00222942"/>
    <w:rsid w:val="002235A5"/>
    <w:rsid w:val="002324FF"/>
    <w:rsid w:val="00232BF2"/>
    <w:rsid w:val="00237EED"/>
    <w:rsid w:val="00242220"/>
    <w:rsid w:val="00245540"/>
    <w:rsid w:val="0024675D"/>
    <w:rsid w:val="002477B3"/>
    <w:rsid w:val="002518C2"/>
    <w:rsid w:val="0025488E"/>
    <w:rsid w:val="00255360"/>
    <w:rsid w:val="0025637A"/>
    <w:rsid w:val="00256E90"/>
    <w:rsid w:val="00257543"/>
    <w:rsid w:val="00257AA1"/>
    <w:rsid w:val="00257C67"/>
    <w:rsid w:val="00261267"/>
    <w:rsid w:val="00263976"/>
    <w:rsid w:val="002641B8"/>
    <w:rsid w:val="00264286"/>
    <w:rsid w:val="00266529"/>
    <w:rsid w:val="002718ED"/>
    <w:rsid w:val="0027577B"/>
    <w:rsid w:val="00276634"/>
    <w:rsid w:val="00277357"/>
    <w:rsid w:val="00277BE5"/>
    <w:rsid w:val="002816F2"/>
    <w:rsid w:val="00281F2C"/>
    <w:rsid w:val="00283DF9"/>
    <w:rsid w:val="002848CE"/>
    <w:rsid w:val="00284C80"/>
    <w:rsid w:val="00293F57"/>
    <w:rsid w:val="00293FCB"/>
    <w:rsid w:val="002948A0"/>
    <w:rsid w:val="00296901"/>
    <w:rsid w:val="00297CBC"/>
    <w:rsid w:val="002A00BA"/>
    <w:rsid w:val="002A07DE"/>
    <w:rsid w:val="002A30A4"/>
    <w:rsid w:val="002A33D4"/>
    <w:rsid w:val="002A34F4"/>
    <w:rsid w:val="002A5C24"/>
    <w:rsid w:val="002A621C"/>
    <w:rsid w:val="002B029C"/>
    <w:rsid w:val="002B227B"/>
    <w:rsid w:val="002B27F6"/>
    <w:rsid w:val="002B7C98"/>
    <w:rsid w:val="002D48D2"/>
    <w:rsid w:val="002D4D01"/>
    <w:rsid w:val="002D6CBB"/>
    <w:rsid w:val="002E0B2D"/>
    <w:rsid w:val="002E14D4"/>
    <w:rsid w:val="002E4290"/>
    <w:rsid w:val="002E7006"/>
    <w:rsid w:val="002F4619"/>
    <w:rsid w:val="002F6871"/>
    <w:rsid w:val="00300B14"/>
    <w:rsid w:val="00300EF0"/>
    <w:rsid w:val="00301502"/>
    <w:rsid w:val="00303C7F"/>
    <w:rsid w:val="003044D9"/>
    <w:rsid w:val="00305F7C"/>
    <w:rsid w:val="00306A6B"/>
    <w:rsid w:val="00307365"/>
    <w:rsid w:val="0031151B"/>
    <w:rsid w:val="00311ADD"/>
    <w:rsid w:val="00313800"/>
    <w:rsid w:val="00314A34"/>
    <w:rsid w:val="00314EE1"/>
    <w:rsid w:val="00315F11"/>
    <w:rsid w:val="00315FF1"/>
    <w:rsid w:val="00321D12"/>
    <w:rsid w:val="0032242E"/>
    <w:rsid w:val="00326739"/>
    <w:rsid w:val="003269F9"/>
    <w:rsid w:val="00327EA0"/>
    <w:rsid w:val="0033156F"/>
    <w:rsid w:val="00331DB0"/>
    <w:rsid w:val="003330B7"/>
    <w:rsid w:val="00334C55"/>
    <w:rsid w:val="00337AB2"/>
    <w:rsid w:val="00340CA6"/>
    <w:rsid w:val="003424A7"/>
    <w:rsid w:val="003461F8"/>
    <w:rsid w:val="00346CF2"/>
    <w:rsid w:val="00346D15"/>
    <w:rsid w:val="003533C1"/>
    <w:rsid w:val="00353F47"/>
    <w:rsid w:val="003549AC"/>
    <w:rsid w:val="00354D11"/>
    <w:rsid w:val="00357A43"/>
    <w:rsid w:val="00361FEE"/>
    <w:rsid w:val="00364C54"/>
    <w:rsid w:val="00367F2C"/>
    <w:rsid w:val="003730E4"/>
    <w:rsid w:val="00377FB7"/>
    <w:rsid w:val="00383402"/>
    <w:rsid w:val="00384F66"/>
    <w:rsid w:val="00385AE3"/>
    <w:rsid w:val="003942C0"/>
    <w:rsid w:val="003977F8"/>
    <w:rsid w:val="003A3778"/>
    <w:rsid w:val="003A39AE"/>
    <w:rsid w:val="003A3A4D"/>
    <w:rsid w:val="003A3E03"/>
    <w:rsid w:val="003A77D4"/>
    <w:rsid w:val="003B0D38"/>
    <w:rsid w:val="003B53BE"/>
    <w:rsid w:val="003B5CC4"/>
    <w:rsid w:val="003B5D95"/>
    <w:rsid w:val="003B6B18"/>
    <w:rsid w:val="003C07C9"/>
    <w:rsid w:val="003C17D7"/>
    <w:rsid w:val="003C1838"/>
    <w:rsid w:val="003C4D8A"/>
    <w:rsid w:val="003C4FCC"/>
    <w:rsid w:val="003C5041"/>
    <w:rsid w:val="003C52A3"/>
    <w:rsid w:val="003C52E9"/>
    <w:rsid w:val="003C57D7"/>
    <w:rsid w:val="003C679D"/>
    <w:rsid w:val="003C7548"/>
    <w:rsid w:val="003D06EB"/>
    <w:rsid w:val="003D1389"/>
    <w:rsid w:val="003D1AA6"/>
    <w:rsid w:val="003D34E0"/>
    <w:rsid w:val="003D3DBA"/>
    <w:rsid w:val="003D4229"/>
    <w:rsid w:val="003D6269"/>
    <w:rsid w:val="003D7273"/>
    <w:rsid w:val="003D74AB"/>
    <w:rsid w:val="003E225B"/>
    <w:rsid w:val="003E4D61"/>
    <w:rsid w:val="003F5087"/>
    <w:rsid w:val="003F5DDA"/>
    <w:rsid w:val="003F78CF"/>
    <w:rsid w:val="00404BFA"/>
    <w:rsid w:val="00405878"/>
    <w:rsid w:val="00412008"/>
    <w:rsid w:val="004131E0"/>
    <w:rsid w:val="00415290"/>
    <w:rsid w:val="0041581D"/>
    <w:rsid w:val="004160FD"/>
    <w:rsid w:val="00425231"/>
    <w:rsid w:val="00427EDB"/>
    <w:rsid w:val="00433593"/>
    <w:rsid w:val="004360FC"/>
    <w:rsid w:val="00436CE2"/>
    <w:rsid w:val="004423D5"/>
    <w:rsid w:val="004430D4"/>
    <w:rsid w:val="00447098"/>
    <w:rsid w:val="00450E54"/>
    <w:rsid w:val="00456617"/>
    <w:rsid w:val="004568D8"/>
    <w:rsid w:val="00460BCD"/>
    <w:rsid w:val="00462295"/>
    <w:rsid w:val="0046697F"/>
    <w:rsid w:val="004673E1"/>
    <w:rsid w:val="00473492"/>
    <w:rsid w:val="004742B4"/>
    <w:rsid w:val="00475735"/>
    <w:rsid w:val="0048293B"/>
    <w:rsid w:val="004834BF"/>
    <w:rsid w:val="0048376A"/>
    <w:rsid w:val="00484BA8"/>
    <w:rsid w:val="004853BF"/>
    <w:rsid w:val="00485FB2"/>
    <w:rsid w:val="00485FFF"/>
    <w:rsid w:val="00492A07"/>
    <w:rsid w:val="004931FB"/>
    <w:rsid w:val="00496095"/>
    <w:rsid w:val="00497B70"/>
    <w:rsid w:val="00497D38"/>
    <w:rsid w:val="004A37B6"/>
    <w:rsid w:val="004A3D04"/>
    <w:rsid w:val="004A655C"/>
    <w:rsid w:val="004A78DB"/>
    <w:rsid w:val="004B34DC"/>
    <w:rsid w:val="004B5E9F"/>
    <w:rsid w:val="004C35C6"/>
    <w:rsid w:val="004C4164"/>
    <w:rsid w:val="004C4A8A"/>
    <w:rsid w:val="004C7100"/>
    <w:rsid w:val="004D0BC3"/>
    <w:rsid w:val="004D4C28"/>
    <w:rsid w:val="004E0C4F"/>
    <w:rsid w:val="004E3693"/>
    <w:rsid w:val="004E4F10"/>
    <w:rsid w:val="004E4F58"/>
    <w:rsid w:val="004E5C81"/>
    <w:rsid w:val="004E63BC"/>
    <w:rsid w:val="004F0861"/>
    <w:rsid w:val="004F1485"/>
    <w:rsid w:val="004F1854"/>
    <w:rsid w:val="004F1A0C"/>
    <w:rsid w:val="004F2ED9"/>
    <w:rsid w:val="004F3211"/>
    <w:rsid w:val="004F4C46"/>
    <w:rsid w:val="004F77B0"/>
    <w:rsid w:val="004F7F73"/>
    <w:rsid w:val="00500D7B"/>
    <w:rsid w:val="00502128"/>
    <w:rsid w:val="00502AFC"/>
    <w:rsid w:val="005037F0"/>
    <w:rsid w:val="00511474"/>
    <w:rsid w:val="00520324"/>
    <w:rsid w:val="00520EA0"/>
    <w:rsid w:val="00520EBE"/>
    <w:rsid w:val="00521489"/>
    <w:rsid w:val="0052419F"/>
    <w:rsid w:val="0052661D"/>
    <w:rsid w:val="00526B26"/>
    <w:rsid w:val="00530523"/>
    <w:rsid w:val="005310F0"/>
    <w:rsid w:val="005348FD"/>
    <w:rsid w:val="00540465"/>
    <w:rsid w:val="00540E0E"/>
    <w:rsid w:val="00541507"/>
    <w:rsid w:val="005418AA"/>
    <w:rsid w:val="00546FF9"/>
    <w:rsid w:val="005478BC"/>
    <w:rsid w:val="00547D67"/>
    <w:rsid w:val="00551BA3"/>
    <w:rsid w:val="005526D7"/>
    <w:rsid w:val="00556235"/>
    <w:rsid w:val="005564ED"/>
    <w:rsid w:val="0056086E"/>
    <w:rsid w:val="005645F6"/>
    <w:rsid w:val="00564858"/>
    <w:rsid w:val="00572CF0"/>
    <w:rsid w:val="005730A7"/>
    <w:rsid w:val="00573BDE"/>
    <w:rsid w:val="00581316"/>
    <w:rsid w:val="0058139E"/>
    <w:rsid w:val="0058258E"/>
    <w:rsid w:val="00583E6F"/>
    <w:rsid w:val="0058557C"/>
    <w:rsid w:val="0058561E"/>
    <w:rsid w:val="00587A8B"/>
    <w:rsid w:val="00590237"/>
    <w:rsid w:val="00593D28"/>
    <w:rsid w:val="0059458A"/>
    <w:rsid w:val="00595FAD"/>
    <w:rsid w:val="005A0D2B"/>
    <w:rsid w:val="005A2F68"/>
    <w:rsid w:val="005A43A0"/>
    <w:rsid w:val="005A58D1"/>
    <w:rsid w:val="005A69A4"/>
    <w:rsid w:val="005B093A"/>
    <w:rsid w:val="005B1DF7"/>
    <w:rsid w:val="005B3A68"/>
    <w:rsid w:val="005C1F4E"/>
    <w:rsid w:val="005C3D4D"/>
    <w:rsid w:val="005C46F3"/>
    <w:rsid w:val="005C4D5A"/>
    <w:rsid w:val="005C6E7F"/>
    <w:rsid w:val="005C77FB"/>
    <w:rsid w:val="005C7EBF"/>
    <w:rsid w:val="005D2CD6"/>
    <w:rsid w:val="005D5D25"/>
    <w:rsid w:val="005E1BC7"/>
    <w:rsid w:val="005E1F08"/>
    <w:rsid w:val="005E1F82"/>
    <w:rsid w:val="005E69E7"/>
    <w:rsid w:val="005E6B0B"/>
    <w:rsid w:val="005F0665"/>
    <w:rsid w:val="005F33D3"/>
    <w:rsid w:val="005F3958"/>
    <w:rsid w:val="005F6570"/>
    <w:rsid w:val="005F7ECB"/>
    <w:rsid w:val="00600332"/>
    <w:rsid w:val="00600955"/>
    <w:rsid w:val="00601AE0"/>
    <w:rsid w:val="006036F0"/>
    <w:rsid w:val="006037DF"/>
    <w:rsid w:val="00605767"/>
    <w:rsid w:val="006065DF"/>
    <w:rsid w:val="00611C7F"/>
    <w:rsid w:val="00613615"/>
    <w:rsid w:val="00613BE3"/>
    <w:rsid w:val="00616919"/>
    <w:rsid w:val="00617F90"/>
    <w:rsid w:val="006226E8"/>
    <w:rsid w:val="006252AE"/>
    <w:rsid w:val="00625F50"/>
    <w:rsid w:val="0062653D"/>
    <w:rsid w:val="0062693B"/>
    <w:rsid w:val="00626ECD"/>
    <w:rsid w:val="0063055A"/>
    <w:rsid w:val="00636039"/>
    <w:rsid w:val="00637145"/>
    <w:rsid w:val="00637154"/>
    <w:rsid w:val="00642BF9"/>
    <w:rsid w:val="00644CD8"/>
    <w:rsid w:val="00645540"/>
    <w:rsid w:val="00645FAC"/>
    <w:rsid w:val="006461DE"/>
    <w:rsid w:val="006521A3"/>
    <w:rsid w:val="006522BA"/>
    <w:rsid w:val="00655769"/>
    <w:rsid w:val="00655856"/>
    <w:rsid w:val="00660567"/>
    <w:rsid w:val="0066197B"/>
    <w:rsid w:val="00663D4F"/>
    <w:rsid w:val="00665BC3"/>
    <w:rsid w:val="00666228"/>
    <w:rsid w:val="00673318"/>
    <w:rsid w:val="00674056"/>
    <w:rsid w:val="006745B7"/>
    <w:rsid w:val="00674773"/>
    <w:rsid w:val="006751B9"/>
    <w:rsid w:val="00675357"/>
    <w:rsid w:val="00675A32"/>
    <w:rsid w:val="006765BA"/>
    <w:rsid w:val="006778A2"/>
    <w:rsid w:val="0068206B"/>
    <w:rsid w:val="00683D07"/>
    <w:rsid w:val="00684E62"/>
    <w:rsid w:val="00691080"/>
    <w:rsid w:val="00691306"/>
    <w:rsid w:val="00697CA0"/>
    <w:rsid w:val="006A3977"/>
    <w:rsid w:val="006A4016"/>
    <w:rsid w:val="006B30DC"/>
    <w:rsid w:val="006B3BFE"/>
    <w:rsid w:val="006B5AED"/>
    <w:rsid w:val="006B7B45"/>
    <w:rsid w:val="006B7CCB"/>
    <w:rsid w:val="006C3152"/>
    <w:rsid w:val="006C44D1"/>
    <w:rsid w:val="006C5C6B"/>
    <w:rsid w:val="006D35F5"/>
    <w:rsid w:val="006D47D6"/>
    <w:rsid w:val="006D6DF9"/>
    <w:rsid w:val="006E05C4"/>
    <w:rsid w:val="006E3766"/>
    <w:rsid w:val="006E6C59"/>
    <w:rsid w:val="006E7114"/>
    <w:rsid w:val="006F0A3E"/>
    <w:rsid w:val="006F0AC7"/>
    <w:rsid w:val="006F166A"/>
    <w:rsid w:val="006F7312"/>
    <w:rsid w:val="00700A17"/>
    <w:rsid w:val="00700EB9"/>
    <w:rsid w:val="007010D8"/>
    <w:rsid w:val="00701DC0"/>
    <w:rsid w:val="00702038"/>
    <w:rsid w:val="0070544D"/>
    <w:rsid w:val="007136AE"/>
    <w:rsid w:val="00714AF6"/>
    <w:rsid w:val="0071661F"/>
    <w:rsid w:val="00725CD7"/>
    <w:rsid w:val="00726C7A"/>
    <w:rsid w:val="007279A1"/>
    <w:rsid w:val="007279C8"/>
    <w:rsid w:val="00730AB6"/>
    <w:rsid w:val="00731829"/>
    <w:rsid w:val="00732402"/>
    <w:rsid w:val="0073559E"/>
    <w:rsid w:val="00735BA0"/>
    <w:rsid w:val="0074043D"/>
    <w:rsid w:val="00740936"/>
    <w:rsid w:val="00741F4D"/>
    <w:rsid w:val="007435A2"/>
    <w:rsid w:val="00744064"/>
    <w:rsid w:val="00746846"/>
    <w:rsid w:val="00746A11"/>
    <w:rsid w:val="00751643"/>
    <w:rsid w:val="00753236"/>
    <w:rsid w:val="00753A83"/>
    <w:rsid w:val="00760B4E"/>
    <w:rsid w:val="00765537"/>
    <w:rsid w:val="00765E55"/>
    <w:rsid w:val="007676B9"/>
    <w:rsid w:val="00770A8E"/>
    <w:rsid w:val="007730E8"/>
    <w:rsid w:val="00773651"/>
    <w:rsid w:val="007742D7"/>
    <w:rsid w:val="00776B4B"/>
    <w:rsid w:val="0078054F"/>
    <w:rsid w:val="0078408A"/>
    <w:rsid w:val="00784729"/>
    <w:rsid w:val="00784841"/>
    <w:rsid w:val="00785FB1"/>
    <w:rsid w:val="007922AC"/>
    <w:rsid w:val="00792AF3"/>
    <w:rsid w:val="00793622"/>
    <w:rsid w:val="00794431"/>
    <w:rsid w:val="007A1C7C"/>
    <w:rsid w:val="007A421A"/>
    <w:rsid w:val="007A4508"/>
    <w:rsid w:val="007A6C16"/>
    <w:rsid w:val="007A7F16"/>
    <w:rsid w:val="007B0277"/>
    <w:rsid w:val="007B07AA"/>
    <w:rsid w:val="007B196D"/>
    <w:rsid w:val="007B2180"/>
    <w:rsid w:val="007B3DD2"/>
    <w:rsid w:val="007B5494"/>
    <w:rsid w:val="007B6F52"/>
    <w:rsid w:val="007B7050"/>
    <w:rsid w:val="007B7804"/>
    <w:rsid w:val="007C1E2E"/>
    <w:rsid w:val="007C5AD5"/>
    <w:rsid w:val="007C71F6"/>
    <w:rsid w:val="007C783C"/>
    <w:rsid w:val="007D0631"/>
    <w:rsid w:val="007D2C89"/>
    <w:rsid w:val="007D6A7B"/>
    <w:rsid w:val="007D75C3"/>
    <w:rsid w:val="007E33EC"/>
    <w:rsid w:val="007E3939"/>
    <w:rsid w:val="007E41EF"/>
    <w:rsid w:val="007E4CED"/>
    <w:rsid w:val="007E54EF"/>
    <w:rsid w:val="007F14CF"/>
    <w:rsid w:val="007F1658"/>
    <w:rsid w:val="007F35EE"/>
    <w:rsid w:val="007F5E29"/>
    <w:rsid w:val="007F656D"/>
    <w:rsid w:val="007F66D7"/>
    <w:rsid w:val="008038E7"/>
    <w:rsid w:val="00803DE5"/>
    <w:rsid w:val="00804771"/>
    <w:rsid w:val="008047F3"/>
    <w:rsid w:val="00805DC0"/>
    <w:rsid w:val="00811F67"/>
    <w:rsid w:val="00816445"/>
    <w:rsid w:val="008169AD"/>
    <w:rsid w:val="00816B1B"/>
    <w:rsid w:val="00820475"/>
    <w:rsid w:val="008209BF"/>
    <w:rsid w:val="00821929"/>
    <w:rsid w:val="00822855"/>
    <w:rsid w:val="00826230"/>
    <w:rsid w:val="00827301"/>
    <w:rsid w:val="00827305"/>
    <w:rsid w:val="00830D91"/>
    <w:rsid w:val="00833D15"/>
    <w:rsid w:val="00834ACE"/>
    <w:rsid w:val="00835F2F"/>
    <w:rsid w:val="00836706"/>
    <w:rsid w:val="008465D0"/>
    <w:rsid w:val="00846649"/>
    <w:rsid w:val="0084760E"/>
    <w:rsid w:val="0085465F"/>
    <w:rsid w:val="00854CE9"/>
    <w:rsid w:val="00856855"/>
    <w:rsid w:val="00857984"/>
    <w:rsid w:val="0086074D"/>
    <w:rsid w:val="00863D34"/>
    <w:rsid w:val="008664FD"/>
    <w:rsid w:val="00866D1D"/>
    <w:rsid w:val="00867DF7"/>
    <w:rsid w:val="00867FED"/>
    <w:rsid w:val="00872961"/>
    <w:rsid w:val="00872E7C"/>
    <w:rsid w:val="00873139"/>
    <w:rsid w:val="00877158"/>
    <w:rsid w:val="00877F12"/>
    <w:rsid w:val="00883221"/>
    <w:rsid w:val="00883322"/>
    <w:rsid w:val="00883FA6"/>
    <w:rsid w:val="008842CF"/>
    <w:rsid w:val="00884684"/>
    <w:rsid w:val="0089264C"/>
    <w:rsid w:val="00892A9F"/>
    <w:rsid w:val="0089612D"/>
    <w:rsid w:val="00896E0F"/>
    <w:rsid w:val="008A338F"/>
    <w:rsid w:val="008A7D6D"/>
    <w:rsid w:val="008B1377"/>
    <w:rsid w:val="008B23D2"/>
    <w:rsid w:val="008B25F8"/>
    <w:rsid w:val="008B345A"/>
    <w:rsid w:val="008B42BA"/>
    <w:rsid w:val="008B4EF6"/>
    <w:rsid w:val="008C3952"/>
    <w:rsid w:val="008D3D2E"/>
    <w:rsid w:val="008D76BB"/>
    <w:rsid w:val="008E4513"/>
    <w:rsid w:val="008E7C71"/>
    <w:rsid w:val="008F2CCB"/>
    <w:rsid w:val="008F41D5"/>
    <w:rsid w:val="008F5046"/>
    <w:rsid w:val="008F50DB"/>
    <w:rsid w:val="008F67D0"/>
    <w:rsid w:val="0090278D"/>
    <w:rsid w:val="0090475B"/>
    <w:rsid w:val="00907E06"/>
    <w:rsid w:val="00912381"/>
    <w:rsid w:val="00914918"/>
    <w:rsid w:val="00915B14"/>
    <w:rsid w:val="00917355"/>
    <w:rsid w:val="00917D0A"/>
    <w:rsid w:val="00921EE9"/>
    <w:rsid w:val="00922319"/>
    <w:rsid w:val="00924A7C"/>
    <w:rsid w:val="00925345"/>
    <w:rsid w:val="00930444"/>
    <w:rsid w:val="0093047F"/>
    <w:rsid w:val="009309DA"/>
    <w:rsid w:val="009330AE"/>
    <w:rsid w:val="0093396A"/>
    <w:rsid w:val="00934BD3"/>
    <w:rsid w:val="00940201"/>
    <w:rsid w:val="00941DA6"/>
    <w:rsid w:val="0094236A"/>
    <w:rsid w:val="0094354C"/>
    <w:rsid w:val="00943AD5"/>
    <w:rsid w:val="00944018"/>
    <w:rsid w:val="0094568E"/>
    <w:rsid w:val="009470B9"/>
    <w:rsid w:val="009507E4"/>
    <w:rsid w:val="009554E0"/>
    <w:rsid w:val="0096010B"/>
    <w:rsid w:val="0096036A"/>
    <w:rsid w:val="00962376"/>
    <w:rsid w:val="009627C4"/>
    <w:rsid w:val="00962ED7"/>
    <w:rsid w:val="009706C9"/>
    <w:rsid w:val="009709F5"/>
    <w:rsid w:val="00974202"/>
    <w:rsid w:val="00977AC4"/>
    <w:rsid w:val="00981174"/>
    <w:rsid w:val="00982012"/>
    <w:rsid w:val="0098273B"/>
    <w:rsid w:val="00982BB5"/>
    <w:rsid w:val="00984D10"/>
    <w:rsid w:val="00985EE3"/>
    <w:rsid w:val="0098627F"/>
    <w:rsid w:val="0098764F"/>
    <w:rsid w:val="009905CA"/>
    <w:rsid w:val="00990D86"/>
    <w:rsid w:val="00990EBB"/>
    <w:rsid w:val="009943DC"/>
    <w:rsid w:val="00995459"/>
    <w:rsid w:val="00997003"/>
    <w:rsid w:val="009A1678"/>
    <w:rsid w:val="009A1D21"/>
    <w:rsid w:val="009A297B"/>
    <w:rsid w:val="009A315C"/>
    <w:rsid w:val="009A4527"/>
    <w:rsid w:val="009A65F6"/>
    <w:rsid w:val="009A6EAC"/>
    <w:rsid w:val="009B0BDE"/>
    <w:rsid w:val="009B0E01"/>
    <w:rsid w:val="009B3185"/>
    <w:rsid w:val="009B4475"/>
    <w:rsid w:val="009B4D87"/>
    <w:rsid w:val="009B60A2"/>
    <w:rsid w:val="009B7739"/>
    <w:rsid w:val="009B7D6B"/>
    <w:rsid w:val="009C7903"/>
    <w:rsid w:val="009D57DB"/>
    <w:rsid w:val="009D7A3D"/>
    <w:rsid w:val="009E09BD"/>
    <w:rsid w:val="009E0DDC"/>
    <w:rsid w:val="009E151B"/>
    <w:rsid w:val="009E2B57"/>
    <w:rsid w:val="009E6FB0"/>
    <w:rsid w:val="009F0F4D"/>
    <w:rsid w:val="009F2CCA"/>
    <w:rsid w:val="009F3553"/>
    <w:rsid w:val="009F3AE6"/>
    <w:rsid w:val="009F7175"/>
    <w:rsid w:val="00A018CC"/>
    <w:rsid w:val="00A03D46"/>
    <w:rsid w:val="00A058AC"/>
    <w:rsid w:val="00A06294"/>
    <w:rsid w:val="00A079BA"/>
    <w:rsid w:val="00A105FD"/>
    <w:rsid w:val="00A13685"/>
    <w:rsid w:val="00A153FB"/>
    <w:rsid w:val="00A15833"/>
    <w:rsid w:val="00A15E2A"/>
    <w:rsid w:val="00A16FEA"/>
    <w:rsid w:val="00A172B9"/>
    <w:rsid w:val="00A17380"/>
    <w:rsid w:val="00A17DFF"/>
    <w:rsid w:val="00A20D5A"/>
    <w:rsid w:val="00A24654"/>
    <w:rsid w:val="00A2767A"/>
    <w:rsid w:val="00A31AC1"/>
    <w:rsid w:val="00A32108"/>
    <w:rsid w:val="00A337E1"/>
    <w:rsid w:val="00A33FF8"/>
    <w:rsid w:val="00A34FC5"/>
    <w:rsid w:val="00A3531D"/>
    <w:rsid w:val="00A3599A"/>
    <w:rsid w:val="00A37B0C"/>
    <w:rsid w:val="00A37FBB"/>
    <w:rsid w:val="00A41DED"/>
    <w:rsid w:val="00A43128"/>
    <w:rsid w:val="00A46EBE"/>
    <w:rsid w:val="00A50366"/>
    <w:rsid w:val="00A51A54"/>
    <w:rsid w:val="00A54138"/>
    <w:rsid w:val="00A54233"/>
    <w:rsid w:val="00A54577"/>
    <w:rsid w:val="00A55501"/>
    <w:rsid w:val="00A63758"/>
    <w:rsid w:val="00A64162"/>
    <w:rsid w:val="00A64406"/>
    <w:rsid w:val="00A64822"/>
    <w:rsid w:val="00A6531D"/>
    <w:rsid w:val="00A65671"/>
    <w:rsid w:val="00A659AC"/>
    <w:rsid w:val="00A66692"/>
    <w:rsid w:val="00A70418"/>
    <w:rsid w:val="00A7081D"/>
    <w:rsid w:val="00A70F08"/>
    <w:rsid w:val="00A74A54"/>
    <w:rsid w:val="00A761FF"/>
    <w:rsid w:val="00A7632B"/>
    <w:rsid w:val="00A81A73"/>
    <w:rsid w:val="00A820F9"/>
    <w:rsid w:val="00A84695"/>
    <w:rsid w:val="00A864B1"/>
    <w:rsid w:val="00A86CDD"/>
    <w:rsid w:val="00A91CB1"/>
    <w:rsid w:val="00A91DA7"/>
    <w:rsid w:val="00A922AE"/>
    <w:rsid w:val="00A928DF"/>
    <w:rsid w:val="00A92F76"/>
    <w:rsid w:val="00A9352C"/>
    <w:rsid w:val="00A94FA6"/>
    <w:rsid w:val="00A95A60"/>
    <w:rsid w:val="00A961B1"/>
    <w:rsid w:val="00AA053A"/>
    <w:rsid w:val="00AA2112"/>
    <w:rsid w:val="00AA4CB1"/>
    <w:rsid w:val="00AA7FDB"/>
    <w:rsid w:val="00AB33C7"/>
    <w:rsid w:val="00AB4B09"/>
    <w:rsid w:val="00AB4C89"/>
    <w:rsid w:val="00AB6AF5"/>
    <w:rsid w:val="00AB7539"/>
    <w:rsid w:val="00AC1114"/>
    <w:rsid w:val="00AC1177"/>
    <w:rsid w:val="00AC5494"/>
    <w:rsid w:val="00AD54E9"/>
    <w:rsid w:val="00AD6BB2"/>
    <w:rsid w:val="00AE125B"/>
    <w:rsid w:val="00AE15F4"/>
    <w:rsid w:val="00AE2EFB"/>
    <w:rsid w:val="00AE3E79"/>
    <w:rsid w:val="00AE4E04"/>
    <w:rsid w:val="00AF07F2"/>
    <w:rsid w:val="00AF1D42"/>
    <w:rsid w:val="00AF2B90"/>
    <w:rsid w:val="00AF4E05"/>
    <w:rsid w:val="00AF62C5"/>
    <w:rsid w:val="00AF7DD7"/>
    <w:rsid w:val="00AF7E05"/>
    <w:rsid w:val="00B023E1"/>
    <w:rsid w:val="00B0712A"/>
    <w:rsid w:val="00B10412"/>
    <w:rsid w:val="00B10903"/>
    <w:rsid w:val="00B1428B"/>
    <w:rsid w:val="00B168B5"/>
    <w:rsid w:val="00B21CE6"/>
    <w:rsid w:val="00B2321B"/>
    <w:rsid w:val="00B32E67"/>
    <w:rsid w:val="00B411F3"/>
    <w:rsid w:val="00B44FBC"/>
    <w:rsid w:val="00B512ED"/>
    <w:rsid w:val="00B53B26"/>
    <w:rsid w:val="00B54487"/>
    <w:rsid w:val="00B5462B"/>
    <w:rsid w:val="00B54B07"/>
    <w:rsid w:val="00B54DDF"/>
    <w:rsid w:val="00B550AD"/>
    <w:rsid w:val="00B56BDE"/>
    <w:rsid w:val="00B579F3"/>
    <w:rsid w:val="00B616C8"/>
    <w:rsid w:val="00B6205F"/>
    <w:rsid w:val="00B64152"/>
    <w:rsid w:val="00B6773F"/>
    <w:rsid w:val="00B72698"/>
    <w:rsid w:val="00B74293"/>
    <w:rsid w:val="00B755EB"/>
    <w:rsid w:val="00B76EAA"/>
    <w:rsid w:val="00B777CA"/>
    <w:rsid w:val="00B847C1"/>
    <w:rsid w:val="00B90595"/>
    <w:rsid w:val="00B91015"/>
    <w:rsid w:val="00B91B2A"/>
    <w:rsid w:val="00B9482D"/>
    <w:rsid w:val="00B957A7"/>
    <w:rsid w:val="00B969B0"/>
    <w:rsid w:val="00B97BD8"/>
    <w:rsid w:val="00B97E6C"/>
    <w:rsid w:val="00B97EA0"/>
    <w:rsid w:val="00B97F32"/>
    <w:rsid w:val="00BA05E3"/>
    <w:rsid w:val="00BA55D5"/>
    <w:rsid w:val="00BB144E"/>
    <w:rsid w:val="00BB2221"/>
    <w:rsid w:val="00BB2819"/>
    <w:rsid w:val="00BB36B9"/>
    <w:rsid w:val="00BB65B3"/>
    <w:rsid w:val="00BB6F2B"/>
    <w:rsid w:val="00BC16A3"/>
    <w:rsid w:val="00BC1A8F"/>
    <w:rsid w:val="00BC6224"/>
    <w:rsid w:val="00BC77CC"/>
    <w:rsid w:val="00BC7E6D"/>
    <w:rsid w:val="00BD15FE"/>
    <w:rsid w:val="00BD4B0F"/>
    <w:rsid w:val="00BD6085"/>
    <w:rsid w:val="00BE2349"/>
    <w:rsid w:val="00BE27A7"/>
    <w:rsid w:val="00BE64AD"/>
    <w:rsid w:val="00BE6CC1"/>
    <w:rsid w:val="00BE72CB"/>
    <w:rsid w:val="00BE7368"/>
    <w:rsid w:val="00BE7D72"/>
    <w:rsid w:val="00BF19C4"/>
    <w:rsid w:val="00BF3719"/>
    <w:rsid w:val="00BF3D47"/>
    <w:rsid w:val="00BF4163"/>
    <w:rsid w:val="00BF45C9"/>
    <w:rsid w:val="00BF55E4"/>
    <w:rsid w:val="00BF7EE8"/>
    <w:rsid w:val="00C00306"/>
    <w:rsid w:val="00C03417"/>
    <w:rsid w:val="00C051D8"/>
    <w:rsid w:val="00C068E5"/>
    <w:rsid w:val="00C07AD8"/>
    <w:rsid w:val="00C104A1"/>
    <w:rsid w:val="00C1177B"/>
    <w:rsid w:val="00C12B8B"/>
    <w:rsid w:val="00C179AB"/>
    <w:rsid w:val="00C20CA6"/>
    <w:rsid w:val="00C23C87"/>
    <w:rsid w:val="00C24B0E"/>
    <w:rsid w:val="00C256EB"/>
    <w:rsid w:val="00C30861"/>
    <w:rsid w:val="00C41345"/>
    <w:rsid w:val="00C420F3"/>
    <w:rsid w:val="00C448F1"/>
    <w:rsid w:val="00C477DF"/>
    <w:rsid w:val="00C50107"/>
    <w:rsid w:val="00C51623"/>
    <w:rsid w:val="00C51BE0"/>
    <w:rsid w:val="00C51C95"/>
    <w:rsid w:val="00C53618"/>
    <w:rsid w:val="00C56AAC"/>
    <w:rsid w:val="00C57665"/>
    <w:rsid w:val="00C57F68"/>
    <w:rsid w:val="00C623E5"/>
    <w:rsid w:val="00C63468"/>
    <w:rsid w:val="00C63736"/>
    <w:rsid w:val="00C66AE8"/>
    <w:rsid w:val="00C76178"/>
    <w:rsid w:val="00C77BB1"/>
    <w:rsid w:val="00C82176"/>
    <w:rsid w:val="00C857B9"/>
    <w:rsid w:val="00C85973"/>
    <w:rsid w:val="00C878F2"/>
    <w:rsid w:val="00C90A8D"/>
    <w:rsid w:val="00C931DA"/>
    <w:rsid w:val="00C9366E"/>
    <w:rsid w:val="00C93F56"/>
    <w:rsid w:val="00C96C92"/>
    <w:rsid w:val="00C96E45"/>
    <w:rsid w:val="00CA11FC"/>
    <w:rsid w:val="00CA3448"/>
    <w:rsid w:val="00CA481D"/>
    <w:rsid w:val="00CA5919"/>
    <w:rsid w:val="00CA5BCB"/>
    <w:rsid w:val="00CA6EE9"/>
    <w:rsid w:val="00CA7C49"/>
    <w:rsid w:val="00CB0342"/>
    <w:rsid w:val="00CB1027"/>
    <w:rsid w:val="00CB315A"/>
    <w:rsid w:val="00CB408A"/>
    <w:rsid w:val="00CB48A7"/>
    <w:rsid w:val="00CB4A6E"/>
    <w:rsid w:val="00CC070D"/>
    <w:rsid w:val="00CC1DD6"/>
    <w:rsid w:val="00CC3E1D"/>
    <w:rsid w:val="00CC6FEA"/>
    <w:rsid w:val="00CC7558"/>
    <w:rsid w:val="00CD10AB"/>
    <w:rsid w:val="00CD6B22"/>
    <w:rsid w:val="00CE47AC"/>
    <w:rsid w:val="00CE4D85"/>
    <w:rsid w:val="00CE559A"/>
    <w:rsid w:val="00CE7220"/>
    <w:rsid w:val="00CF1FDD"/>
    <w:rsid w:val="00CF3991"/>
    <w:rsid w:val="00CF39EA"/>
    <w:rsid w:val="00CF4345"/>
    <w:rsid w:val="00CF622B"/>
    <w:rsid w:val="00CF71C7"/>
    <w:rsid w:val="00CF721E"/>
    <w:rsid w:val="00D00C8E"/>
    <w:rsid w:val="00D012F5"/>
    <w:rsid w:val="00D01AFE"/>
    <w:rsid w:val="00D025AF"/>
    <w:rsid w:val="00D02C6F"/>
    <w:rsid w:val="00D03681"/>
    <w:rsid w:val="00D113A9"/>
    <w:rsid w:val="00D12BC9"/>
    <w:rsid w:val="00D142ED"/>
    <w:rsid w:val="00D1495F"/>
    <w:rsid w:val="00D14B42"/>
    <w:rsid w:val="00D14E51"/>
    <w:rsid w:val="00D14FA4"/>
    <w:rsid w:val="00D15819"/>
    <w:rsid w:val="00D158BD"/>
    <w:rsid w:val="00D15BD3"/>
    <w:rsid w:val="00D1607A"/>
    <w:rsid w:val="00D205E5"/>
    <w:rsid w:val="00D2115F"/>
    <w:rsid w:val="00D22A54"/>
    <w:rsid w:val="00D3284E"/>
    <w:rsid w:val="00D355E6"/>
    <w:rsid w:val="00D37F89"/>
    <w:rsid w:val="00D41FF0"/>
    <w:rsid w:val="00D421AC"/>
    <w:rsid w:val="00D422F4"/>
    <w:rsid w:val="00D44C0C"/>
    <w:rsid w:val="00D51B85"/>
    <w:rsid w:val="00D55C8A"/>
    <w:rsid w:val="00D56737"/>
    <w:rsid w:val="00D56CC3"/>
    <w:rsid w:val="00D60E2E"/>
    <w:rsid w:val="00D622A9"/>
    <w:rsid w:val="00D660A7"/>
    <w:rsid w:val="00D72771"/>
    <w:rsid w:val="00D73FED"/>
    <w:rsid w:val="00D75E7E"/>
    <w:rsid w:val="00D76039"/>
    <w:rsid w:val="00D80ADC"/>
    <w:rsid w:val="00D81543"/>
    <w:rsid w:val="00D910A1"/>
    <w:rsid w:val="00D96C0C"/>
    <w:rsid w:val="00D97E53"/>
    <w:rsid w:val="00DB0384"/>
    <w:rsid w:val="00DB1EDC"/>
    <w:rsid w:val="00DB2115"/>
    <w:rsid w:val="00DB360E"/>
    <w:rsid w:val="00DB37A5"/>
    <w:rsid w:val="00DB4B99"/>
    <w:rsid w:val="00DB5724"/>
    <w:rsid w:val="00DB6AD4"/>
    <w:rsid w:val="00DB72AF"/>
    <w:rsid w:val="00DC0F2C"/>
    <w:rsid w:val="00DC14FB"/>
    <w:rsid w:val="00DC2414"/>
    <w:rsid w:val="00DC3A0A"/>
    <w:rsid w:val="00DC4C5D"/>
    <w:rsid w:val="00DD2E70"/>
    <w:rsid w:val="00DD2FCB"/>
    <w:rsid w:val="00DD3050"/>
    <w:rsid w:val="00DD42C8"/>
    <w:rsid w:val="00DD4466"/>
    <w:rsid w:val="00DD5457"/>
    <w:rsid w:val="00DD579B"/>
    <w:rsid w:val="00DE3350"/>
    <w:rsid w:val="00DE40A0"/>
    <w:rsid w:val="00DE4550"/>
    <w:rsid w:val="00DE59AC"/>
    <w:rsid w:val="00DF262E"/>
    <w:rsid w:val="00DF4C2E"/>
    <w:rsid w:val="00DF5831"/>
    <w:rsid w:val="00DF631C"/>
    <w:rsid w:val="00DF707D"/>
    <w:rsid w:val="00DF78D3"/>
    <w:rsid w:val="00E007DE"/>
    <w:rsid w:val="00E018FB"/>
    <w:rsid w:val="00E04A45"/>
    <w:rsid w:val="00E109A2"/>
    <w:rsid w:val="00E111AF"/>
    <w:rsid w:val="00E123CA"/>
    <w:rsid w:val="00E13D99"/>
    <w:rsid w:val="00E16B57"/>
    <w:rsid w:val="00E16E25"/>
    <w:rsid w:val="00E179EE"/>
    <w:rsid w:val="00E206C7"/>
    <w:rsid w:val="00E20995"/>
    <w:rsid w:val="00E242F8"/>
    <w:rsid w:val="00E2548E"/>
    <w:rsid w:val="00E255E1"/>
    <w:rsid w:val="00E267D4"/>
    <w:rsid w:val="00E34BED"/>
    <w:rsid w:val="00E35C6E"/>
    <w:rsid w:val="00E40DF9"/>
    <w:rsid w:val="00E42034"/>
    <w:rsid w:val="00E431DA"/>
    <w:rsid w:val="00E461E8"/>
    <w:rsid w:val="00E46AC6"/>
    <w:rsid w:val="00E50825"/>
    <w:rsid w:val="00E5312A"/>
    <w:rsid w:val="00E56D3D"/>
    <w:rsid w:val="00E576CD"/>
    <w:rsid w:val="00E57F1E"/>
    <w:rsid w:val="00E61191"/>
    <w:rsid w:val="00E61950"/>
    <w:rsid w:val="00E65707"/>
    <w:rsid w:val="00E66DB3"/>
    <w:rsid w:val="00E713F6"/>
    <w:rsid w:val="00E72EA8"/>
    <w:rsid w:val="00E73028"/>
    <w:rsid w:val="00E74A5E"/>
    <w:rsid w:val="00E7792A"/>
    <w:rsid w:val="00E80109"/>
    <w:rsid w:val="00E82764"/>
    <w:rsid w:val="00E83DE5"/>
    <w:rsid w:val="00E84FE4"/>
    <w:rsid w:val="00E8632D"/>
    <w:rsid w:val="00E87555"/>
    <w:rsid w:val="00E90448"/>
    <w:rsid w:val="00E90D02"/>
    <w:rsid w:val="00EA018E"/>
    <w:rsid w:val="00EA1907"/>
    <w:rsid w:val="00EA2A76"/>
    <w:rsid w:val="00EA56BA"/>
    <w:rsid w:val="00EA5C46"/>
    <w:rsid w:val="00EB1FD5"/>
    <w:rsid w:val="00EB4727"/>
    <w:rsid w:val="00EB4803"/>
    <w:rsid w:val="00EC044B"/>
    <w:rsid w:val="00EC09B6"/>
    <w:rsid w:val="00EC0D80"/>
    <w:rsid w:val="00EC4638"/>
    <w:rsid w:val="00EC6E00"/>
    <w:rsid w:val="00EC7373"/>
    <w:rsid w:val="00ED0039"/>
    <w:rsid w:val="00ED0280"/>
    <w:rsid w:val="00ED1464"/>
    <w:rsid w:val="00ED1A6F"/>
    <w:rsid w:val="00ED3209"/>
    <w:rsid w:val="00ED4FF8"/>
    <w:rsid w:val="00ED5311"/>
    <w:rsid w:val="00ED665D"/>
    <w:rsid w:val="00EE0207"/>
    <w:rsid w:val="00EE1882"/>
    <w:rsid w:val="00EE23EA"/>
    <w:rsid w:val="00EE2518"/>
    <w:rsid w:val="00EE2C67"/>
    <w:rsid w:val="00EE5C70"/>
    <w:rsid w:val="00EF21B1"/>
    <w:rsid w:val="00EF577A"/>
    <w:rsid w:val="00EF5947"/>
    <w:rsid w:val="00EF6216"/>
    <w:rsid w:val="00EF715D"/>
    <w:rsid w:val="00F00A8C"/>
    <w:rsid w:val="00F01C09"/>
    <w:rsid w:val="00F03D04"/>
    <w:rsid w:val="00F06112"/>
    <w:rsid w:val="00F140A9"/>
    <w:rsid w:val="00F174FB"/>
    <w:rsid w:val="00F1765F"/>
    <w:rsid w:val="00F21D02"/>
    <w:rsid w:val="00F22601"/>
    <w:rsid w:val="00F33571"/>
    <w:rsid w:val="00F40C4A"/>
    <w:rsid w:val="00F41B43"/>
    <w:rsid w:val="00F444EC"/>
    <w:rsid w:val="00F44A07"/>
    <w:rsid w:val="00F461F6"/>
    <w:rsid w:val="00F4712E"/>
    <w:rsid w:val="00F47A95"/>
    <w:rsid w:val="00F52169"/>
    <w:rsid w:val="00F64B7A"/>
    <w:rsid w:val="00F7163B"/>
    <w:rsid w:val="00F7358C"/>
    <w:rsid w:val="00F762E4"/>
    <w:rsid w:val="00F811F4"/>
    <w:rsid w:val="00F83519"/>
    <w:rsid w:val="00F847CA"/>
    <w:rsid w:val="00F84C79"/>
    <w:rsid w:val="00F86CB0"/>
    <w:rsid w:val="00F93E0D"/>
    <w:rsid w:val="00F94E79"/>
    <w:rsid w:val="00F9603B"/>
    <w:rsid w:val="00FA0EC8"/>
    <w:rsid w:val="00FA44CD"/>
    <w:rsid w:val="00FA46AE"/>
    <w:rsid w:val="00FA5BB3"/>
    <w:rsid w:val="00FA5F6B"/>
    <w:rsid w:val="00FA6853"/>
    <w:rsid w:val="00FB0414"/>
    <w:rsid w:val="00FB3168"/>
    <w:rsid w:val="00FB3225"/>
    <w:rsid w:val="00FB4C7C"/>
    <w:rsid w:val="00FB54E2"/>
    <w:rsid w:val="00FB62F2"/>
    <w:rsid w:val="00FC121B"/>
    <w:rsid w:val="00FC223D"/>
    <w:rsid w:val="00FC7357"/>
    <w:rsid w:val="00FD2349"/>
    <w:rsid w:val="00FD335D"/>
    <w:rsid w:val="00FD59DB"/>
    <w:rsid w:val="00FD77D7"/>
    <w:rsid w:val="00FD7F7C"/>
    <w:rsid w:val="00FE02EE"/>
    <w:rsid w:val="00FE106A"/>
    <w:rsid w:val="00FE35CA"/>
    <w:rsid w:val="00FE3DC1"/>
    <w:rsid w:val="00FE5D84"/>
    <w:rsid w:val="00FE7385"/>
    <w:rsid w:val="00FF23CA"/>
    <w:rsid w:val="00FF2643"/>
    <w:rsid w:val="00FF2854"/>
    <w:rsid w:val="00FF2B07"/>
    <w:rsid w:val="00FF398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B624"/>
  <w15:chartTrackingRefBased/>
  <w15:docId w15:val="{4CBC2359-9001-42B9-84C8-D1B2AE29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1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1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631C"/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1C"/>
    <w:pPr>
      <w:numPr>
        <w:ilvl w:val="1"/>
      </w:numPr>
    </w:pPr>
    <w:rPr>
      <w:rFonts w:eastAsiaTheme="minorEastAsia"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631C"/>
    <w:rPr>
      <w:rFonts w:eastAsiaTheme="minorEastAsia"/>
      <w:color w:val="595959" w:themeColor="text1" w:themeTint="A6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631C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31C"/>
    <w:pPr>
      <w:outlineLvl w:val="9"/>
    </w:pPr>
    <w:rPr>
      <w:b w:val="0"/>
      <w:color w:val="000000" w:themeColor="text1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5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45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631C"/>
    <w:rPr>
      <w:rFonts w:asciiTheme="majorHAnsi" w:eastAsiaTheme="majorEastAsia" w:hAnsiTheme="majorHAnsi" w:cstheme="majorBidi"/>
      <w:b/>
      <w:i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23E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4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6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52"/>
  </w:style>
  <w:style w:type="paragraph" w:styleId="Footer">
    <w:name w:val="footer"/>
    <w:basedOn w:val="Normal"/>
    <w:link w:val="FooterChar"/>
    <w:uiPriority w:val="99"/>
    <w:unhideWhenUsed/>
    <w:rsid w:val="007B6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52"/>
  </w:style>
  <w:style w:type="paragraph" w:styleId="Revision">
    <w:name w:val="Revision"/>
    <w:hidden/>
    <w:uiPriority w:val="99"/>
    <w:semiHidden/>
    <w:rsid w:val="00B97F32"/>
    <w:pPr>
      <w:spacing w:after="0" w:line="240" w:lineRule="auto"/>
    </w:pPr>
  </w:style>
  <w:style w:type="paragraph" w:customStyle="1" w:styleId="pf1">
    <w:name w:val="pf1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f0">
    <w:name w:val="pf0"/>
    <w:basedOn w:val="Normal"/>
    <w:rsid w:val="0022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f01">
    <w:name w:val="cf01"/>
    <w:basedOn w:val="DefaultParagraphFont"/>
    <w:rsid w:val="00222942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222942"/>
    <w:rPr>
      <w:rFonts w:ascii="Segoe UI" w:hAnsi="Segoe UI" w:cs="Segoe UI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97C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AED"/>
    <w:rPr>
      <w:color w:val="954F72" w:themeColor="followedHyperlink"/>
      <w:u w:val="single"/>
    </w:rPr>
  </w:style>
  <w:style w:type="character" w:customStyle="1" w:styleId="cf11">
    <w:name w:val="cf11"/>
    <w:basedOn w:val="DefaultParagraphFont"/>
    <w:rsid w:val="00934BD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yperlink" Target="https://www.museumnext.com/article/how-museums-are-using-virtual-reality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lancs.live/news/local-news/stunning-14th-century-fortress-danger-250917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nglish-heritage.org.uk/about-us/search-news/pr-coastal-appeal-202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h-heritage.org.uk/siteassets/home/about-us/search-news/tintagel-bridge-consultation/201611tintagelbridgeconsultation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theguardian.com/culture/2022/sep/23/tintagel-among-castles-at-risk-coastal-erosion-english-herit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E154FF-C4C5-4CC1-B609-7B6C0D27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17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SHUBH GAWHADE</cp:lastModifiedBy>
  <cp:revision>4505</cp:revision>
  <dcterms:created xsi:type="dcterms:W3CDTF">2022-04-13T09:49:00Z</dcterms:created>
  <dcterms:modified xsi:type="dcterms:W3CDTF">2022-12-24T17:38:00Z</dcterms:modified>
</cp:coreProperties>
</file>