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39A" w:rsidRDefault="001B139A" w:rsidP="001B139A">
      <w:pPr>
        <w:pStyle w:val="Heading3"/>
        <w:jc w:val="center"/>
      </w:pPr>
      <w:r>
        <w:rPr>
          <w:sz w:val="48"/>
          <w:szCs w:val="48"/>
        </w:rPr>
        <w:t>Software Requirements Specification</w:t>
      </w:r>
    </w:p>
    <w:p w:rsidR="001B139A" w:rsidRDefault="001B139A" w:rsidP="001B139A">
      <w:pPr>
        <w:pStyle w:val="NormalWeb"/>
        <w:jc w:val="center"/>
      </w:pPr>
      <w:r>
        <w:rPr>
          <w:rStyle w:val="Strong"/>
          <w:sz w:val="36"/>
          <w:szCs w:val="36"/>
        </w:rPr>
        <w:t>Version 2.0</w:t>
      </w:r>
      <w:r>
        <w:rPr>
          <w:b/>
          <w:bCs/>
          <w:sz w:val="36"/>
          <w:szCs w:val="36"/>
        </w:rPr>
        <w:br/>
      </w:r>
      <w:r>
        <w:rPr>
          <w:rStyle w:val="Strong"/>
          <w:sz w:val="36"/>
          <w:szCs w:val="36"/>
        </w:rPr>
        <w:t xml:space="preserve">JULY 31, 2013 </w:t>
      </w:r>
    </w:p>
    <w:p w:rsidR="001B139A" w:rsidRDefault="001B139A" w:rsidP="001B139A">
      <w:pPr>
        <w:pStyle w:val="NormalWeb"/>
        <w:jc w:val="center"/>
        <w:rPr>
          <w:rStyle w:val="Strong"/>
          <w:sz w:val="48"/>
          <w:szCs w:val="48"/>
        </w:rPr>
      </w:pPr>
      <w:r>
        <w:rPr>
          <w:rStyle w:val="Strong"/>
          <w:sz w:val="48"/>
          <w:szCs w:val="48"/>
        </w:rPr>
        <w:t>ONLINE AUCTION</w:t>
      </w:r>
    </w:p>
    <w:p w:rsidR="001B139A" w:rsidRDefault="001B139A" w:rsidP="001B139A">
      <w:pPr>
        <w:pStyle w:val="NormalWeb"/>
        <w:jc w:val="center"/>
        <w:rPr>
          <w:sz w:val="36"/>
          <w:szCs w:val="36"/>
        </w:rPr>
      </w:pPr>
      <w:r>
        <w:rPr>
          <w:sz w:val="36"/>
          <w:szCs w:val="36"/>
        </w:rPr>
        <w:t>Team 1</w:t>
      </w:r>
      <w:proofErr w:type="gramStart"/>
      <w:r>
        <w:rPr>
          <w:sz w:val="36"/>
          <w:szCs w:val="36"/>
        </w:rPr>
        <w:t>:SHUBHI</w:t>
      </w:r>
      <w:proofErr w:type="gramEnd"/>
      <w:r>
        <w:rPr>
          <w:sz w:val="36"/>
          <w:szCs w:val="36"/>
        </w:rPr>
        <w:t xml:space="preserve"> JAIN</w:t>
      </w:r>
    </w:p>
    <w:p w:rsidR="001B139A" w:rsidRDefault="001B139A" w:rsidP="001B139A">
      <w:pPr>
        <w:pStyle w:val="NormalWeb"/>
        <w:jc w:val="center"/>
        <w:rPr>
          <w:sz w:val="36"/>
          <w:szCs w:val="36"/>
        </w:rPr>
      </w:pPr>
    </w:p>
    <w:p w:rsidR="001B139A" w:rsidRDefault="001B139A" w:rsidP="001B139A">
      <w:pPr>
        <w:pStyle w:val="NormalWeb"/>
        <w:jc w:val="center"/>
      </w:pPr>
    </w:p>
    <w:p w:rsidR="001B139A" w:rsidRDefault="001B139A" w:rsidP="001B139A">
      <w:pPr>
        <w:pStyle w:val="Heading2"/>
      </w:pPr>
      <w:r>
        <w:t>1.0 Introduction</w:t>
      </w:r>
    </w:p>
    <w:p w:rsidR="001B139A" w:rsidRDefault="001B139A" w:rsidP="001B139A">
      <w:pPr>
        <w:pStyle w:val="Heading4"/>
        <w:ind w:left="720" w:right="720"/>
      </w:pPr>
      <w:bookmarkStart w:id="0" w:name="_1.1_Purpose_of"/>
      <w:bookmarkEnd w:id="0"/>
      <w:r>
        <w:t>1.1 Purpose of this Document</w:t>
      </w:r>
    </w:p>
    <w:p w:rsidR="001B139A" w:rsidRDefault="001B139A" w:rsidP="001B139A">
      <w:pPr>
        <w:pStyle w:val="NormalWeb"/>
        <w:ind w:left="720" w:right="720"/>
      </w:pPr>
      <w:r>
        <w:t xml:space="preserve">The purpose of this SRS document is </w:t>
      </w:r>
      <w:r w:rsidR="00931F4E">
        <w:t>providing</w:t>
      </w:r>
      <w:r>
        <w:t xml:space="preserve"> a detailed overview of our software product, its parameters and goals. This document describes the project's target audience and its user interface, hardware and software requirements. It defines how our client, team and audience see the product and its functionality. </w:t>
      </w:r>
    </w:p>
    <w:p w:rsidR="001B139A" w:rsidRDefault="001B139A" w:rsidP="001B139A">
      <w:pPr>
        <w:pStyle w:val="Heading4"/>
        <w:ind w:left="720" w:right="720"/>
      </w:pPr>
      <w:bookmarkStart w:id="1" w:name="_1.2_Scope_of"/>
      <w:bookmarkEnd w:id="1"/>
      <w:r>
        <w:t>1.2 Scope of the Development Project</w:t>
      </w:r>
    </w:p>
    <w:p w:rsidR="001B139A" w:rsidRDefault="001B139A" w:rsidP="001B139A">
      <w:pPr>
        <w:pStyle w:val="NormalWeb"/>
        <w:ind w:left="720" w:right="720"/>
      </w:pPr>
      <w:r>
        <w:t xml:space="preserve">Our project </w:t>
      </w:r>
      <w:proofErr w:type="gramStart"/>
      <w:r>
        <w:t>goals is</w:t>
      </w:r>
      <w:proofErr w:type="gramEnd"/>
      <w:r>
        <w:t xml:space="preserve"> to create an online auction system that allows its users to sell as well as bid for items. Our product is a computerized online auction site that simulates the users to be a pert of auction without actually going  but just by sitting and </w:t>
      </w:r>
      <w:r w:rsidR="00931F4E">
        <w:t>choosing</w:t>
      </w:r>
      <w:r>
        <w:t xml:space="preserve"> among the vide range of things available for sale.also,the feature of selling </w:t>
      </w:r>
      <w:r w:rsidR="00931F4E">
        <w:t>yo</w:t>
      </w:r>
      <w:r>
        <w:t xml:space="preserve">ur </w:t>
      </w:r>
      <w:r w:rsidR="00931F4E">
        <w:t>own</w:t>
      </w:r>
      <w:r>
        <w:t xml:space="preserve"> items and conducting an auction for it saves both time and </w:t>
      </w:r>
      <w:r w:rsidR="00931F4E">
        <w:t>money. We</w:t>
      </w:r>
      <w:r>
        <w:t xml:space="preserve"> use the Macromedia Flash environment to develop the product, which allows the product to easily run from a web browser or by itself on a variety of computer systems. Flash also provides simple methods of incorporating sound, graphics and animation into the product which means that it will user friendly and user-interactive. </w:t>
      </w:r>
    </w:p>
    <w:p w:rsidR="001B139A" w:rsidRDefault="001B139A" w:rsidP="001B139A">
      <w:pPr>
        <w:pStyle w:val="Heading4"/>
        <w:ind w:left="720" w:right="720"/>
      </w:pPr>
      <w:bookmarkStart w:id="2" w:name="_1.3_Definitions,_Acronyms"/>
      <w:bookmarkEnd w:id="2"/>
      <w:r>
        <w:t>1.3 Definitions, Acronyms and Abbreviations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303"/>
        <w:gridCol w:w="7123"/>
      </w:tblGrid>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WWW</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World Wide Web </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HTML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 xml:space="preserve">stands for hypertext </w:t>
            </w:r>
            <w:r w:rsidR="00931F4E">
              <w:t>mark-up</w:t>
            </w:r>
            <w:r>
              <w:t xml:space="preserve"> language; a standard for presenting and transporting mostly text-based information across the Internet</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Flash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 xml:space="preserve">A bandwidth-friendly and browser-independent vector-graphic animation technology. As long as different browsers are equipped with the necessary </w:t>
            </w:r>
            <w:r>
              <w:lastRenderedPageBreak/>
              <w:t xml:space="preserve">plug-ins, Flash animations will look the same.  With Flash, users can draw their own animations or import other vector-based images. Flash animation can only be created using the Flash animation application from Macromedia Inc.  Flash was known as </w:t>
            </w:r>
            <w:r w:rsidR="00931F4E">
              <w:t>Future Splash</w:t>
            </w:r>
            <w:r>
              <w:t xml:space="preserve"> until 1997, when Macromedia Inc. bought the company that developed it.</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lastRenderedPageBreak/>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a global network of computers that can share all kinds of digital information; also known as the World Wide Web</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Web-based application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931F4E" w:rsidP="009D1852">
            <w:r>
              <w:t>Software</w:t>
            </w:r>
            <w:r w:rsidR="001B139A">
              <w:t xml:space="preserve"> program that is executed using the World Wide Web.</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Web Server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a special type of computer system that stores and sends web pages and other information to a web browser </w:t>
            </w:r>
          </w:p>
        </w:tc>
      </w:tr>
    </w:tbl>
    <w:p w:rsidR="001B139A" w:rsidRDefault="001B139A" w:rsidP="001B139A">
      <w:pPr>
        <w:pStyle w:val="Heading4"/>
        <w:ind w:left="720" w:right="720"/>
      </w:pPr>
      <w:bookmarkStart w:id="3" w:name="_1.4_References"/>
      <w:bookmarkEnd w:id="3"/>
      <w:r>
        <w:t>1.4 References</w:t>
      </w:r>
    </w:p>
    <w:p w:rsidR="001B139A" w:rsidRDefault="001B139A" w:rsidP="001B139A">
      <w:pPr>
        <w:spacing w:before="100" w:beforeAutospacing="1" w:after="100" w:afterAutospacing="1"/>
        <w:ind w:left="2160" w:right="720" w:hanging="360"/>
      </w:pPr>
      <w:r>
        <w:rPr>
          <w:rFonts w:ascii="Symbol" w:hAnsi="Symbol"/>
        </w:rPr>
        <w:t></w:t>
      </w:r>
      <w:r>
        <w:rPr>
          <w:sz w:val="14"/>
          <w:szCs w:val="14"/>
        </w:rPr>
        <w:t xml:space="preserve">        </w:t>
      </w:r>
      <w:r>
        <w:t xml:space="preserve">Dr. Vicki Almstrum Professor of </w:t>
      </w:r>
      <w:smartTag w:uri="urn:schemas-microsoft-com:office:smarttags" w:element="place">
        <w:smartTag w:uri="urn:schemas-microsoft-com:office:smarttags" w:element="PlaceName">
          <w:r>
            <w:t>Computer</w:t>
          </w:r>
        </w:smartTag>
        <w:r>
          <w:t xml:space="preserve"> </w:t>
        </w:r>
        <w:smartTag w:uri="urn:schemas-microsoft-com:office:smarttags" w:element="PlaceName">
          <w:r>
            <w:t>Science</w:t>
          </w:r>
        </w:smartTag>
        <w:r>
          <w:t xml:space="preserve"> </w:t>
        </w:r>
        <w:smartTag w:uri="urn:schemas-microsoft-com:office:smarttags" w:element="PlaceType">
          <w:r>
            <w:t>University</w:t>
          </w:r>
        </w:smartTag>
      </w:smartTag>
      <w:r>
        <w:t xml:space="preserve"> of </w:t>
      </w:r>
      <w:smartTag w:uri="urn:schemas-microsoft-com:office:smarttags" w:element="State">
        <w:smartTag w:uri="urn:schemas-microsoft-com:office:smarttags" w:element="place">
          <w:r>
            <w:t>Texas</w:t>
          </w:r>
        </w:smartTag>
      </w:smartTag>
      <w:r>
        <w:t xml:space="preserve"> at </w:t>
      </w:r>
      <w:smartTag w:uri="urn:schemas-microsoft-com:office:smarttags" w:element="City">
        <w:smartTag w:uri="urn:schemas-microsoft-com:office:smarttags" w:element="place">
          <w:r>
            <w:t>Austin</w:t>
          </w:r>
        </w:smartTag>
      </w:smartTag>
    </w:p>
    <w:p w:rsidR="001B139A" w:rsidRDefault="001B139A" w:rsidP="001B139A">
      <w:pPr>
        <w:spacing w:before="100" w:beforeAutospacing="1" w:after="100" w:afterAutospacing="1"/>
        <w:ind w:left="2160" w:right="720" w:hanging="360"/>
      </w:pPr>
      <w:r>
        <w:rPr>
          <w:rFonts w:ascii="Symbol" w:hAnsi="Symbol"/>
        </w:rPr>
        <w:t></w:t>
      </w:r>
      <w:r>
        <w:rPr>
          <w:sz w:val="14"/>
          <w:szCs w:val="14"/>
        </w:rPr>
        <w:t xml:space="preserve">        </w:t>
      </w:r>
      <w:r>
        <w:t>Matt Molineaux – Teaching Assistant for Software Engineering</w:t>
      </w:r>
    </w:p>
    <w:p w:rsidR="001B139A" w:rsidRDefault="001B139A" w:rsidP="001B139A">
      <w:pPr>
        <w:spacing w:before="100" w:beforeAutospacing="1" w:after="100" w:afterAutospacing="1"/>
        <w:ind w:left="2160" w:right="720" w:hanging="360"/>
      </w:pPr>
      <w:r>
        <w:rPr>
          <w:rFonts w:ascii="Symbol" w:hAnsi="Symbol"/>
        </w:rPr>
        <w:t></w:t>
      </w:r>
      <w:r>
        <w:rPr>
          <w:sz w:val="14"/>
          <w:szCs w:val="14"/>
        </w:rPr>
        <w:t xml:space="preserve">        </w:t>
      </w:r>
      <w:r>
        <w:t>Amish Ghandi – Teaching Assistant for Software Engineering</w:t>
      </w:r>
    </w:p>
    <w:p w:rsidR="001B139A" w:rsidRPr="008717A8" w:rsidRDefault="001B139A" w:rsidP="001B139A">
      <w:pPr>
        <w:spacing w:before="100" w:beforeAutospacing="1" w:after="100" w:afterAutospacing="1"/>
        <w:ind w:left="2160" w:right="720" w:hanging="360"/>
        <w:rPr>
          <w:lang w:val="fr-FR"/>
        </w:rPr>
      </w:pPr>
      <w:r>
        <w:rPr>
          <w:rFonts w:ascii="Symbol" w:hAnsi="Symbol"/>
        </w:rPr>
        <w:t></w:t>
      </w:r>
      <w:r w:rsidRPr="008717A8">
        <w:rPr>
          <w:sz w:val="14"/>
          <w:szCs w:val="14"/>
          <w:lang w:val="fr-FR"/>
        </w:rPr>
        <w:t xml:space="preserve">        </w:t>
      </w:r>
      <w:r w:rsidRPr="008717A8">
        <w:rPr>
          <w:lang w:val="fr-FR"/>
        </w:rPr>
        <w:t>Dr. Maggie Myers</w:t>
      </w:r>
      <w:proofErr w:type="gramStart"/>
      <w:r w:rsidRPr="008717A8">
        <w:rPr>
          <w:lang w:val="fr-FR"/>
        </w:rPr>
        <w:t>  -</w:t>
      </w:r>
      <w:proofErr w:type="gramEnd"/>
      <w:r w:rsidRPr="008717A8">
        <w:rPr>
          <w:lang w:val="fr-FR"/>
        </w:rPr>
        <w:t xml:space="preserve"> </w:t>
      </w:r>
      <w:smartTag w:uri="urn:schemas-microsoft-com:office:smarttags" w:element="place">
        <w:smartTag w:uri="urn:schemas-microsoft-com:office:smarttags" w:element="PlaceName">
          <w:r w:rsidRPr="008717A8">
            <w:rPr>
              <w:lang w:val="fr-FR"/>
            </w:rPr>
            <w:t>Dana</w:t>
          </w:r>
        </w:smartTag>
        <w:r w:rsidRPr="008717A8">
          <w:rPr>
            <w:lang w:val="fr-FR"/>
          </w:rPr>
          <w:t xml:space="preserve"> </w:t>
        </w:r>
        <w:smartTag w:uri="urn:schemas-microsoft-com:office:smarttags" w:element="PlaceName">
          <w:r w:rsidRPr="008717A8">
            <w:rPr>
              <w:lang w:val="fr-FR"/>
            </w:rPr>
            <w:t>Center</w:t>
          </w:r>
        </w:smartTag>
      </w:smartTag>
      <w:r w:rsidRPr="008717A8">
        <w:rPr>
          <w:lang w:val="fr-FR"/>
        </w:rPr>
        <w:t xml:space="preserve"> Client</w:t>
      </w:r>
    </w:p>
    <w:p w:rsidR="001B139A" w:rsidRDefault="001B139A" w:rsidP="001B139A">
      <w:pPr>
        <w:spacing w:before="100" w:beforeAutospacing="1" w:after="100" w:afterAutospacing="1"/>
        <w:ind w:left="2160" w:right="720" w:hanging="360"/>
      </w:pPr>
      <w:r>
        <w:rPr>
          <w:rFonts w:ascii="Symbol" w:hAnsi="Symbol"/>
        </w:rPr>
        <w:t></w:t>
      </w:r>
      <w:r>
        <w:rPr>
          <w:sz w:val="14"/>
          <w:szCs w:val="14"/>
        </w:rPr>
        <w:t xml:space="preserve">        </w:t>
      </w:r>
      <w:r>
        <w:t xml:space="preserve">TEKS Mathematics Toolkit website:   </w:t>
      </w:r>
      <w:hyperlink r:id="rId6" w:history="1">
        <w:r>
          <w:rPr>
            <w:rStyle w:val="Hyperlink"/>
          </w:rPr>
          <w:t>www.tenet.edu/teks/math</w:t>
        </w:r>
      </w:hyperlink>
    </w:p>
    <w:p w:rsidR="001B139A" w:rsidRDefault="001B139A" w:rsidP="001B139A">
      <w:pPr>
        <w:spacing w:before="100" w:beforeAutospacing="1" w:after="100" w:afterAutospacing="1"/>
        <w:ind w:left="2160" w:right="720" w:hanging="360"/>
      </w:pPr>
      <w:r>
        <w:rPr>
          <w:rFonts w:ascii="Symbol" w:hAnsi="Symbol"/>
        </w:rPr>
        <w:t></w:t>
      </w:r>
      <w:r>
        <w:rPr>
          <w:sz w:val="14"/>
          <w:szCs w:val="14"/>
        </w:rPr>
        <w:t xml:space="preserve">        </w:t>
      </w:r>
      <w:r>
        <w:t xml:space="preserve">The Texas SSI website: </w:t>
      </w:r>
      <w:hyperlink r:id="rId7" w:history="1">
        <w:r>
          <w:rPr>
            <w:rStyle w:val="Hyperlink"/>
          </w:rPr>
          <w:t>www.utdanacenter.org/ssi</w:t>
        </w:r>
      </w:hyperlink>
    </w:p>
    <w:p w:rsidR="001B139A" w:rsidRDefault="001B139A" w:rsidP="001B139A">
      <w:pPr>
        <w:spacing w:before="100" w:beforeAutospacing="1" w:after="100" w:afterAutospacing="1"/>
        <w:ind w:left="2160" w:right="720" w:hanging="360"/>
      </w:pPr>
      <w:r>
        <w:rPr>
          <w:rFonts w:ascii="Symbol" w:hAnsi="Symbol"/>
        </w:rPr>
        <w:t></w:t>
      </w:r>
      <w:r>
        <w:rPr>
          <w:sz w:val="14"/>
          <w:szCs w:val="14"/>
        </w:rPr>
        <w:t xml:space="preserve">        </w:t>
      </w:r>
      <w:r>
        <w:t xml:space="preserve">The Charles A. Dana </w:t>
      </w:r>
      <w:r w:rsidR="00931F4E">
        <w:t>Centre</w:t>
      </w:r>
      <w:r>
        <w:t xml:space="preserve"> website: </w:t>
      </w:r>
      <w:hyperlink r:id="rId8" w:history="1">
        <w:r>
          <w:rPr>
            <w:rStyle w:val="Hyperlink"/>
          </w:rPr>
          <w:t>www.utdanacenter.org</w:t>
        </w:r>
      </w:hyperlink>
    </w:p>
    <w:p w:rsidR="001B139A" w:rsidRDefault="001B139A" w:rsidP="001B139A">
      <w:pPr>
        <w:pStyle w:val="Heading4"/>
        <w:ind w:left="720" w:right="720"/>
      </w:pPr>
      <w:bookmarkStart w:id="4" w:name="_1.5_Overview_of"/>
      <w:bookmarkEnd w:id="4"/>
      <w:r>
        <w:t>1.5 Overview of Document</w:t>
      </w:r>
    </w:p>
    <w:p w:rsidR="001B139A" w:rsidRDefault="001B139A" w:rsidP="001B139A">
      <w:pPr>
        <w:pStyle w:val="NormalWeb"/>
        <w:ind w:left="720" w:right="720"/>
      </w:pPr>
      <w:r>
        <w:t>The remaining sections of this document provide a general description, including characteristics of the users of this system and the functional</w:t>
      </w:r>
      <w:proofErr w:type="gramStart"/>
      <w:r>
        <w:t>  and</w:t>
      </w:r>
      <w:proofErr w:type="gramEnd"/>
      <w:r>
        <w:t xml:space="preserve"> data requirements of the system.  General description of the project is discussed in section 2 of this document.  Section 2 gives the functional requirements, data requirements and constraints and assumptions made while designing the auction system.  It also gives the user viewpoint of product use.  Section 3 gives the specific requirements of the product.  Section 3.0 also discusses the external interface requirements and gives detailed description of functional requirements.</w:t>
      </w:r>
    </w:p>
    <w:p w:rsidR="001B139A" w:rsidRDefault="001B139A" w:rsidP="001B139A">
      <w:pPr>
        <w:pStyle w:val="Heading2"/>
      </w:pPr>
      <w:bookmarkStart w:id="5" w:name="_2.0_General_Description"/>
      <w:bookmarkEnd w:id="5"/>
      <w:r>
        <w:lastRenderedPageBreak/>
        <w:t>2.0 General Description</w:t>
      </w:r>
    </w:p>
    <w:p w:rsidR="001B139A" w:rsidRDefault="001B139A" w:rsidP="001B139A">
      <w:pPr>
        <w:pStyle w:val="Heading4"/>
        <w:ind w:left="720" w:right="720"/>
      </w:pPr>
      <w:bookmarkStart w:id="6" w:name="_2.1_User_Personas"/>
      <w:bookmarkEnd w:id="6"/>
      <w:r>
        <w:t>2.1 User Personas and Characteristics</w:t>
      </w:r>
    </w:p>
    <w:p w:rsidR="001B139A" w:rsidRDefault="001B139A" w:rsidP="001B139A">
      <w:pPr>
        <w:pStyle w:val="NormalWeb"/>
        <w:ind w:left="720" w:right="720"/>
      </w:pPr>
      <w:r>
        <w:t xml:space="preserve">The Objective of this project is to create an online auction system for the O-lx to save both money and time of users and at the same time be a part of the auction. This project will simulate an auction on various items as specified in the permissible category of items. The resulting work product will be a fun, easy tool that will help users to sell as well as bid for items of their interest and avail them at a cheaper price. </w:t>
      </w:r>
    </w:p>
    <w:p w:rsidR="001B139A" w:rsidRDefault="001B139A" w:rsidP="001B139A">
      <w:pPr>
        <w:numPr>
          <w:ilvl w:val="0"/>
          <w:numId w:val="1"/>
        </w:numPr>
        <w:spacing w:before="100" w:beforeAutospacing="1" w:after="100" w:afterAutospacing="1" w:line="240" w:lineRule="auto"/>
        <w:ind w:left="1440" w:right="720"/>
      </w:pPr>
      <w:r>
        <w:rPr>
          <w:rFonts w:ascii="Symbol" w:hAnsi="Symbol"/>
          <w:sz w:val="20"/>
        </w:rPr>
        <w:t></w:t>
      </w:r>
      <w:r>
        <w:rPr>
          <w:sz w:val="14"/>
          <w:szCs w:val="14"/>
        </w:rPr>
        <w:t xml:space="preserve">        MR. </w:t>
      </w:r>
      <w:r>
        <w:t xml:space="preserve">Bart is a 55 year old man who recently decided to move to Scotland to his son’s place </w:t>
      </w:r>
      <w:r w:rsidR="00931F4E">
        <w:t>after the</w:t>
      </w:r>
      <w:r>
        <w:t xml:space="preserve"> sudden death of his wife .Since he has to shift permanently and is short of time </w:t>
      </w:r>
      <w:r w:rsidR="00931F4E">
        <w:t>too, he</w:t>
      </w:r>
      <w:r>
        <w:t xml:space="preserve"> seeks for an easy way out to sell his apartment and furniture. He registers for an online auction and within a few days he gets a buyer and fair amount of deal for his </w:t>
      </w:r>
      <w:r w:rsidR="00931F4E">
        <w:t>property. He’s</w:t>
      </w:r>
      <w:r>
        <w:t xml:space="preserve"> satisfied and </w:t>
      </w:r>
      <w:r w:rsidR="00931F4E">
        <w:t>encourages</w:t>
      </w:r>
      <w:r>
        <w:t xml:space="preserve"> others to go for </w:t>
      </w:r>
      <w:r w:rsidR="00931F4E">
        <w:t>it.</w:t>
      </w:r>
      <w:r>
        <w:t xml:space="preserve">  </w:t>
      </w:r>
    </w:p>
    <w:p w:rsidR="001B139A" w:rsidRDefault="001B139A" w:rsidP="001B139A">
      <w:pPr>
        <w:numPr>
          <w:ilvl w:val="0"/>
          <w:numId w:val="1"/>
        </w:numPr>
        <w:spacing w:before="100" w:beforeAutospacing="1" w:after="100" w:afterAutospacing="1" w:line="240" w:lineRule="auto"/>
        <w:ind w:left="1440" w:right="720"/>
      </w:pPr>
      <w:r>
        <w:rPr>
          <w:rFonts w:ascii="Symbol" w:hAnsi="Symbol"/>
          <w:sz w:val="20"/>
        </w:rPr>
        <w:t></w:t>
      </w:r>
      <w:r>
        <w:rPr>
          <w:sz w:val="14"/>
          <w:szCs w:val="14"/>
        </w:rPr>
        <w:t xml:space="preserve">         </w:t>
      </w:r>
      <w:r>
        <w:t xml:space="preserve">Miss </w:t>
      </w:r>
      <w:r w:rsidR="00931F4E">
        <w:t>Skinner wants</w:t>
      </w:r>
      <w:r>
        <w:t xml:space="preserve"> to buy a guitar but does not have sufficient </w:t>
      </w:r>
      <w:r w:rsidR="00931F4E">
        <w:t>funds. So</w:t>
      </w:r>
      <w:r>
        <w:t xml:space="preserve"> she decides to buy a second hand </w:t>
      </w:r>
      <w:r w:rsidR="00931F4E">
        <w:t>guitar. The</w:t>
      </w:r>
      <w:r>
        <w:t xml:space="preserve"> online auction system comes to her </w:t>
      </w:r>
      <w:r w:rsidR="00931F4E">
        <w:t>rescue. Here</w:t>
      </w:r>
      <w:r>
        <w:t xml:space="preserve"> she finds a wide variety of guitars with varying qualities and </w:t>
      </w:r>
      <w:r w:rsidR="00931F4E">
        <w:t>prices. She</w:t>
      </w:r>
      <w:r>
        <w:t xml:space="preserve"> makes a good choice considering her requirements and thus </w:t>
      </w:r>
      <w:r w:rsidR="00931F4E">
        <w:t>has</w:t>
      </w:r>
      <w:r>
        <w:t xml:space="preserve"> become an old and authenticated user of this software since then.</w:t>
      </w:r>
    </w:p>
    <w:p w:rsidR="001B139A" w:rsidRDefault="001B139A" w:rsidP="001B139A">
      <w:pPr>
        <w:pStyle w:val="NormalWeb"/>
        <w:ind w:left="720" w:right="720"/>
      </w:pPr>
      <w:r>
        <w:t xml:space="preserve">  </w:t>
      </w:r>
    </w:p>
    <w:p w:rsidR="001B139A" w:rsidRDefault="001B139A" w:rsidP="001B139A">
      <w:pPr>
        <w:pStyle w:val="Heading4"/>
        <w:ind w:left="720" w:right="720"/>
      </w:pPr>
      <w:bookmarkStart w:id="7" w:name="_2.2_Product_Perspective"/>
      <w:bookmarkEnd w:id="7"/>
      <w:r>
        <w:t>2.2 Product Perspective</w:t>
      </w:r>
    </w:p>
    <w:p w:rsidR="001B139A" w:rsidRDefault="001B139A" w:rsidP="001B139A">
      <w:pPr>
        <w:numPr>
          <w:ilvl w:val="0"/>
          <w:numId w:val="2"/>
        </w:numPr>
        <w:spacing w:before="100" w:beforeAutospacing="1" w:after="100" w:afterAutospacing="1" w:line="240" w:lineRule="auto"/>
        <w:ind w:left="1440" w:right="720"/>
      </w:pPr>
      <w:r>
        <w:rPr>
          <w:rFonts w:ascii="Symbol" w:hAnsi="Symbol"/>
          <w:sz w:val="20"/>
        </w:rPr>
        <w:t></w:t>
      </w:r>
      <w:r>
        <w:rPr>
          <w:sz w:val="14"/>
          <w:szCs w:val="14"/>
        </w:rPr>
        <w:t xml:space="preserve">         </w:t>
      </w:r>
      <w:r>
        <w:t xml:space="preserve">The </w:t>
      </w:r>
      <w:r w:rsidR="00931F4E">
        <w:t>system can</w:t>
      </w:r>
      <w:r>
        <w:t xml:space="preserve"> from within a web-browser. It must be flexible enough to run easily with a variety of different operating systems, computer architectures and be simple to browse and use. </w:t>
      </w:r>
    </w:p>
    <w:p w:rsidR="001B139A" w:rsidRDefault="001B139A" w:rsidP="001B139A">
      <w:pPr>
        <w:numPr>
          <w:ilvl w:val="0"/>
          <w:numId w:val="2"/>
        </w:numPr>
        <w:spacing w:before="100" w:beforeAutospacing="1" w:after="100" w:afterAutospacing="1" w:line="240" w:lineRule="auto"/>
        <w:ind w:left="1440" w:right="720"/>
      </w:pPr>
      <w:r>
        <w:rPr>
          <w:rFonts w:ascii="Symbol" w:hAnsi="Symbol"/>
          <w:sz w:val="20"/>
        </w:rPr>
        <w:t></w:t>
      </w:r>
      <w:r>
        <w:rPr>
          <w:sz w:val="14"/>
          <w:szCs w:val="14"/>
        </w:rPr>
        <w:t xml:space="preserve">         </w:t>
      </w:r>
      <w:r>
        <w:t>The product is loosely integrated with a larger collection of goods and services maintained by O-lx.</w:t>
      </w:r>
    </w:p>
    <w:p w:rsidR="001B139A" w:rsidRDefault="001B139A" w:rsidP="001B139A">
      <w:pPr>
        <w:numPr>
          <w:ilvl w:val="0"/>
          <w:numId w:val="2"/>
        </w:numPr>
        <w:spacing w:before="100" w:beforeAutospacing="1" w:after="100" w:afterAutospacing="1" w:line="240" w:lineRule="auto"/>
        <w:ind w:left="1440" w:right="720"/>
      </w:pPr>
      <w:r>
        <w:rPr>
          <w:rFonts w:ascii="Symbol" w:hAnsi="Symbol"/>
          <w:sz w:val="20"/>
        </w:rPr>
        <w:t></w:t>
      </w:r>
      <w:r>
        <w:rPr>
          <w:sz w:val="14"/>
          <w:szCs w:val="14"/>
        </w:rPr>
        <w:t xml:space="preserve">         </w:t>
      </w:r>
      <w:r w:rsidR="00931F4E">
        <w:t>The</w:t>
      </w:r>
      <w:r>
        <w:t xml:space="preserve"> product requires the use of a pointing device to interface with the user. Its user interface uses animation, clock and graphics. The product requires a graphics display of at least 800x600 </w:t>
      </w:r>
      <w:r w:rsidR="00931F4E">
        <w:t>resolutions</w:t>
      </w:r>
      <w:r>
        <w:t xml:space="preserve"> with thousands of </w:t>
      </w:r>
      <w:r w:rsidR="00931F4E">
        <w:t>colours</w:t>
      </w:r>
      <w:r>
        <w:t xml:space="preserve"> which is a common standard. The pictures of goods being sold have high resolution and the time constraint using the computer clock is accurate. The product should not require special or new hardware. </w:t>
      </w:r>
    </w:p>
    <w:p w:rsidR="001B139A" w:rsidRDefault="001B139A" w:rsidP="001B139A">
      <w:pPr>
        <w:pStyle w:val="Heading4"/>
        <w:ind w:left="720" w:right="720"/>
      </w:pPr>
      <w:bookmarkStart w:id="8" w:name="_2.3_Overview_of"/>
      <w:bookmarkEnd w:id="8"/>
      <w:r>
        <w:t>2.3 Overview of Function Requirements</w:t>
      </w:r>
    </w:p>
    <w:p w:rsidR="001B139A" w:rsidRDefault="001B139A" w:rsidP="001B139A">
      <w:pPr>
        <w:pStyle w:val="option"/>
        <w:numPr>
          <w:ilvl w:val="0"/>
          <w:numId w:val="3"/>
        </w:numPr>
        <w:jc w:val="both"/>
      </w:pPr>
      <w:r>
        <w:t xml:space="preserve">Registration: New users have to register themselves online with the site and accept its terms &amp; conditions </w:t>
      </w:r>
      <w:r>
        <w:rPr>
          <w:noProof/>
        </w:rPr>
        <w:drawing>
          <wp:inline distT="0" distB="0" distL="0" distR="0">
            <wp:extent cx="19050" cy="19050"/>
            <wp:effectExtent l="0" t="0" r="0" b="0"/>
            <wp:docPr id="8" name="Picture 186" descr="transparent_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transparent_2x2"/>
                    <pic:cNvPicPr>
                      <a:picLocks noChangeAspect="1" noChangeArrowheads="1"/>
                    </pic:cNvPicPr>
                  </pic:nvPicPr>
                  <pic:blipFill>
                    <a:blip r:embed="rId9"/>
                    <a:srcRect/>
                    <a:stretch>
                      <a:fillRect/>
                    </a:stretch>
                  </pic:blipFill>
                  <pic:spPr bwMode="auto">
                    <a:xfrm>
                      <a:off x="0" y="0"/>
                      <a:ext cx="19050" cy="19050"/>
                    </a:xfrm>
                    <a:prstGeom prst="rect">
                      <a:avLst/>
                    </a:prstGeom>
                    <a:noFill/>
                    <a:ln w="9525">
                      <a:noFill/>
                      <a:miter lim="800000"/>
                      <a:headEnd/>
                      <a:tailEnd/>
                    </a:ln>
                  </pic:spPr>
                </pic:pic>
              </a:graphicData>
            </a:graphic>
          </wp:inline>
        </w:drawing>
      </w:r>
    </w:p>
    <w:p w:rsidR="001B139A" w:rsidRDefault="001B139A" w:rsidP="001B139A">
      <w:pPr>
        <w:pStyle w:val="option"/>
        <w:numPr>
          <w:ilvl w:val="0"/>
          <w:numId w:val="3"/>
        </w:numPr>
        <w:jc w:val="both"/>
      </w:pPr>
      <w:r>
        <w:t xml:space="preserve">User Login: A user has to login into the site using his correct user ID &amp; password </w:t>
      </w:r>
      <w:r>
        <w:rPr>
          <w:noProof/>
        </w:rPr>
        <w:drawing>
          <wp:inline distT="0" distB="0" distL="0" distR="0">
            <wp:extent cx="19050" cy="19050"/>
            <wp:effectExtent l="0" t="0" r="0" b="0"/>
            <wp:docPr id="10" name="Picture 191" descr="transparent_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ransparent_2x2"/>
                    <pic:cNvPicPr>
                      <a:picLocks noChangeAspect="1" noChangeArrowheads="1"/>
                    </pic:cNvPicPr>
                  </pic:nvPicPr>
                  <pic:blipFill>
                    <a:blip r:embed="rId9"/>
                    <a:srcRect/>
                    <a:stretch>
                      <a:fillRect/>
                    </a:stretch>
                  </pic:blipFill>
                  <pic:spPr bwMode="auto">
                    <a:xfrm>
                      <a:off x="0" y="0"/>
                      <a:ext cx="19050" cy="19050"/>
                    </a:xfrm>
                    <a:prstGeom prst="rect">
                      <a:avLst/>
                    </a:prstGeom>
                    <a:noFill/>
                    <a:ln w="9525">
                      <a:noFill/>
                      <a:miter lim="800000"/>
                      <a:headEnd/>
                      <a:tailEnd/>
                    </a:ln>
                  </pic:spPr>
                </pic:pic>
              </a:graphicData>
            </a:graphic>
          </wp:inline>
        </w:drawing>
      </w:r>
    </w:p>
    <w:p w:rsidR="001B139A" w:rsidRDefault="001B139A" w:rsidP="001B139A">
      <w:pPr>
        <w:pStyle w:val="option"/>
        <w:numPr>
          <w:ilvl w:val="0"/>
          <w:numId w:val="3"/>
        </w:numPr>
        <w:jc w:val="both"/>
      </w:pPr>
      <w:r>
        <w:t>Upload Item for Auction: An authenticated user can upload an item into the site, which is to be put on auction subsequently</w:t>
      </w:r>
    </w:p>
    <w:p w:rsidR="001B139A" w:rsidRDefault="001B139A" w:rsidP="001B139A">
      <w:pPr>
        <w:pStyle w:val="option"/>
        <w:numPr>
          <w:ilvl w:val="0"/>
          <w:numId w:val="3"/>
        </w:numPr>
        <w:jc w:val="both"/>
      </w:pPr>
      <w:r>
        <w:t xml:space="preserve">Auction Item: User puts an </w:t>
      </w:r>
      <w:r w:rsidR="00931F4E">
        <w:t>item already uploaded by him in</w:t>
      </w:r>
      <w:r>
        <w:t xml:space="preserve"> the site on auction </w:t>
      </w:r>
      <w:r>
        <w:rPr>
          <w:noProof/>
        </w:rPr>
        <w:drawing>
          <wp:inline distT="0" distB="0" distL="0" distR="0">
            <wp:extent cx="19050" cy="19050"/>
            <wp:effectExtent l="0" t="0" r="0" b="0"/>
            <wp:docPr id="2" name="Picture 9" descr="transparent_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parent_2x2"/>
                    <pic:cNvPicPr>
                      <a:picLocks noChangeAspect="1" noChangeArrowheads="1"/>
                    </pic:cNvPicPr>
                  </pic:nvPicPr>
                  <pic:blipFill>
                    <a:blip r:embed="rId9"/>
                    <a:srcRect/>
                    <a:stretch>
                      <a:fillRect/>
                    </a:stretch>
                  </pic:blipFill>
                  <pic:spPr bwMode="auto">
                    <a:xfrm>
                      <a:off x="0" y="0"/>
                      <a:ext cx="19050" cy="19050"/>
                    </a:xfrm>
                    <a:prstGeom prst="rect">
                      <a:avLst/>
                    </a:prstGeom>
                    <a:noFill/>
                    <a:ln w="9525">
                      <a:noFill/>
                      <a:miter lim="800000"/>
                      <a:headEnd/>
                      <a:tailEnd/>
                    </a:ln>
                  </pic:spPr>
                </pic:pic>
              </a:graphicData>
            </a:graphic>
          </wp:inline>
        </w:drawing>
      </w:r>
    </w:p>
    <w:p w:rsidR="001B139A" w:rsidRDefault="001B139A" w:rsidP="001B139A">
      <w:pPr>
        <w:pStyle w:val="option"/>
        <w:numPr>
          <w:ilvl w:val="0"/>
          <w:numId w:val="3"/>
        </w:numPr>
        <w:jc w:val="both"/>
      </w:pPr>
      <w:r>
        <w:t>Balance Check: Bidder should have enough bank balance to bid.</w:t>
      </w:r>
    </w:p>
    <w:p w:rsidR="001B139A" w:rsidRPr="001B139A" w:rsidRDefault="001B139A" w:rsidP="001B139A">
      <w:pPr>
        <w:pStyle w:val="option"/>
        <w:numPr>
          <w:ilvl w:val="0"/>
          <w:numId w:val="3"/>
        </w:numPr>
        <w:jc w:val="both"/>
      </w:pPr>
      <w:r>
        <w:t xml:space="preserve">Bid for Item: Any registered &amp; authenticated user of the system could place a bid for an item on </w:t>
      </w:r>
      <w:r w:rsidR="00931F4E">
        <w:t>auction.</w:t>
      </w:r>
    </w:p>
    <w:p w:rsidR="001B139A" w:rsidRDefault="001B139A" w:rsidP="001B139A">
      <w:pPr>
        <w:pStyle w:val="option"/>
        <w:numPr>
          <w:ilvl w:val="0"/>
          <w:numId w:val="3"/>
        </w:numPr>
        <w:jc w:val="both"/>
      </w:pPr>
      <w:r>
        <w:rPr>
          <w:noProof/>
        </w:rPr>
        <w:lastRenderedPageBreak/>
        <w:drawing>
          <wp:inline distT="0" distB="0" distL="0" distR="0">
            <wp:extent cx="19050" cy="19050"/>
            <wp:effectExtent l="0" t="0" r="0" b="0"/>
            <wp:docPr id="4" name="Picture 13" descr="transparent_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parent_2x2"/>
                    <pic:cNvPicPr>
                      <a:picLocks noChangeAspect="1" noChangeArrowheads="1"/>
                    </pic:cNvPicPr>
                  </pic:nvPicPr>
                  <pic:blipFill>
                    <a:blip r:embed="rId9"/>
                    <a:srcRect/>
                    <a:stretch>
                      <a:fillRect/>
                    </a:stretch>
                  </pic:blipFill>
                  <pic:spPr bwMode="auto">
                    <a:xfrm>
                      <a:off x="0" y="0"/>
                      <a:ext cx="19050" cy="19050"/>
                    </a:xfrm>
                    <a:prstGeom prst="rect">
                      <a:avLst/>
                    </a:prstGeom>
                    <a:noFill/>
                    <a:ln w="9525">
                      <a:noFill/>
                      <a:miter lim="800000"/>
                      <a:headEnd/>
                      <a:tailEnd/>
                    </a:ln>
                  </pic:spPr>
                </pic:pic>
              </a:graphicData>
            </a:graphic>
          </wp:inline>
        </w:drawing>
      </w:r>
      <w:r>
        <w:t>Win Auction: After the auction is over, the maximum bidder for the item owns the item post payment.</w:t>
      </w:r>
    </w:p>
    <w:p w:rsidR="001B139A" w:rsidRDefault="001B139A" w:rsidP="001B139A">
      <w:pPr>
        <w:pStyle w:val="option"/>
        <w:numPr>
          <w:ilvl w:val="0"/>
          <w:numId w:val="3"/>
        </w:numPr>
        <w:jc w:val="both"/>
      </w:pPr>
      <w:r>
        <w:t>Ship Item: Seller of the item ships the item to the auction owner after he (seller) receives the payment.</w:t>
      </w:r>
    </w:p>
    <w:p w:rsidR="001B139A" w:rsidRDefault="001B139A" w:rsidP="001B139A">
      <w:pPr>
        <w:pStyle w:val="option"/>
        <w:numPr>
          <w:ilvl w:val="0"/>
          <w:numId w:val="3"/>
        </w:numPr>
        <w:jc w:val="both"/>
      </w:pPr>
      <w:r>
        <w:t xml:space="preserve">Availability: The system should remain up &amp; running before, during and after an </w:t>
      </w:r>
      <w:r w:rsidR="00931F4E">
        <w:t>auction</w:t>
      </w:r>
      <w:r>
        <w:rPr>
          <w:noProof/>
        </w:rPr>
        <w:drawing>
          <wp:inline distT="0" distB="0" distL="0" distR="0">
            <wp:extent cx="19050" cy="19050"/>
            <wp:effectExtent l="0" t="0" r="0" b="0"/>
            <wp:docPr id="6" name="Picture 19" descr="transparent_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ansparent_2x2"/>
                    <pic:cNvPicPr>
                      <a:picLocks noChangeAspect="1" noChangeArrowheads="1"/>
                    </pic:cNvPicPr>
                  </pic:nvPicPr>
                  <pic:blipFill>
                    <a:blip r:embed="rId9"/>
                    <a:srcRect/>
                    <a:stretch>
                      <a:fillRect/>
                    </a:stretch>
                  </pic:blipFill>
                  <pic:spPr bwMode="auto">
                    <a:xfrm>
                      <a:off x="0" y="0"/>
                      <a:ext cx="19050" cy="19050"/>
                    </a:xfrm>
                    <a:prstGeom prst="rect">
                      <a:avLst/>
                    </a:prstGeom>
                    <a:noFill/>
                    <a:ln w="9525">
                      <a:noFill/>
                      <a:miter lim="800000"/>
                      <a:headEnd/>
                      <a:tailEnd/>
                    </a:ln>
                  </pic:spPr>
                </pic:pic>
              </a:graphicData>
            </a:graphic>
          </wp:inline>
        </w:drawing>
      </w:r>
      <w:r>
        <w:t>.</w:t>
      </w:r>
    </w:p>
    <w:p w:rsidR="001B139A" w:rsidRDefault="001B139A" w:rsidP="001B139A">
      <w:pPr>
        <w:pStyle w:val="option"/>
        <w:numPr>
          <w:ilvl w:val="0"/>
          <w:numId w:val="3"/>
        </w:numPr>
        <w:jc w:val="both"/>
      </w:pPr>
      <w:r>
        <w:t>Remove item: Owner removes an item after uploading it, and doesn't put on auction.</w:t>
      </w:r>
    </w:p>
    <w:p w:rsidR="001B139A" w:rsidRDefault="001B139A" w:rsidP="001B139A">
      <w:pPr>
        <w:pStyle w:val="option"/>
        <w:numPr>
          <w:ilvl w:val="0"/>
          <w:numId w:val="3"/>
        </w:numPr>
        <w:jc w:val="both"/>
      </w:pPr>
      <w:r>
        <w:t xml:space="preserve">Remove auctioned item: System automatically removes an item from its inventory after it has been successfully </w:t>
      </w:r>
      <w:r w:rsidR="00931F4E">
        <w:t>auction</w:t>
      </w:r>
      <w:r>
        <w:t>.</w:t>
      </w:r>
    </w:p>
    <w:p w:rsidR="001B139A" w:rsidRDefault="001B139A" w:rsidP="001B139A">
      <w:pPr>
        <w:pStyle w:val="option"/>
        <w:numPr>
          <w:ilvl w:val="0"/>
          <w:numId w:val="3"/>
        </w:numPr>
        <w:jc w:val="both"/>
      </w:pPr>
      <w:r>
        <w:t xml:space="preserve">Site Support: Customer care for the website should provide 24x7 help over phone </w:t>
      </w:r>
    </w:p>
    <w:p w:rsidR="001B139A" w:rsidRDefault="001B139A" w:rsidP="001B139A">
      <w:pPr>
        <w:pStyle w:val="NormalWeb"/>
        <w:ind w:left="360" w:right="720"/>
      </w:pPr>
      <w:r>
        <w:t> </w:t>
      </w:r>
    </w:p>
    <w:p w:rsidR="001B139A" w:rsidRDefault="001B139A" w:rsidP="001B139A">
      <w:pPr>
        <w:pStyle w:val="Heading4"/>
        <w:ind w:left="720" w:right="720"/>
      </w:pPr>
      <w:bookmarkStart w:id="9" w:name="_2.4_Overview_of"/>
      <w:bookmarkEnd w:id="9"/>
      <w:r>
        <w:t>2.4 Overview of Data Requirements</w:t>
      </w:r>
    </w:p>
    <w:p w:rsidR="001B139A" w:rsidRDefault="001B139A" w:rsidP="001B139A">
      <w:pPr>
        <w:pStyle w:val="BodyTextIndent"/>
        <w:numPr>
          <w:ilvl w:val="0"/>
          <w:numId w:val="11"/>
        </w:numPr>
        <w:ind w:right="720"/>
      </w:pPr>
      <w:r>
        <w:t>The data input by the user will include simple mouse clicks on buttons initially to login if the user is authen</w:t>
      </w:r>
      <w:r w:rsidR="00931F4E">
        <w:t>ti</w:t>
      </w:r>
      <w:r>
        <w:t>cated.</w:t>
      </w:r>
    </w:p>
    <w:p w:rsidR="001B139A" w:rsidRDefault="001B139A" w:rsidP="001B139A">
      <w:pPr>
        <w:pStyle w:val="BodyTextIndent"/>
        <w:numPr>
          <w:ilvl w:val="0"/>
          <w:numId w:val="11"/>
        </w:numPr>
        <w:ind w:right="720"/>
      </w:pPr>
      <w:r>
        <w:br/>
        <w:t>Else sign up option comes where the user has to fill in certain details and accept the terms and conditions.</w:t>
      </w:r>
    </w:p>
    <w:p w:rsidR="001B139A" w:rsidRDefault="001B139A" w:rsidP="001B139A">
      <w:pPr>
        <w:pStyle w:val="BodyTextIndent"/>
        <w:numPr>
          <w:ilvl w:val="0"/>
          <w:numId w:val="11"/>
        </w:numPr>
        <w:ind w:right="720"/>
      </w:pPr>
      <w:r>
        <w:br/>
        <w:t xml:space="preserve">Then the user can then select the items to buy, entering his/her bid value. There is storage of </w:t>
      </w:r>
      <w:r w:rsidR="00931F4E">
        <w:t>data (</w:t>
      </w:r>
      <w:r>
        <w:t xml:space="preserve">bid values) </w:t>
      </w:r>
      <w:r w:rsidR="00931F4E">
        <w:t>up to</w:t>
      </w:r>
      <w:r>
        <w:t xml:space="preserve"> 24 hours.</w:t>
      </w:r>
    </w:p>
    <w:p w:rsidR="001B139A" w:rsidRDefault="001B139A" w:rsidP="001B139A">
      <w:pPr>
        <w:pStyle w:val="BodyTextIndent"/>
        <w:numPr>
          <w:ilvl w:val="0"/>
          <w:numId w:val="11"/>
        </w:numPr>
        <w:ind w:right="720"/>
      </w:pPr>
      <w:r>
        <w:br/>
        <w:t>Then after the time duration is complete the max bid value is returned along with the user’s details.</w:t>
      </w:r>
    </w:p>
    <w:p w:rsidR="001B139A" w:rsidRDefault="001B139A" w:rsidP="001B139A">
      <w:pPr>
        <w:pStyle w:val="BodyTextIndent"/>
        <w:numPr>
          <w:ilvl w:val="0"/>
          <w:numId w:val="11"/>
        </w:numPr>
        <w:ind w:right="720"/>
      </w:pPr>
      <w:r>
        <w:br/>
        <w:t>The shipping address is confirmed by the user.</w:t>
      </w:r>
    </w:p>
    <w:p w:rsidR="001B139A" w:rsidRDefault="001B139A" w:rsidP="001B139A">
      <w:pPr>
        <w:pStyle w:val="BodyTextIndent"/>
        <w:numPr>
          <w:ilvl w:val="0"/>
          <w:numId w:val="11"/>
        </w:numPr>
        <w:ind w:right="720"/>
      </w:pPr>
      <w:r>
        <w:br/>
        <w:t xml:space="preserve">In case of </w:t>
      </w:r>
      <w:r w:rsidR="00931F4E">
        <w:t>selling, the</w:t>
      </w:r>
      <w:r>
        <w:t xml:space="preserve"> item is received and then its picture and detail is uploaded and its value is estimated.</w:t>
      </w:r>
    </w:p>
    <w:p w:rsidR="001B139A" w:rsidRDefault="001B139A" w:rsidP="001B139A">
      <w:pPr>
        <w:pStyle w:val="BodyTextIndent"/>
        <w:numPr>
          <w:ilvl w:val="0"/>
          <w:numId w:val="11"/>
        </w:numPr>
        <w:ind w:right="720"/>
      </w:pPr>
      <w:r>
        <w:br/>
      </w:r>
      <w:r w:rsidR="00931F4E">
        <w:t>Online</w:t>
      </w:r>
      <w:r>
        <w:t xml:space="preserve"> payment requirements need to be known.</w:t>
      </w:r>
    </w:p>
    <w:p w:rsidR="001B139A" w:rsidRDefault="001B139A" w:rsidP="001B139A">
      <w:pPr>
        <w:pStyle w:val="BodyTextIndent"/>
        <w:ind w:left="720" w:right="720"/>
      </w:pPr>
      <w:r>
        <w:br/>
      </w:r>
    </w:p>
    <w:p w:rsidR="001B139A" w:rsidRDefault="001B139A" w:rsidP="001B139A">
      <w:pPr>
        <w:pStyle w:val="NormalWeb"/>
        <w:ind w:left="720" w:right="720"/>
      </w:pPr>
    </w:p>
    <w:p w:rsidR="001B139A" w:rsidRDefault="001B139A" w:rsidP="001B139A">
      <w:pPr>
        <w:pStyle w:val="Heading4"/>
        <w:ind w:right="720"/>
      </w:pPr>
      <w:bookmarkStart w:id="10" w:name="_2.5_General_Constraints,"/>
      <w:bookmarkEnd w:id="10"/>
      <w:r>
        <w:t>2.5 General Constraints, Assumptions, Dependencies and Guidelines</w:t>
      </w:r>
    </w:p>
    <w:p w:rsidR="001B139A" w:rsidRDefault="001B139A" w:rsidP="001B139A">
      <w:pPr>
        <w:pStyle w:val="NormalWeb"/>
        <w:ind w:left="1440" w:right="720"/>
      </w:pPr>
      <w:r>
        <w:t>The following list presents the general constraints, assumptions, dependencies, or guidelines that are imposed upon the implementation of our product.</w:t>
      </w:r>
    </w:p>
    <w:p w:rsidR="001B139A" w:rsidRDefault="001B139A" w:rsidP="001B139A">
      <w:pPr>
        <w:numPr>
          <w:ilvl w:val="1"/>
          <w:numId w:val="5"/>
        </w:numPr>
        <w:spacing w:before="100" w:beforeAutospacing="1" w:after="100" w:afterAutospacing="1" w:line="240" w:lineRule="auto"/>
        <w:ind w:left="2160" w:right="720"/>
      </w:pPr>
      <w:proofErr w:type="gramStart"/>
      <w:r>
        <w:rPr>
          <w:rFonts w:ascii="Courier New" w:hAnsi="Courier New"/>
          <w:sz w:val="20"/>
        </w:rPr>
        <w:t>o</w:t>
      </w:r>
      <w:proofErr w:type="gramEnd"/>
      <w:r>
        <w:rPr>
          <w:sz w:val="14"/>
          <w:szCs w:val="14"/>
        </w:rPr>
        <w:t xml:space="preserve">        </w:t>
      </w:r>
      <w:r>
        <w:t xml:space="preserve">The product must be legal. </w:t>
      </w:r>
    </w:p>
    <w:p w:rsidR="001B139A" w:rsidRDefault="001B139A" w:rsidP="001B139A">
      <w:pPr>
        <w:numPr>
          <w:ilvl w:val="1"/>
          <w:numId w:val="5"/>
        </w:numPr>
        <w:spacing w:before="100" w:beforeAutospacing="1" w:after="100" w:afterAutospacing="1" w:line="240" w:lineRule="auto"/>
        <w:ind w:left="2160" w:right="720"/>
      </w:pPr>
      <w:proofErr w:type="gramStart"/>
      <w:r>
        <w:rPr>
          <w:rFonts w:ascii="Courier New" w:hAnsi="Courier New"/>
          <w:sz w:val="20"/>
        </w:rPr>
        <w:t>o</w:t>
      </w:r>
      <w:proofErr w:type="gramEnd"/>
      <w:r>
        <w:rPr>
          <w:sz w:val="14"/>
          <w:szCs w:val="14"/>
        </w:rPr>
        <w:t xml:space="preserve">        </w:t>
      </w:r>
      <w:r>
        <w:t>Only registered users can login.</w:t>
      </w:r>
    </w:p>
    <w:p w:rsidR="001B139A" w:rsidRDefault="001B139A" w:rsidP="001B139A">
      <w:pPr>
        <w:numPr>
          <w:ilvl w:val="1"/>
          <w:numId w:val="5"/>
        </w:numPr>
        <w:spacing w:before="100" w:beforeAutospacing="1" w:after="100" w:afterAutospacing="1" w:line="240" w:lineRule="auto"/>
        <w:ind w:left="2160" w:right="720"/>
      </w:pPr>
      <w:proofErr w:type="gramStart"/>
      <w:r>
        <w:rPr>
          <w:rFonts w:ascii="Courier New" w:hAnsi="Courier New"/>
          <w:sz w:val="20"/>
        </w:rPr>
        <w:t>o</w:t>
      </w:r>
      <w:proofErr w:type="gramEnd"/>
      <w:r>
        <w:rPr>
          <w:sz w:val="14"/>
          <w:szCs w:val="14"/>
        </w:rPr>
        <w:t xml:space="preserve">        </w:t>
      </w:r>
      <w:r>
        <w:t xml:space="preserve">The computers must be equipped with web browsers such as Internet explorer. </w:t>
      </w:r>
    </w:p>
    <w:p w:rsidR="001B139A" w:rsidRDefault="001B139A" w:rsidP="001B139A">
      <w:pPr>
        <w:numPr>
          <w:ilvl w:val="1"/>
          <w:numId w:val="5"/>
        </w:numPr>
        <w:spacing w:before="100" w:beforeAutospacing="1" w:after="100" w:afterAutospacing="1" w:line="240" w:lineRule="auto"/>
        <w:ind w:left="2160" w:right="720"/>
      </w:pPr>
      <w:proofErr w:type="gramStart"/>
      <w:r>
        <w:rPr>
          <w:rFonts w:ascii="Courier New" w:hAnsi="Courier New"/>
          <w:sz w:val="20"/>
        </w:rPr>
        <w:lastRenderedPageBreak/>
        <w:t>o</w:t>
      </w:r>
      <w:proofErr w:type="gramEnd"/>
      <w:r>
        <w:rPr>
          <w:sz w:val="14"/>
          <w:szCs w:val="14"/>
        </w:rPr>
        <w:t xml:space="preserve">        </w:t>
      </w:r>
      <w:r>
        <w:t xml:space="preserve">The computers must have Macromedia Flash components installed. A message will indicate whether or not Flash components need to be downloaded. </w:t>
      </w:r>
    </w:p>
    <w:p w:rsidR="001B139A" w:rsidRDefault="001B139A" w:rsidP="001B139A">
      <w:pPr>
        <w:numPr>
          <w:ilvl w:val="1"/>
          <w:numId w:val="5"/>
        </w:numPr>
        <w:spacing w:before="100" w:beforeAutospacing="1" w:after="100" w:afterAutospacing="1" w:line="240" w:lineRule="auto"/>
        <w:ind w:left="2160" w:right="720"/>
      </w:pPr>
      <w:proofErr w:type="gramStart"/>
      <w:r>
        <w:rPr>
          <w:rFonts w:ascii="Courier New" w:hAnsi="Courier New"/>
          <w:sz w:val="20"/>
        </w:rPr>
        <w:t>o</w:t>
      </w:r>
      <w:proofErr w:type="gramEnd"/>
      <w:r>
        <w:rPr>
          <w:sz w:val="14"/>
          <w:szCs w:val="14"/>
        </w:rPr>
        <w:t xml:space="preserve">        </w:t>
      </w:r>
      <w:r>
        <w:t xml:space="preserve">The products must be stored in such a way that allows the client easy access to it. Therefore, the product will reside either on the client's server or access will come directly from the S2S server. </w:t>
      </w:r>
    </w:p>
    <w:p w:rsidR="001B139A" w:rsidRDefault="001B139A" w:rsidP="001B139A">
      <w:pPr>
        <w:numPr>
          <w:ilvl w:val="1"/>
          <w:numId w:val="5"/>
        </w:numPr>
        <w:spacing w:before="100" w:beforeAutospacing="1" w:after="100" w:afterAutospacing="1" w:line="240" w:lineRule="auto"/>
        <w:ind w:left="2160" w:right="720"/>
      </w:pPr>
      <w:proofErr w:type="gramStart"/>
      <w:r>
        <w:rPr>
          <w:rFonts w:ascii="Courier New" w:hAnsi="Courier New"/>
          <w:sz w:val="20"/>
        </w:rPr>
        <w:t>o</w:t>
      </w:r>
      <w:proofErr w:type="gramEnd"/>
      <w:r>
        <w:rPr>
          <w:sz w:val="14"/>
          <w:szCs w:val="14"/>
        </w:rPr>
        <w:t xml:space="preserve">        </w:t>
      </w:r>
      <w:r>
        <w:t>The product must have a user-friendly interface that is simple enough to access.</w:t>
      </w:r>
    </w:p>
    <w:p w:rsidR="001B139A" w:rsidRDefault="001B139A" w:rsidP="001B139A">
      <w:pPr>
        <w:numPr>
          <w:ilvl w:val="1"/>
          <w:numId w:val="5"/>
        </w:numPr>
        <w:spacing w:before="100" w:beforeAutospacing="1" w:after="100" w:afterAutospacing="1" w:line="240" w:lineRule="auto"/>
        <w:ind w:left="2160" w:right="720"/>
      </w:pPr>
      <w:proofErr w:type="gramStart"/>
      <w:r>
        <w:rPr>
          <w:rFonts w:ascii="Courier New" w:hAnsi="Courier New"/>
          <w:sz w:val="20"/>
        </w:rPr>
        <w:t>o</w:t>
      </w:r>
      <w:proofErr w:type="gramEnd"/>
      <w:r>
        <w:rPr>
          <w:sz w:val="14"/>
          <w:szCs w:val="14"/>
        </w:rPr>
        <w:t xml:space="preserve">        </w:t>
      </w:r>
      <w:r>
        <w:t xml:space="preserve">Response time for loading the product should take no longer than five minutes. This is not including download time for the Flash component. </w:t>
      </w:r>
    </w:p>
    <w:p w:rsidR="001B139A" w:rsidRDefault="001B139A" w:rsidP="001B139A">
      <w:pPr>
        <w:numPr>
          <w:ilvl w:val="1"/>
          <w:numId w:val="5"/>
        </w:numPr>
        <w:spacing w:before="100" w:beforeAutospacing="1" w:after="100" w:afterAutospacing="1" w:line="240" w:lineRule="auto"/>
        <w:ind w:left="2160" w:right="720"/>
      </w:pPr>
      <w:proofErr w:type="gramStart"/>
      <w:r>
        <w:rPr>
          <w:rFonts w:ascii="Courier New" w:hAnsi="Courier New"/>
          <w:sz w:val="20"/>
        </w:rPr>
        <w:t>o</w:t>
      </w:r>
      <w:proofErr w:type="gramEnd"/>
      <w:r>
        <w:rPr>
          <w:sz w:val="14"/>
          <w:szCs w:val="14"/>
        </w:rPr>
        <w:t xml:space="preserve">        </w:t>
      </w:r>
      <w:r>
        <w:t>A general knowledge of basic computer skills is required to use the system.</w:t>
      </w:r>
    </w:p>
    <w:p w:rsidR="001B139A" w:rsidRDefault="001B139A" w:rsidP="001B139A">
      <w:pPr>
        <w:numPr>
          <w:ilvl w:val="1"/>
          <w:numId w:val="5"/>
        </w:numPr>
        <w:spacing w:before="100" w:beforeAutospacing="1" w:after="100" w:afterAutospacing="1" w:line="240" w:lineRule="auto"/>
        <w:ind w:left="2160" w:right="720"/>
      </w:pPr>
      <w:r>
        <w:t>Time constraint should be taken care off.</w:t>
      </w:r>
    </w:p>
    <w:p w:rsidR="001B139A" w:rsidRDefault="001B139A" w:rsidP="001B139A">
      <w:pPr>
        <w:numPr>
          <w:ilvl w:val="1"/>
          <w:numId w:val="5"/>
        </w:numPr>
        <w:spacing w:before="100" w:beforeAutospacing="1" w:after="100" w:afterAutospacing="1" w:line="240" w:lineRule="auto"/>
        <w:ind w:left="2160" w:right="720"/>
      </w:pPr>
      <w:r>
        <w:t>Also the authentication of users should be efficient.</w:t>
      </w:r>
    </w:p>
    <w:p w:rsidR="001B139A" w:rsidRDefault="001B139A" w:rsidP="001B139A">
      <w:pPr>
        <w:pStyle w:val="NormalWeb"/>
        <w:ind w:left="720" w:right="720"/>
      </w:pPr>
      <w:r>
        <w:t xml:space="preserve">  </w:t>
      </w:r>
    </w:p>
    <w:p w:rsidR="001B139A" w:rsidRDefault="001B139A" w:rsidP="001B139A">
      <w:pPr>
        <w:pStyle w:val="Heading4"/>
        <w:ind w:left="720" w:right="720"/>
      </w:pPr>
      <w:bookmarkStart w:id="11" w:name="_2.6_User_View"/>
      <w:bookmarkEnd w:id="11"/>
      <w:r>
        <w:t>2.6 User View of Product Use</w:t>
      </w:r>
    </w:p>
    <w:p w:rsidR="001B139A" w:rsidRDefault="001B139A" w:rsidP="001B139A">
      <w:pPr>
        <w:pStyle w:val="NormalWeb"/>
        <w:numPr>
          <w:ilvl w:val="0"/>
          <w:numId w:val="12"/>
        </w:numPr>
        <w:ind w:right="720"/>
      </w:pPr>
      <w:r>
        <w:t xml:space="preserve">After clicking on our “online auction” link, the client will be prompted to enter login id and password.  On the left of the screen will be a tab that will ask to sign up if the client has no </w:t>
      </w:r>
      <w:r w:rsidR="00931F4E">
        <w:t>account. On</w:t>
      </w:r>
      <w:r>
        <w:t xml:space="preserve"> signing up details of user are verified and a terms and conditions legal document is </w:t>
      </w:r>
      <w:r w:rsidR="00931F4E">
        <w:t>prompted</w:t>
      </w:r>
      <w:r>
        <w:t xml:space="preserve"> for user to know the details.</w:t>
      </w:r>
    </w:p>
    <w:p w:rsidR="001B139A" w:rsidRDefault="001B139A" w:rsidP="001B139A">
      <w:pPr>
        <w:pStyle w:val="NormalWeb"/>
        <w:numPr>
          <w:ilvl w:val="0"/>
          <w:numId w:val="12"/>
        </w:numPr>
        <w:ind w:right="720"/>
      </w:pPr>
      <w:r>
        <w:br/>
        <w:t xml:space="preserve"> In the middle of the system will be a </w:t>
      </w:r>
      <w:r w:rsidRPr="001B139A">
        <w:t>graphical figure</w:t>
      </w:r>
      <w:r>
        <w:t xml:space="preserve"> prompting the user to whether bid or sell an item. On the right of the screen will be </w:t>
      </w:r>
      <w:r w:rsidR="00931F4E">
        <w:t>a box window that shows</w:t>
      </w:r>
      <w:r>
        <w:t xml:space="preserve"> all the permissible items that can be sold.  Underneath the box will be three buttons, </w:t>
      </w:r>
      <w:r w:rsidR="00931F4E">
        <w:t>shipping</w:t>
      </w:r>
      <w:r>
        <w:t xml:space="preserve"> </w:t>
      </w:r>
      <w:r w:rsidR="00931F4E">
        <w:t>requirements</w:t>
      </w:r>
      <w:r>
        <w:t xml:space="preserve">, online </w:t>
      </w:r>
      <w:r w:rsidR="00931F4E">
        <w:t>payment</w:t>
      </w:r>
      <w:r>
        <w:t xml:space="preserve">, </w:t>
      </w:r>
      <w:r w:rsidR="00931F4E">
        <w:t>and contact</w:t>
      </w:r>
      <w:r>
        <w:t xml:space="preserve"> details. </w:t>
      </w:r>
    </w:p>
    <w:p w:rsidR="001B139A" w:rsidRDefault="001B139A" w:rsidP="001B139A">
      <w:pPr>
        <w:pStyle w:val="NormalWeb"/>
        <w:numPr>
          <w:ilvl w:val="0"/>
          <w:numId w:val="12"/>
        </w:numPr>
        <w:ind w:right="720"/>
      </w:pPr>
      <w:r>
        <w:br/>
        <w:t>To start the auction the user will first have to register to send the item to O-lx.</w:t>
      </w:r>
      <w:r>
        <w:br/>
        <w:t xml:space="preserve">The </w:t>
      </w:r>
      <w:r w:rsidR="00931F4E">
        <w:t>details of the item are</w:t>
      </w:r>
      <w:r>
        <w:t xml:space="preserve"> also entered by the user and the desired value the user wants for the </w:t>
      </w:r>
      <w:r w:rsidR="00931F4E">
        <w:t>item. Later</w:t>
      </w:r>
      <w:r>
        <w:t xml:space="preserve"> </w:t>
      </w:r>
      <w:r w:rsidR="00931F4E">
        <w:t>on, this</w:t>
      </w:r>
      <w:r>
        <w:t xml:space="preserve"> value is compared with the estimated value of O-lx.</w:t>
      </w:r>
    </w:p>
    <w:p w:rsidR="001B139A" w:rsidRDefault="001B139A" w:rsidP="001B139A">
      <w:pPr>
        <w:pStyle w:val="NormalWeb"/>
        <w:numPr>
          <w:ilvl w:val="0"/>
          <w:numId w:val="12"/>
        </w:numPr>
        <w:ind w:right="720"/>
      </w:pPr>
      <w:r>
        <w:br/>
        <w:t xml:space="preserve"> In case of </w:t>
      </w:r>
      <w:r w:rsidR="00931F4E">
        <w:t>bidding, the</w:t>
      </w:r>
      <w:r>
        <w:t xml:space="preserve"> category of items is selected from the right window panel and all the products in that category are shown.</w:t>
      </w:r>
      <w:r>
        <w:br/>
        <w:t xml:space="preserve">The user will then select </w:t>
      </w:r>
      <w:proofErr w:type="gramStart"/>
      <w:r>
        <w:t>a</w:t>
      </w:r>
      <w:proofErr w:type="gramEnd"/>
      <w:r>
        <w:t xml:space="preserve"> item and bid its value in context with the last bid value being shown.</w:t>
      </w:r>
    </w:p>
    <w:p w:rsidR="001B139A" w:rsidRDefault="001B139A" w:rsidP="001B139A">
      <w:pPr>
        <w:pStyle w:val="NormalWeb"/>
        <w:numPr>
          <w:ilvl w:val="0"/>
          <w:numId w:val="12"/>
        </w:numPr>
        <w:ind w:right="720"/>
      </w:pPr>
      <w:r>
        <w:t xml:space="preserve">A </w:t>
      </w:r>
      <w:r w:rsidR="00931F4E">
        <w:t>prompt</w:t>
      </w:r>
      <w:r>
        <w:t xml:space="preserve"> message regarding the announcement of result after 24 hrs is shown.</w:t>
      </w:r>
    </w:p>
    <w:p w:rsidR="001B139A" w:rsidRDefault="00CD1B8E" w:rsidP="001B139A">
      <w:pPr>
        <w:jc w:val="center"/>
      </w:pPr>
      <w:r>
        <w:pict>
          <v:rect id="_x0000_i1025" style="width:6in;height:1.5pt" o:hralign="center" o:hrstd="t" o:hr="t" fillcolor="#aca899" stroked="f"/>
        </w:pict>
      </w:r>
    </w:p>
    <w:p w:rsidR="001B139A" w:rsidRDefault="001B139A" w:rsidP="001B139A">
      <w:pPr>
        <w:pStyle w:val="Heading2"/>
      </w:pPr>
      <w:bookmarkStart w:id="12" w:name="_3.0_Specific_Requirements."/>
      <w:bookmarkEnd w:id="12"/>
      <w:r>
        <w:lastRenderedPageBreak/>
        <w:t>3.0 Specific Requirements.</w:t>
      </w:r>
    </w:p>
    <w:p w:rsidR="001B139A" w:rsidRDefault="001B139A" w:rsidP="001B139A">
      <w:pPr>
        <w:pStyle w:val="Heading4"/>
        <w:ind w:left="720" w:right="720"/>
      </w:pPr>
      <w:bookmarkStart w:id="13" w:name="_3.1_External_Interface"/>
      <w:bookmarkEnd w:id="13"/>
      <w:r>
        <w:t>3.1 External Interface Requirements</w:t>
      </w:r>
    </w:p>
    <w:p w:rsidR="001B139A" w:rsidRDefault="001B139A" w:rsidP="001B139A">
      <w:pPr>
        <w:numPr>
          <w:ilvl w:val="0"/>
          <w:numId w:val="6"/>
        </w:numPr>
        <w:spacing w:before="100" w:beforeAutospacing="1" w:after="100" w:afterAutospacing="1" w:line="240" w:lineRule="auto"/>
        <w:ind w:left="1440" w:right="720"/>
      </w:pPr>
      <w:r>
        <w:rPr>
          <w:rFonts w:ascii="Symbol" w:hAnsi="Symbol"/>
          <w:sz w:val="20"/>
        </w:rPr>
        <w:t></w:t>
      </w:r>
      <w:r>
        <w:rPr>
          <w:sz w:val="14"/>
          <w:szCs w:val="14"/>
        </w:rPr>
        <w:t xml:space="preserve">         </w:t>
      </w:r>
      <w:r w:rsidR="00931F4E">
        <w:t>The</w:t>
      </w:r>
      <w:r>
        <w:t xml:space="preserve"> product generally requires a mouse for input. Other pointing and input devices are allowable, provided they provide similar functions to a mouse and keyboard, namely the ability to move a cursor onscreen to select buttons and the ability to type names. </w:t>
      </w:r>
    </w:p>
    <w:p w:rsidR="001B139A" w:rsidRDefault="001B139A" w:rsidP="001B139A">
      <w:pPr>
        <w:numPr>
          <w:ilvl w:val="0"/>
          <w:numId w:val="6"/>
        </w:numPr>
        <w:spacing w:before="100" w:beforeAutospacing="1" w:after="100" w:afterAutospacing="1" w:line="240" w:lineRule="auto"/>
        <w:ind w:left="1440" w:right="720"/>
      </w:pPr>
      <w:r>
        <w:rPr>
          <w:rFonts w:ascii="Symbol" w:hAnsi="Symbol"/>
          <w:sz w:val="20"/>
        </w:rPr>
        <w:t></w:t>
      </w:r>
      <w:r>
        <w:rPr>
          <w:sz w:val="14"/>
          <w:szCs w:val="14"/>
        </w:rPr>
        <w:t xml:space="preserve">         </w:t>
      </w:r>
      <w:r w:rsidR="00931F4E">
        <w:t>The</w:t>
      </w:r>
      <w:r>
        <w:t xml:space="preserve"> </w:t>
      </w:r>
      <w:r w:rsidR="00931F4E">
        <w:t>system uses</w:t>
      </w:r>
      <w:r>
        <w:t xml:space="preserve"> graphics, time and animation. The hardware and operating system an 800x600 screen resolution with thousands of colors.Time is required to maintain a record and track the bid values of a particular item </w:t>
      </w:r>
      <w:r w:rsidR="00931F4E">
        <w:t>up to</w:t>
      </w:r>
      <w:r>
        <w:t xml:space="preserve"> 24 hours. </w:t>
      </w:r>
    </w:p>
    <w:p w:rsidR="001B139A" w:rsidRDefault="001B139A" w:rsidP="001B139A">
      <w:pPr>
        <w:numPr>
          <w:ilvl w:val="0"/>
          <w:numId w:val="6"/>
        </w:numPr>
        <w:spacing w:before="100" w:beforeAutospacing="1" w:after="100" w:afterAutospacing="1" w:line="240" w:lineRule="auto"/>
        <w:ind w:left="1440" w:right="720"/>
      </w:pPr>
      <w:r>
        <w:rPr>
          <w:rFonts w:ascii="Symbol" w:hAnsi="Symbol"/>
          <w:sz w:val="20"/>
        </w:rPr>
        <w:t></w:t>
      </w:r>
      <w:r>
        <w:rPr>
          <w:sz w:val="14"/>
          <w:szCs w:val="14"/>
        </w:rPr>
        <w:t xml:space="preserve">         </w:t>
      </w:r>
      <w:proofErr w:type="gramStart"/>
      <w:r>
        <w:t>A</w:t>
      </w:r>
      <w:proofErr w:type="gramEnd"/>
      <w:r>
        <w:t xml:space="preserve"> graphical web browser with the Flash plug-in is required to download the product if running from a web server. </w:t>
      </w:r>
    </w:p>
    <w:p w:rsidR="001B139A" w:rsidRDefault="001B139A" w:rsidP="001B139A">
      <w:pPr>
        <w:pStyle w:val="Heading4"/>
        <w:ind w:left="720" w:right="720"/>
      </w:pPr>
      <w:bookmarkStart w:id="14" w:name="_3.2_Detailed_Description"/>
      <w:bookmarkEnd w:id="14"/>
      <w:r>
        <w:t>3.2 Detailed Description of Functional Requirements</w:t>
      </w:r>
    </w:p>
    <w:p w:rsidR="001B139A" w:rsidRDefault="001B139A" w:rsidP="001B139A">
      <w:pPr>
        <w:pStyle w:val="Heading4"/>
        <w:ind w:left="1440" w:right="1440"/>
      </w:pPr>
      <w:bookmarkStart w:id="15" w:name="_3.2.1_Template_for"/>
      <w:bookmarkEnd w:id="15"/>
      <w:r>
        <w:t>3.2.1 Template for describing functional requirements.</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074"/>
        <w:gridCol w:w="6632"/>
      </w:tblGrid>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Online auction system is available to sell or bid for items.</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 xml:space="preserve">An authenticated </w:t>
            </w:r>
            <w:r w:rsidR="00931F4E">
              <w:t>user, the</w:t>
            </w:r>
            <w:r>
              <w:t xml:space="preserve"> payment </w:t>
            </w:r>
            <w:r w:rsidR="00931F4E">
              <w:t>options, shipping</w:t>
            </w:r>
            <w:r>
              <w:t xml:space="preserve"> address.</w:t>
            </w:r>
            <w:r>
              <w:br/>
              <w:t xml:space="preserve"> In case </w:t>
            </w:r>
            <w:r w:rsidR="00931F4E">
              <w:t>of</w:t>
            </w:r>
            <w:r>
              <w:t xml:space="preserve"> </w:t>
            </w:r>
            <w:r w:rsidR="00931F4E">
              <w:t>selling, the</w:t>
            </w:r>
            <w:r>
              <w:t xml:space="preserve"> </w:t>
            </w:r>
            <w:r w:rsidR="00931F4E">
              <w:t>item’s</w:t>
            </w:r>
            <w:r>
              <w:t xml:space="preserve"> </w:t>
            </w:r>
            <w:r w:rsidR="00931F4E">
              <w:t>details, it’s</w:t>
            </w:r>
            <w:r>
              <w:t xml:space="preserve"> picture and also the address of seller from where the item has to be collected.</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018B9" w:rsidRDefault="001B139A" w:rsidP="009D1852">
            <w:r>
              <w:t xml:space="preserve">For </w:t>
            </w:r>
            <w:proofErr w:type="gramStart"/>
            <w:r>
              <w:t>a time</w:t>
            </w:r>
            <w:proofErr w:type="gramEnd"/>
            <w:r>
              <w:t xml:space="preserve"> duration of 24 </w:t>
            </w:r>
            <w:r w:rsidR="00931F4E">
              <w:t>hours, bidding</w:t>
            </w:r>
            <w:r w:rsidR="00F018B9">
              <w:t xml:space="preserve"> of an item continues.</w:t>
            </w:r>
            <w:r w:rsidR="00F018B9">
              <w:br/>
              <w:t>Every item’s bid value keeps on changing with the number of users bidding for that respective item and the maximum bid value of all is displayed beneath the item’s picture.</w:t>
            </w:r>
          </w:p>
          <w:p w:rsidR="00F018B9" w:rsidRDefault="00F018B9" w:rsidP="009D1852">
            <w:r>
              <w:t xml:space="preserve">In case of </w:t>
            </w:r>
            <w:r w:rsidR="00931F4E">
              <w:t>selling, consent</w:t>
            </w:r>
            <w:r>
              <w:t xml:space="preserve"> of user to put the item in t bid items is confirmed.</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F018B9" w:rsidP="009D1852">
            <w:r>
              <w:t xml:space="preserve">After 24 hours the maximum bidder is informed about its confirmed ownership of the </w:t>
            </w:r>
            <w:r w:rsidR="00931F4E">
              <w:t>item. However</w:t>
            </w:r>
            <w:r>
              <w:t xml:space="preserve"> if the bidder is not interested later on the ownership can get </w:t>
            </w:r>
            <w:r w:rsidR="00931F4E">
              <w:t>transferred</w:t>
            </w:r>
            <w:r>
              <w:t xml:space="preserve"> to the second highest bidder.</w:t>
            </w:r>
            <w:r>
              <w:br/>
              <w:t xml:space="preserve">In case of acceptance by the </w:t>
            </w:r>
            <w:r w:rsidR="00931F4E">
              <w:t>winner, the</w:t>
            </w:r>
            <w:r>
              <w:t xml:space="preserve"> payment options and shipping address is noted.</w:t>
            </w:r>
            <w:r>
              <w:br/>
              <w:t xml:space="preserve">In case of selling an </w:t>
            </w:r>
            <w:r w:rsidR="00931F4E">
              <w:t>item, once</w:t>
            </w:r>
            <w:r>
              <w:t xml:space="preserve"> the user’s item has been </w:t>
            </w:r>
            <w:r w:rsidR="00931F4E">
              <w:t>sold, he</w:t>
            </w:r>
            <w:r>
              <w:t>/she is notified and the share is given to the seller then.</w:t>
            </w:r>
          </w:p>
        </w:tc>
      </w:tr>
    </w:tbl>
    <w:p w:rsidR="001B139A" w:rsidRDefault="001B139A" w:rsidP="001B139A">
      <w:pPr>
        <w:pStyle w:val="Heading4"/>
        <w:ind w:left="1440" w:right="1440"/>
      </w:pPr>
      <w:bookmarkStart w:id="16" w:name="_3.2.2_Teacher_Help"/>
      <w:bookmarkEnd w:id="16"/>
      <w:r>
        <w:t>3</w:t>
      </w:r>
      <w:r w:rsidR="00A44AD9">
        <w:t xml:space="preserve">.2.2 </w:t>
      </w:r>
      <w:proofErr w:type="gramStart"/>
      <w:r w:rsidR="00A44AD9">
        <w:t xml:space="preserve">User </w:t>
      </w:r>
      <w:r>
        <w:t xml:space="preserve"> Help</w:t>
      </w:r>
      <w:proofErr w:type="gramEnd"/>
      <w:r>
        <w:t xml:space="preserve"> Page.</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074"/>
        <w:gridCol w:w="6632"/>
      </w:tblGrid>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This menu prov</w:t>
            </w:r>
            <w:r w:rsidR="00A44AD9">
              <w:t>ides information for the user</w:t>
            </w:r>
            <w:r>
              <w:t>.</w:t>
            </w:r>
            <w:r w:rsidR="00A44AD9">
              <w:br/>
              <w:t xml:space="preserve">User </w:t>
            </w:r>
            <w:r w:rsidR="00931F4E">
              <w:t>can either sell or buy items.</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931F4E" w:rsidP="009D1852">
            <w:r>
              <w:t>A user needs to login to access the site.</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lastRenderedPageBreak/>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931F4E" w:rsidP="009D1852">
            <w:r>
              <w:t>The menu responds by authenticating the user and checking for a valid e-mail id.</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Output consists of a screen of</w:t>
            </w:r>
            <w:r w:rsidR="00931F4E">
              <w:t> information about instructions for selling and buying and displacing the terms and conditions.</w:t>
            </w:r>
            <w:r>
              <w:t> </w:t>
            </w:r>
          </w:p>
        </w:tc>
      </w:tr>
    </w:tbl>
    <w:p w:rsidR="001B139A" w:rsidRDefault="001B139A" w:rsidP="001B139A">
      <w:pPr>
        <w:pStyle w:val="NormalWeb"/>
        <w:ind w:left="1440" w:right="1440"/>
      </w:pPr>
      <w:r>
        <w:br/>
        <w:t> </w:t>
      </w:r>
      <w:r w:rsidR="00931F4E">
        <w:rPr>
          <w:b/>
          <w:bCs/>
        </w:rPr>
        <w:t>3.2.3 Instruction Page</w:t>
      </w:r>
      <w:r>
        <w:t xml:space="preserve"> </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074"/>
        <w:gridCol w:w="6632"/>
      </w:tblGrid>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931F4E" w:rsidP="009D1852">
            <w:r>
              <w:t>The user is shown a login tab to enter the login id if the user is authenticated one. Then directed to the main page where the items that are available for auction are displayed.</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A</w:t>
            </w:r>
            <w:r w:rsidR="00931F4E">
              <w:t xml:space="preserve"> user can click on bid button and type its bid amount. In case of selling, click on the item to upload for bidding button.</w:t>
            </w:r>
            <w:r>
              <w:t> </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931F4E" w:rsidP="009D1852">
            <w:r>
              <w:t>The product responds by displaying that the result will be announced after the complete 24 hours duration is complete.</w:t>
            </w:r>
            <w:r>
              <w:br/>
              <w:t>In case of selling, the user is displayed that the good will be collected soon from the provided shipping address and also then it is verified that will the amount proposed by seller is in favour with the the o-lx’s proposed amount.</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 D</w:t>
            </w:r>
            <w:r w:rsidR="00931F4E">
              <w:t xml:space="preserve">isplay the sold out tag for the items which have been sold out. </w:t>
            </w:r>
            <w:proofErr w:type="gramStart"/>
            <w:r w:rsidR="00931F4E">
              <w:t>and</w:t>
            </w:r>
            <w:proofErr w:type="gramEnd"/>
            <w:r w:rsidR="00931F4E">
              <w:t xml:space="preserve"> also display the winner’s name below the item’s image.</w:t>
            </w:r>
            <w:r>
              <w:t xml:space="preserve"> </w:t>
            </w:r>
          </w:p>
        </w:tc>
      </w:tr>
    </w:tbl>
    <w:p w:rsidR="001B139A" w:rsidRDefault="001B139A" w:rsidP="001B139A">
      <w:pPr>
        <w:pStyle w:val="Heading4"/>
        <w:ind w:left="1440" w:right="1440"/>
      </w:pPr>
      <w:r>
        <w:t> </w:t>
      </w:r>
    </w:p>
    <w:p w:rsidR="001B139A" w:rsidRDefault="001B139A" w:rsidP="001B139A">
      <w:pPr>
        <w:pStyle w:val="Heading4"/>
        <w:ind w:left="1440" w:right="1440"/>
      </w:pPr>
      <w:bookmarkStart w:id="17" w:name="Intro_page"/>
      <w:bookmarkEnd w:id="17"/>
      <w:r>
        <w:t>3.2.4 Intro Page</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074"/>
        <w:gridCol w:w="6632"/>
      </w:tblGrid>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This menu is the opening page for t</w:t>
            </w:r>
            <w:r w:rsidR="00931F4E">
              <w:t>he project.  It will serve as the guide for the user to understand the functionalities of the bidding site.</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This page automatically loads after the product introduction page. </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The product responds by displaying a large friendly gr</w:t>
            </w:r>
            <w:r w:rsidR="00931F4E">
              <w:t xml:space="preserve">aphic and radio buttons to navigate on the site. </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931F4E" w:rsidP="009D1852">
            <w:r>
              <w:t> Display the page displaying all the items that are on sale along with the last maximum bid.</w:t>
            </w:r>
            <w:r>
              <w:br/>
              <w:t xml:space="preserve">Display the list of items which can be sold. </w:t>
            </w:r>
          </w:p>
        </w:tc>
      </w:tr>
    </w:tbl>
    <w:p w:rsidR="001B139A" w:rsidRDefault="001B139A" w:rsidP="001B139A">
      <w:pPr>
        <w:pStyle w:val="NormalWeb"/>
        <w:ind w:left="1440" w:right="1440"/>
      </w:pPr>
      <w:r>
        <w:t> </w:t>
      </w:r>
    </w:p>
    <w:p w:rsidR="001B139A" w:rsidRDefault="001B139A" w:rsidP="001B139A">
      <w:pPr>
        <w:pStyle w:val="NormalWeb"/>
        <w:ind w:left="1440" w:right="1440"/>
      </w:pPr>
      <w:bookmarkStart w:id="18" w:name="Product_intro_page"/>
      <w:bookmarkEnd w:id="18"/>
      <w:r>
        <w:rPr>
          <w:b/>
          <w:bCs/>
        </w:rPr>
        <w:lastRenderedPageBreak/>
        <w:t>3.2.5 Product Introduction Page</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074"/>
        <w:gridCol w:w="6632"/>
      </w:tblGrid>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This menu is the opening page fo</w:t>
            </w:r>
            <w:r w:rsidR="00931F4E">
              <w:t>r the product.  On Clicking on the item it shows its details, its usage, its image, the guarantee and warranty and maximum bid value.</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This page automatically lo</w:t>
            </w:r>
            <w:r w:rsidR="00931F4E">
              <w:t>ads after selecting the item to buy.</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The product re</w:t>
            </w:r>
            <w:r w:rsidR="00931F4E">
              <w:t>sponds by</w:t>
            </w:r>
            <w:r>
              <w:t xml:space="preserve"> </w:t>
            </w:r>
            <w:r w:rsidR="00931F4E">
              <w:t>displaying the</w:t>
            </w:r>
            <w:r>
              <w:t xml:space="preserve"> group names and the produ</w:t>
            </w:r>
            <w:r w:rsidR="00931F4E">
              <w:t xml:space="preserve">ct name. </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Immediate load of Intro page.</w:t>
            </w:r>
          </w:p>
        </w:tc>
      </w:tr>
    </w:tbl>
    <w:p w:rsidR="001B139A" w:rsidRDefault="001B139A" w:rsidP="001B139A">
      <w:pPr>
        <w:pStyle w:val="Heading4"/>
        <w:ind w:left="1440" w:right="1440"/>
      </w:pPr>
      <w:bookmarkStart w:id="19" w:name="Main_game_page"/>
      <w:bookmarkStart w:id="20" w:name="Final_score_page"/>
      <w:bookmarkEnd w:id="19"/>
      <w:bookmarkEnd w:id="20"/>
      <w:r>
        <w:t xml:space="preserve">3.2.7 </w:t>
      </w:r>
      <w:r w:rsidR="00931F4E">
        <w:t>Final output image</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074"/>
        <w:gridCol w:w="6632"/>
      </w:tblGrid>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31F4E">
            <w:r>
              <w:t xml:space="preserve">Displays final results of </w:t>
            </w:r>
            <w:r w:rsidR="00931F4E">
              <w:t>the winner with the maximum bid.</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931F4E" w:rsidP="009D1852">
            <w:r>
              <w:t>User’s name and id is displayed.</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31F4E">
            <w:r>
              <w:t>This page determines the winner based on the highest of the</w:t>
            </w:r>
            <w:r w:rsidR="00931F4E">
              <w:t xml:space="preserve"> bid </w:t>
            </w:r>
            <w:proofErr w:type="gramStart"/>
            <w:r w:rsidR="00931F4E">
              <w:t>value</w:t>
            </w:r>
            <w:r>
              <w:t xml:space="preserve"> </w:t>
            </w:r>
            <w:r w:rsidR="00931F4E">
              <w:t>.</w:t>
            </w:r>
            <w:proofErr w:type="gramEnd"/>
          </w:p>
          <w:p w:rsidR="00931F4E" w:rsidRDefault="00931F4E" w:rsidP="00931F4E">
            <w:r>
              <w:t>In case of selling the user’s item is verified.</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rPr>
                <w:b/>
                <w:bCs/>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931F4E" w:rsidP="009D1852">
            <w:r>
              <w:t>A confirmation to seller and bidder is shown regarding the completion of their respective tasks.</w:t>
            </w:r>
          </w:p>
        </w:tc>
      </w:tr>
    </w:tbl>
    <w:p w:rsidR="001B139A" w:rsidRDefault="001B139A" w:rsidP="001B139A">
      <w:pPr>
        <w:pStyle w:val="Heading4"/>
        <w:ind w:left="720" w:right="720"/>
      </w:pPr>
      <w:bookmarkStart w:id="21" w:name="_3.3_Performance_Requirements"/>
      <w:bookmarkEnd w:id="21"/>
      <w:r>
        <w:t>3.3 Performance Requirements</w:t>
      </w:r>
    </w:p>
    <w:p w:rsidR="001B139A" w:rsidRDefault="001B139A" w:rsidP="001B139A">
      <w:pPr>
        <w:pStyle w:val="NormalWeb"/>
        <w:ind w:left="720" w:right="720"/>
      </w:pPr>
      <w:r>
        <w:t>The product can be web-ba</w:t>
      </w:r>
      <w:r w:rsidR="00931F4E">
        <w:t>sed and run from a web server. It is a 24x7 working system.</w:t>
      </w:r>
    </w:p>
    <w:p w:rsidR="001B139A" w:rsidRDefault="001B139A" w:rsidP="001B139A">
      <w:pPr>
        <w:pStyle w:val="Heading4"/>
        <w:ind w:left="720" w:right="720"/>
      </w:pPr>
      <w:bookmarkStart w:id="22" w:name="_3.4_Quality_Attributes"/>
      <w:bookmarkEnd w:id="22"/>
      <w:r>
        <w:t>3.4 Quality Attributes</w:t>
      </w:r>
    </w:p>
    <w:p w:rsidR="001B139A" w:rsidRDefault="001B139A" w:rsidP="001B139A">
      <w:pPr>
        <w:pStyle w:val="NormalWeb"/>
        <w:ind w:left="720" w:right="720"/>
      </w:pPr>
      <w:r>
        <w:t xml:space="preserve">The product is target </w:t>
      </w:r>
      <w:r w:rsidR="00931F4E">
        <w:t xml:space="preserve">towards buying and selling of items. </w:t>
      </w:r>
      <w:proofErr w:type="gramStart"/>
      <w:r w:rsidR="00931F4E">
        <w:t>the</w:t>
      </w:r>
      <w:proofErr w:type="gramEnd"/>
      <w:r w:rsidR="00931F4E">
        <w:t xml:space="preserve"> image items should be loaded quickly. And the shipped items should be available as soon as possible.</w:t>
      </w:r>
    </w:p>
    <w:p w:rsidR="001B139A" w:rsidRDefault="001B139A" w:rsidP="001B139A">
      <w:pPr>
        <w:pStyle w:val="Heading4"/>
        <w:ind w:left="720" w:right="720"/>
      </w:pPr>
      <w:bookmarkStart w:id="23" w:name="_3.5_Other_Requirements"/>
      <w:bookmarkEnd w:id="23"/>
      <w:r>
        <w:t>3.5 Other Requirements</w:t>
      </w:r>
    </w:p>
    <w:p w:rsidR="001B139A" w:rsidRDefault="001B139A" w:rsidP="001B139A">
      <w:pPr>
        <w:pStyle w:val="NormalWeb"/>
        <w:ind w:left="720" w:right="720"/>
      </w:pPr>
      <w:r>
        <w:t>None at this time.</w:t>
      </w:r>
      <w:r>
        <w:br/>
        <w:t> </w:t>
      </w:r>
    </w:p>
    <w:p w:rsidR="001B139A" w:rsidRDefault="001B139A" w:rsidP="001B139A">
      <w:pPr>
        <w:pStyle w:val="Heading2"/>
        <w:ind w:left="720" w:right="720"/>
      </w:pPr>
      <w:bookmarkStart w:id="24" w:name="_Change_History"/>
      <w:bookmarkEnd w:id="24"/>
      <w:r>
        <w:t>Change History</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047"/>
        <w:gridCol w:w="7379"/>
      </w:tblGrid>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pPr>
              <w:jc w:val="center"/>
            </w:pPr>
            <w:r>
              <w:t>20022002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Version 1.0 - Initial Release.</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pPr>
              <w:jc w:val="center"/>
            </w:pPr>
            <w:r>
              <w:lastRenderedPageBreak/>
              <w:t>20020426 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 Version 1.2- Change in Personnel, Functional Components to include product intro page and intro page.</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20020507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Version 2.0 - change in user view of product.</w:t>
            </w:r>
          </w:p>
        </w:tc>
      </w:tr>
      <w:tr w:rsidR="001B139A" w:rsidTr="009D1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B139A" w:rsidRDefault="001B139A" w:rsidP="009D1852">
            <w:r>
              <w:t> </w:t>
            </w:r>
          </w:p>
        </w:tc>
      </w:tr>
    </w:tbl>
    <w:p w:rsidR="001B139A" w:rsidRDefault="001B139A" w:rsidP="001B139A">
      <w:pPr>
        <w:spacing w:before="100" w:beforeAutospacing="1" w:after="100" w:afterAutospacing="1"/>
        <w:ind w:left="2160" w:right="720" w:hanging="360"/>
      </w:pPr>
      <w:r>
        <w:br/>
      </w:r>
    </w:p>
    <w:p w:rsidR="001B139A" w:rsidRDefault="001B139A" w:rsidP="001B139A">
      <w:pPr>
        <w:pStyle w:val="NormalWeb"/>
        <w:jc w:val="center"/>
      </w:pPr>
      <w:r>
        <w:t xml:space="preserve"> </w:t>
      </w:r>
    </w:p>
    <w:p w:rsidR="00BB6D53" w:rsidRDefault="00BB6D53"/>
    <w:sectPr w:rsidR="00BB6D53" w:rsidSect="00BB6D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3542"/>
    <w:multiLevelType w:val="hybridMultilevel"/>
    <w:tmpl w:val="C2803E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2">
    <w:nsid w:val="2B924745"/>
    <w:multiLevelType w:val="hybridMultilevel"/>
    <w:tmpl w:val="C9900E6C"/>
    <w:lvl w:ilvl="0" w:tplc="803E5506">
      <w:start w:val="1"/>
      <w:numFmt w:val="bullet"/>
      <w:lvlText w:val=""/>
      <w:lvlJc w:val="left"/>
      <w:pPr>
        <w:tabs>
          <w:tab w:val="num" w:pos="720"/>
        </w:tabs>
        <w:ind w:left="720" w:hanging="360"/>
      </w:pPr>
      <w:rPr>
        <w:rFonts w:ascii="Symbol" w:hAnsi="Symbol" w:hint="default"/>
        <w:sz w:val="20"/>
      </w:rPr>
    </w:lvl>
    <w:lvl w:ilvl="1" w:tplc="569648D8">
      <w:start w:val="1"/>
      <w:numFmt w:val="decimal"/>
      <w:lvlText w:val="%2."/>
      <w:lvlJc w:val="left"/>
      <w:pPr>
        <w:tabs>
          <w:tab w:val="num" w:pos="1440"/>
        </w:tabs>
        <w:ind w:left="1440" w:hanging="360"/>
      </w:pPr>
    </w:lvl>
    <w:lvl w:ilvl="2" w:tplc="FE2A48F4">
      <w:start w:val="1"/>
      <w:numFmt w:val="decimal"/>
      <w:lvlText w:val="%3."/>
      <w:lvlJc w:val="left"/>
      <w:pPr>
        <w:tabs>
          <w:tab w:val="num" w:pos="2160"/>
        </w:tabs>
        <w:ind w:left="2160" w:hanging="360"/>
      </w:pPr>
    </w:lvl>
    <w:lvl w:ilvl="3" w:tplc="44585D5C">
      <w:start w:val="1"/>
      <w:numFmt w:val="decimal"/>
      <w:lvlText w:val="%4."/>
      <w:lvlJc w:val="left"/>
      <w:pPr>
        <w:tabs>
          <w:tab w:val="num" w:pos="2880"/>
        </w:tabs>
        <w:ind w:left="2880" w:hanging="360"/>
      </w:pPr>
    </w:lvl>
    <w:lvl w:ilvl="4" w:tplc="0B26F96C">
      <w:start w:val="1"/>
      <w:numFmt w:val="decimal"/>
      <w:lvlText w:val="%5."/>
      <w:lvlJc w:val="left"/>
      <w:pPr>
        <w:tabs>
          <w:tab w:val="num" w:pos="3600"/>
        </w:tabs>
        <w:ind w:left="3600" w:hanging="360"/>
      </w:pPr>
    </w:lvl>
    <w:lvl w:ilvl="5" w:tplc="33303210">
      <w:start w:val="1"/>
      <w:numFmt w:val="decimal"/>
      <w:lvlText w:val="%6."/>
      <w:lvlJc w:val="left"/>
      <w:pPr>
        <w:tabs>
          <w:tab w:val="num" w:pos="4320"/>
        </w:tabs>
        <w:ind w:left="4320" w:hanging="360"/>
      </w:pPr>
    </w:lvl>
    <w:lvl w:ilvl="6" w:tplc="E0B66120">
      <w:start w:val="1"/>
      <w:numFmt w:val="decimal"/>
      <w:lvlText w:val="%7."/>
      <w:lvlJc w:val="left"/>
      <w:pPr>
        <w:tabs>
          <w:tab w:val="num" w:pos="5040"/>
        </w:tabs>
        <w:ind w:left="5040" w:hanging="360"/>
      </w:pPr>
    </w:lvl>
    <w:lvl w:ilvl="7" w:tplc="6B88D450">
      <w:start w:val="1"/>
      <w:numFmt w:val="decimal"/>
      <w:lvlText w:val="%8."/>
      <w:lvlJc w:val="left"/>
      <w:pPr>
        <w:tabs>
          <w:tab w:val="num" w:pos="5760"/>
        </w:tabs>
        <w:ind w:left="5760" w:hanging="360"/>
      </w:pPr>
    </w:lvl>
    <w:lvl w:ilvl="8" w:tplc="B73C01D4">
      <w:start w:val="1"/>
      <w:numFmt w:val="decimal"/>
      <w:lvlText w:val="%9."/>
      <w:lvlJc w:val="left"/>
      <w:pPr>
        <w:tabs>
          <w:tab w:val="num" w:pos="6480"/>
        </w:tabs>
        <w:ind w:left="6480" w:hanging="360"/>
      </w:pPr>
    </w:lvl>
  </w:abstractNum>
  <w:abstractNum w:abstractNumId="3">
    <w:nsid w:val="3D244BB9"/>
    <w:multiLevelType w:val="hybridMultilevel"/>
    <w:tmpl w:val="7D324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C174B82"/>
    <w:multiLevelType w:val="hybridMultilevel"/>
    <w:tmpl w:val="E8A6E6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2A55AE3"/>
    <w:multiLevelType w:val="hybridMultilevel"/>
    <w:tmpl w:val="DF5A2810"/>
    <w:lvl w:ilvl="0" w:tplc="4ADADC96">
      <w:start w:val="1"/>
      <w:numFmt w:val="bullet"/>
      <w:lvlText w:val=""/>
      <w:lvlJc w:val="left"/>
      <w:pPr>
        <w:tabs>
          <w:tab w:val="num" w:pos="720"/>
        </w:tabs>
        <w:ind w:left="720" w:hanging="360"/>
      </w:pPr>
      <w:rPr>
        <w:rFonts w:ascii="Symbol" w:hAnsi="Symbol" w:hint="default"/>
        <w:sz w:val="20"/>
      </w:rPr>
    </w:lvl>
    <w:lvl w:ilvl="1" w:tplc="F75C390A">
      <w:start w:val="1"/>
      <w:numFmt w:val="decimal"/>
      <w:lvlText w:val="%2."/>
      <w:lvlJc w:val="left"/>
      <w:pPr>
        <w:tabs>
          <w:tab w:val="num" w:pos="1440"/>
        </w:tabs>
        <w:ind w:left="1440" w:hanging="360"/>
      </w:pPr>
    </w:lvl>
    <w:lvl w:ilvl="2" w:tplc="89B09FFA">
      <w:start w:val="1"/>
      <w:numFmt w:val="decimal"/>
      <w:lvlText w:val="%3."/>
      <w:lvlJc w:val="left"/>
      <w:pPr>
        <w:tabs>
          <w:tab w:val="num" w:pos="2160"/>
        </w:tabs>
        <w:ind w:left="2160" w:hanging="360"/>
      </w:pPr>
    </w:lvl>
    <w:lvl w:ilvl="3" w:tplc="B66487A8">
      <w:start w:val="1"/>
      <w:numFmt w:val="decimal"/>
      <w:lvlText w:val="%4."/>
      <w:lvlJc w:val="left"/>
      <w:pPr>
        <w:tabs>
          <w:tab w:val="num" w:pos="2880"/>
        </w:tabs>
        <w:ind w:left="2880" w:hanging="360"/>
      </w:pPr>
    </w:lvl>
    <w:lvl w:ilvl="4" w:tplc="B29CBE50">
      <w:start w:val="1"/>
      <w:numFmt w:val="decimal"/>
      <w:lvlText w:val="%5."/>
      <w:lvlJc w:val="left"/>
      <w:pPr>
        <w:tabs>
          <w:tab w:val="num" w:pos="3600"/>
        </w:tabs>
        <w:ind w:left="3600" w:hanging="360"/>
      </w:pPr>
    </w:lvl>
    <w:lvl w:ilvl="5" w:tplc="9470090C">
      <w:start w:val="1"/>
      <w:numFmt w:val="decimal"/>
      <w:lvlText w:val="%6."/>
      <w:lvlJc w:val="left"/>
      <w:pPr>
        <w:tabs>
          <w:tab w:val="num" w:pos="4320"/>
        </w:tabs>
        <w:ind w:left="4320" w:hanging="360"/>
      </w:pPr>
    </w:lvl>
    <w:lvl w:ilvl="6" w:tplc="7F6483BE">
      <w:start w:val="1"/>
      <w:numFmt w:val="decimal"/>
      <w:lvlText w:val="%7."/>
      <w:lvlJc w:val="left"/>
      <w:pPr>
        <w:tabs>
          <w:tab w:val="num" w:pos="5040"/>
        </w:tabs>
        <w:ind w:left="5040" w:hanging="360"/>
      </w:pPr>
    </w:lvl>
    <w:lvl w:ilvl="7" w:tplc="B3183C54">
      <w:start w:val="1"/>
      <w:numFmt w:val="decimal"/>
      <w:lvlText w:val="%8."/>
      <w:lvlJc w:val="left"/>
      <w:pPr>
        <w:tabs>
          <w:tab w:val="num" w:pos="5760"/>
        </w:tabs>
        <w:ind w:left="5760" w:hanging="360"/>
      </w:pPr>
    </w:lvl>
    <w:lvl w:ilvl="8" w:tplc="EEDACB64">
      <w:start w:val="1"/>
      <w:numFmt w:val="decimal"/>
      <w:lvlText w:val="%9."/>
      <w:lvlJc w:val="left"/>
      <w:pPr>
        <w:tabs>
          <w:tab w:val="num" w:pos="6480"/>
        </w:tabs>
        <w:ind w:left="6480" w:hanging="360"/>
      </w:pPr>
    </w:lvl>
  </w:abstractNum>
  <w:abstractNum w:abstractNumId="6">
    <w:nsid w:val="5F911A79"/>
    <w:multiLevelType w:val="hybridMultilevel"/>
    <w:tmpl w:val="893E95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AAB5DD1"/>
    <w:multiLevelType w:val="hybridMultilevel"/>
    <w:tmpl w:val="C4B4D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01A5483"/>
    <w:multiLevelType w:val="hybridMultilevel"/>
    <w:tmpl w:val="ED6E5B24"/>
    <w:lvl w:ilvl="0" w:tplc="F0A46112">
      <w:start w:val="1"/>
      <w:numFmt w:val="bullet"/>
      <w:lvlText w:val=""/>
      <w:lvlJc w:val="left"/>
      <w:pPr>
        <w:tabs>
          <w:tab w:val="num" w:pos="720"/>
        </w:tabs>
        <w:ind w:left="720" w:hanging="360"/>
      </w:pPr>
      <w:rPr>
        <w:rFonts w:ascii="Symbol" w:hAnsi="Symbol" w:hint="default"/>
        <w:sz w:val="20"/>
      </w:rPr>
    </w:lvl>
    <w:lvl w:ilvl="1" w:tplc="4EB4AB48">
      <w:start w:val="1"/>
      <w:numFmt w:val="decimal"/>
      <w:lvlText w:val="%2."/>
      <w:lvlJc w:val="left"/>
      <w:pPr>
        <w:tabs>
          <w:tab w:val="num" w:pos="1440"/>
        </w:tabs>
        <w:ind w:left="1440" w:hanging="360"/>
      </w:pPr>
    </w:lvl>
    <w:lvl w:ilvl="2" w:tplc="8D10051E">
      <w:start w:val="1"/>
      <w:numFmt w:val="decimal"/>
      <w:lvlText w:val="%3."/>
      <w:lvlJc w:val="left"/>
      <w:pPr>
        <w:tabs>
          <w:tab w:val="num" w:pos="2160"/>
        </w:tabs>
        <w:ind w:left="2160" w:hanging="360"/>
      </w:pPr>
    </w:lvl>
    <w:lvl w:ilvl="3" w:tplc="CC22DEFA">
      <w:start w:val="1"/>
      <w:numFmt w:val="decimal"/>
      <w:lvlText w:val="%4."/>
      <w:lvlJc w:val="left"/>
      <w:pPr>
        <w:tabs>
          <w:tab w:val="num" w:pos="2880"/>
        </w:tabs>
        <w:ind w:left="2880" w:hanging="360"/>
      </w:pPr>
    </w:lvl>
    <w:lvl w:ilvl="4" w:tplc="D7C2B972">
      <w:start w:val="1"/>
      <w:numFmt w:val="decimal"/>
      <w:lvlText w:val="%5."/>
      <w:lvlJc w:val="left"/>
      <w:pPr>
        <w:tabs>
          <w:tab w:val="num" w:pos="3600"/>
        </w:tabs>
        <w:ind w:left="3600" w:hanging="360"/>
      </w:pPr>
    </w:lvl>
    <w:lvl w:ilvl="5" w:tplc="C9FE9B98">
      <w:start w:val="1"/>
      <w:numFmt w:val="decimal"/>
      <w:lvlText w:val="%6."/>
      <w:lvlJc w:val="left"/>
      <w:pPr>
        <w:tabs>
          <w:tab w:val="num" w:pos="4320"/>
        </w:tabs>
        <w:ind w:left="4320" w:hanging="360"/>
      </w:pPr>
    </w:lvl>
    <w:lvl w:ilvl="6" w:tplc="8B6661CE">
      <w:start w:val="1"/>
      <w:numFmt w:val="decimal"/>
      <w:lvlText w:val="%7."/>
      <w:lvlJc w:val="left"/>
      <w:pPr>
        <w:tabs>
          <w:tab w:val="num" w:pos="5040"/>
        </w:tabs>
        <w:ind w:left="5040" w:hanging="360"/>
      </w:pPr>
    </w:lvl>
    <w:lvl w:ilvl="7" w:tplc="734E06F6">
      <w:start w:val="1"/>
      <w:numFmt w:val="decimal"/>
      <w:lvlText w:val="%8."/>
      <w:lvlJc w:val="left"/>
      <w:pPr>
        <w:tabs>
          <w:tab w:val="num" w:pos="5760"/>
        </w:tabs>
        <w:ind w:left="5760" w:hanging="360"/>
      </w:pPr>
    </w:lvl>
    <w:lvl w:ilvl="8" w:tplc="5E14A17A">
      <w:start w:val="1"/>
      <w:numFmt w:val="decimal"/>
      <w:lvlText w:val="%9."/>
      <w:lvlJc w:val="left"/>
      <w:pPr>
        <w:tabs>
          <w:tab w:val="num" w:pos="6480"/>
        </w:tabs>
        <w:ind w:left="6480" w:hanging="360"/>
      </w:pPr>
    </w:lvl>
  </w:abstractNum>
  <w:abstractNum w:abstractNumId="9">
    <w:nsid w:val="7905044F"/>
    <w:multiLevelType w:val="hybridMultilevel"/>
    <w:tmpl w:val="D6786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E014D4C"/>
    <w:multiLevelType w:val="hybridMultilevel"/>
    <w:tmpl w:val="50D673B6"/>
    <w:lvl w:ilvl="0" w:tplc="72326F42">
      <w:start w:val="1"/>
      <w:numFmt w:val="bullet"/>
      <w:lvlText w:val=""/>
      <w:lvlJc w:val="left"/>
      <w:pPr>
        <w:tabs>
          <w:tab w:val="num" w:pos="720"/>
        </w:tabs>
        <w:ind w:left="720" w:hanging="360"/>
      </w:pPr>
      <w:rPr>
        <w:rFonts w:ascii="Symbol" w:hAnsi="Symbol" w:hint="default"/>
        <w:sz w:val="20"/>
      </w:rPr>
    </w:lvl>
    <w:lvl w:ilvl="1" w:tplc="9D7C2148">
      <w:start w:val="1"/>
      <w:numFmt w:val="decimal"/>
      <w:lvlText w:val="%2."/>
      <w:lvlJc w:val="left"/>
      <w:pPr>
        <w:tabs>
          <w:tab w:val="num" w:pos="1440"/>
        </w:tabs>
        <w:ind w:left="1440" w:hanging="360"/>
      </w:pPr>
    </w:lvl>
    <w:lvl w:ilvl="2" w:tplc="2C1C856C">
      <w:start w:val="1"/>
      <w:numFmt w:val="decimal"/>
      <w:lvlText w:val="%3."/>
      <w:lvlJc w:val="left"/>
      <w:pPr>
        <w:tabs>
          <w:tab w:val="num" w:pos="2160"/>
        </w:tabs>
        <w:ind w:left="2160" w:hanging="360"/>
      </w:pPr>
    </w:lvl>
    <w:lvl w:ilvl="3" w:tplc="F57C25D6">
      <w:start w:val="1"/>
      <w:numFmt w:val="decimal"/>
      <w:lvlText w:val="%4."/>
      <w:lvlJc w:val="left"/>
      <w:pPr>
        <w:tabs>
          <w:tab w:val="num" w:pos="2880"/>
        </w:tabs>
        <w:ind w:left="2880" w:hanging="360"/>
      </w:pPr>
    </w:lvl>
    <w:lvl w:ilvl="4" w:tplc="FBF81972">
      <w:start w:val="1"/>
      <w:numFmt w:val="decimal"/>
      <w:lvlText w:val="%5."/>
      <w:lvlJc w:val="left"/>
      <w:pPr>
        <w:tabs>
          <w:tab w:val="num" w:pos="3600"/>
        </w:tabs>
        <w:ind w:left="3600" w:hanging="360"/>
      </w:pPr>
    </w:lvl>
    <w:lvl w:ilvl="5" w:tplc="9A227864">
      <w:start w:val="1"/>
      <w:numFmt w:val="decimal"/>
      <w:lvlText w:val="%6."/>
      <w:lvlJc w:val="left"/>
      <w:pPr>
        <w:tabs>
          <w:tab w:val="num" w:pos="4320"/>
        </w:tabs>
        <w:ind w:left="4320" w:hanging="360"/>
      </w:pPr>
    </w:lvl>
    <w:lvl w:ilvl="6" w:tplc="FB72EE40">
      <w:start w:val="1"/>
      <w:numFmt w:val="decimal"/>
      <w:lvlText w:val="%7."/>
      <w:lvlJc w:val="left"/>
      <w:pPr>
        <w:tabs>
          <w:tab w:val="num" w:pos="5040"/>
        </w:tabs>
        <w:ind w:left="5040" w:hanging="360"/>
      </w:pPr>
    </w:lvl>
    <w:lvl w:ilvl="7" w:tplc="AC0A90B8">
      <w:start w:val="1"/>
      <w:numFmt w:val="decimal"/>
      <w:lvlText w:val="%8."/>
      <w:lvlJc w:val="left"/>
      <w:pPr>
        <w:tabs>
          <w:tab w:val="num" w:pos="5760"/>
        </w:tabs>
        <w:ind w:left="5760" w:hanging="360"/>
      </w:pPr>
    </w:lvl>
    <w:lvl w:ilvl="8" w:tplc="7056EF60">
      <w:start w:val="1"/>
      <w:numFmt w:val="decimal"/>
      <w:lvlText w:val="%9."/>
      <w:lvlJc w:val="left"/>
      <w:pPr>
        <w:tabs>
          <w:tab w:val="num" w:pos="6480"/>
        </w:tabs>
        <w:ind w:left="6480" w:hanging="360"/>
      </w:pPr>
    </w:lvl>
  </w:abstractNum>
  <w:abstractNum w:abstractNumId="11">
    <w:nsid w:val="7ED043E4"/>
    <w:multiLevelType w:val="hybridMultilevel"/>
    <w:tmpl w:val="9B32455A"/>
    <w:lvl w:ilvl="0" w:tplc="117AE87C">
      <w:start w:val="1"/>
      <w:numFmt w:val="bullet"/>
      <w:lvlText w:val=""/>
      <w:lvlJc w:val="left"/>
      <w:pPr>
        <w:tabs>
          <w:tab w:val="num" w:pos="720"/>
        </w:tabs>
        <w:ind w:left="720" w:hanging="360"/>
      </w:pPr>
      <w:rPr>
        <w:rFonts w:ascii="Symbol" w:hAnsi="Symbol" w:hint="default"/>
        <w:sz w:val="20"/>
      </w:rPr>
    </w:lvl>
    <w:lvl w:ilvl="1" w:tplc="598EFAEE">
      <w:start w:val="1"/>
      <w:numFmt w:val="decimal"/>
      <w:lvlText w:val="%2."/>
      <w:lvlJc w:val="left"/>
      <w:pPr>
        <w:tabs>
          <w:tab w:val="num" w:pos="1440"/>
        </w:tabs>
        <w:ind w:left="1440" w:hanging="360"/>
      </w:pPr>
    </w:lvl>
    <w:lvl w:ilvl="2" w:tplc="0232A576">
      <w:start w:val="1"/>
      <w:numFmt w:val="decimal"/>
      <w:lvlText w:val="%3."/>
      <w:lvlJc w:val="left"/>
      <w:pPr>
        <w:tabs>
          <w:tab w:val="num" w:pos="2160"/>
        </w:tabs>
        <w:ind w:left="2160" w:hanging="360"/>
      </w:pPr>
    </w:lvl>
    <w:lvl w:ilvl="3" w:tplc="4366226E">
      <w:start w:val="1"/>
      <w:numFmt w:val="decimal"/>
      <w:lvlText w:val="%4."/>
      <w:lvlJc w:val="left"/>
      <w:pPr>
        <w:tabs>
          <w:tab w:val="num" w:pos="2880"/>
        </w:tabs>
        <w:ind w:left="2880" w:hanging="360"/>
      </w:pPr>
    </w:lvl>
    <w:lvl w:ilvl="4" w:tplc="364A0956">
      <w:start w:val="1"/>
      <w:numFmt w:val="decimal"/>
      <w:lvlText w:val="%5."/>
      <w:lvlJc w:val="left"/>
      <w:pPr>
        <w:tabs>
          <w:tab w:val="num" w:pos="3600"/>
        </w:tabs>
        <w:ind w:left="3600" w:hanging="360"/>
      </w:pPr>
    </w:lvl>
    <w:lvl w:ilvl="5" w:tplc="922657FC">
      <w:start w:val="1"/>
      <w:numFmt w:val="decimal"/>
      <w:lvlText w:val="%6."/>
      <w:lvlJc w:val="left"/>
      <w:pPr>
        <w:tabs>
          <w:tab w:val="num" w:pos="4320"/>
        </w:tabs>
        <w:ind w:left="4320" w:hanging="360"/>
      </w:pPr>
    </w:lvl>
    <w:lvl w:ilvl="6" w:tplc="CD888B82">
      <w:start w:val="1"/>
      <w:numFmt w:val="decimal"/>
      <w:lvlText w:val="%7."/>
      <w:lvlJc w:val="left"/>
      <w:pPr>
        <w:tabs>
          <w:tab w:val="num" w:pos="5040"/>
        </w:tabs>
        <w:ind w:left="5040" w:hanging="360"/>
      </w:pPr>
    </w:lvl>
    <w:lvl w:ilvl="7" w:tplc="868C5058">
      <w:start w:val="1"/>
      <w:numFmt w:val="decimal"/>
      <w:lvlText w:val="%8."/>
      <w:lvlJc w:val="left"/>
      <w:pPr>
        <w:tabs>
          <w:tab w:val="num" w:pos="5760"/>
        </w:tabs>
        <w:ind w:left="5760" w:hanging="360"/>
      </w:pPr>
    </w:lvl>
    <w:lvl w:ilvl="8" w:tplc="C116F9A2">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3"/>
  </w:num>
  <w:num w:numId="10">
    <w:abstractNumId w:val="9"/>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139A"/>
    <w:rsid w:val="001B139A"/>
    <w:rsid w:val="00931F4E"/>
    <w:rsid w:val="00A44AD9"/>
    <w:rsid w:val="00BB6D53"/>
    <w:rsid w:val="00CD1B8E"/>
    <w:rsid w:val="00F018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53"/>
  </w:style>
  <w:style w:type="paragraph" w:styleId="Heading2">
    <w:name w:val="heading 2"/>
    <w:basedOn w:val="Normal"/>
    <w:next w:val="Normal"/>
    <w:link w:val="Heading2Char"/>
    <w:uiPriority w:val="9"/>
    <w:semiHidden/>
    <w:unhideWhenUsed/>
    <w:qFormat/>
    <w:rsid w:val="001B13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1B139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1B1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B139A"/>
    <w:rPr>
      <w:rFonts w:ascii="Times New Roman" w:eastAsia="Times New Roman" w:hAnsi="Times New Roman" w:cs="Times New Roman"/>
      <w:b/>
      <w:bCs/>
      <w:sz w:val="27"/>
      <w:szCs w:val="27"/>
      <w:lang w:val="en-US"/>
    </w:rPr>
  </w:style>
  <w:style w:type="paragraph" w:styleId="NormalWeb">
    <w:name w:val="Normal (Web)"/>
    <w:basedOn w:val="Normal"/>
    <w:rsid w:val="001B13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qFormat/>
    <w:rsid w:val="001B139A"/>
    <w:rPr>
      <w:b/>
      <w:bCs/>
    </w:rPr>
  </w:style>
  <w:style w:type="character" w:styleId="Hyperlink">
    <w:name w:val="Hyperlink"/>
    <w:basedOn w:val="DefaultParagraphFont"/>
    <w:rsid w:val="001B139A"/>
    <w:rPr>
      <w:color w:val="0000FF"/>
      <w:u w:val="single"/>
    </w:rPr>
  </w:style>
  <w:style w:type="character" w:customStyle="1" w:styleId="Heading2Char">
    <w:name w:val="Heading 2 Char"/>
    <w:basedOn w:val="DefaultParagraphFont"/>
    <w:link w:val="Heading2"/>
    <w:uiPriority w:val="9"/>
    <w:semiHidden/>
    <w:rsid w:val="001B139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1B139A"/>
    <w:rPr>
      <w:rFonts w:asciiTheme="majorHAnsi" w:eastAsiaTheme="majorEastAsia" w:hAnsiTheme="majorHAnsi" w:cstheme="majorBidi"/>
      <w:b/>
      <w:bCs/>
      <w:i/>
      <w:iCs/>
      <w:color w:val="4F81BD" w:themeColor="accent1"/>
    </w:rPr>
  </w:style>
  <w:style w:type="paragraph" w:styleId="BodyTextIndent">
    <w:name w:val="Body Text Indent"/>
    <w:basedOn w:val="Normal"/>
    <w:link w:val="BodyTextIndentChar"/>
    <w:rsid w:val="001B13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1B139A"/>
    <w:rPr>
      <w:rFonts w:ascii="Times New Roman" w:eastAsia="Times New Roman" w:hAnsi="Times New Roman" w:cs="Times New Roman"/>
      <w:sz w:val="24"/>
      <w:szCs w:val="24"/>
      <w:lang w:val="en-US"/>
    </w:rPr>
  </w:style>
  <w:style w:type="paragraph" w:customStyle="1" w:styleId="option">
    <w:name w:val="option"/>
    <w:basedOn w:val="Normal"/>
    <w:rsid w:val="001B139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B1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tdanacenter.org/" TargetMode="External"/><Relationship Id="rId3" Type="http://schemas.openxmlformats.org/officeDocument/2006/relationships/styles" Target="styles.xml"/><Relationship Id="rId7" Type="http://schemas.openxmlformats.org/officeDocument/2006/relationships/hyperlink" Target="http://www.utdanacenter.org/s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net.edu/teks/ma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E6F5B-F651-4E99-AF6D-6EC41AB9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111467</dc:creator>
  <cp:lastModifiedBy>111467</cp:lastModifiedBy>
  <cp:revision>3</cp:revision>
  <dcterms:created xsi:type="dcterms:W3CDTF">2013-07-31T05:46:00Z</dcterms:created>
  <dcterms:modified xsi:type="dcterms:W3CDTF">2013-08-07T07:22:00Z</dcterms:modified>
</cp:coreProperties>
</file>