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Basics of Sampling – Solved Examples</w:t>
      </w:r>
    </w:p>
    <w:p>
      <w:pPr>
        <w:pStyle w:val="Heading2"/>
      </w:pPr>
      <w:r>
        <w:t>Question 1: Systematic Sampling</w:t>
      </w:r>
    </w:p>
    <w:p>
      <w:r>
        <w:t>Systematic sampling selects units at fixed intervals from an ordered population.</w:t>
        <w:br/>
        <w:br/>
        <w:t>Let:</w:t>
        <w:br/>
        <w:t>N = total number of customers</w:t>
        <w:br/>
        <w:t>n = desired sample size</w:t>
        <w:br/>
        <w:t>k = sampling interval</w:t>
        <w:br/>
        <w:br/>
        <w:t>Formula:</w:t>
        <w:br/>
        <w:t>k = N / n</w:t>
        <w:br/>
        <w:br/>
        <w:t>A random starting point between 1 and k is chosen. Then every k-th customer is selected.</w:t>
        <w:br/>
        <w:t>This ensures uniform coverage of the population and avoids clustering bias.</w:t>
        <w:br/>
      </w:r>
    </w:p>
    <w:p>
      <w:pPr>
        <w:pStyle w:val="Heading2"/>
      </w:pPr>
      <w:r>
        <w:t>Question 2: Stratified Sampling</w:t>
      </w:r>
    </w:p>
    <w:p>
      <w:r>
        <w:t>The population is divided into strata based on grades. Random samples are drawn from each grade proportionally to their size.</w:t>
        <w:br/>
        <w:br/>
        <w:t>Formula for overall mean:</w:t>
        <w:br/>
        <w:t>Overall Mean = Σ (Stratum Mean × Stratum Proportion)</w:t>
        <w:br/>
        <w:br/>
        <w:t>This ensures fair representation of all grades and improves accuracy.</w:t>
        <w:br/>
      </w:r>
    </w:p>
    <w:p>
      <w:pPr>
        <w:pStyle w:val="Heading2"/>
      </w:pPr>
      <w:r>
        <w:t>Question 3: Proportional Allocation</w:t>
      </w:r>
    </w:p>
    <w:p>
      <w:r>
        <w:t>Total students = 800</w:t>
        <w:br/>
        <w:t>Sample size = 100</w:t>
        <w:br/>
        <w:br/>
        <w:t>Junior: (400/800) × 100 = 50</w:t>
        <w:br/>
        <w:t>Senior: (250/800) × 100 ≈ 31</w:t>
        <w:br/>
        <w:t>Advanced: (150/800) × 100 ≈ 19</w:t>
        <w:br/>
        <w:br/>
        <w:t>Thus proportional representation is maintained.</w:t>
        <w:br/>
      </w:r>
    </w:p>
    <w:p>
      <w:pPr>
        <w:pStyle w:val="Heading2"/>
      </w:pPr>
      <w:r>
        <w:t>Question 4: Systematic Sampling Calculation</w:t>
      </w:r>
    </w:p>
    <w:p>
      <w:r>
        <w:t>Starting transaction (a) = 7</w:t>
        <w:br/>
        <w:t>Sampling interval (k) = 20</w:t>
        <w:br/>
        <w:br/>
        <w:t>Formula:</w:t>
        <w:br/>
        <w:t>Transaction = a + i × k</w:t>
        <w:br/>
        <w:br/>
        <w:t>Selected transactions:</w:t>
        <w:br/>
        <w:t>7, 27, 47, 67, 87, 107, 127, 147, 167, 187</w:t>
        <w:br/>
      </w:r>
    </w:p>
    <w:p>
      <w:pPr>
        <w:pStyle w:val="Heading2"/>
      </w:pPr>
      <w:r>
        <w:t>Question 5: Cluster Sampling</w:t>
      </w:r>
    </w:p>
    <w:p>
      <w:r>
        <w:t>Main advantage:</w:t>
        <w:br/>
        <w:t>Cluster sampling reduces cost and time by surveying entire groups instead of scattered individuals.</w:t>
        <w:br/>
        <w:t>It is useful for geographically dispersed populations.</w:t>
        <w:br/>
      </w:r>
    </w:p>
    <w:p>
      <w:pPr>
        <w:pStyle w:val="Heading2"/>
      </w:pPr>
      <w:r>
        <w:t>Question 6: Standard Error Calculation</w:t>
      </w:r>
    </w:p>
    <w:p>
      <w:r>
        <w:t>Mean study time = 10 hours</w:t>
        <w:br/>
        <w:t>Standard deviation (σ) = 3 hours</w:t>
        <w:br/>
        <w:t>Sample size (n) = 36</w:t>
        <w:br/>
        <w:br/>
        <w:t>Standard Error:</w:t>
        <w:br/>
        <w:t>SE = σ / √n = 3 / √36 = 0.5 hours</w:t>
        <w:br/>
      </w:r>
    </w:p>
    <w:p>
      <w:pPr>
        <w:pStyle w:val="Heading2"/>
      </w:pPr>
      <w:r>
        <w:t>Question 7: Standard Error of Light Bulbs</w:t>
      </w:r>
    </w:p>
    <w:p>
      <w:r>
        <w:t>Mean lifespan = 1200 hours</w:t>
        <w:br/>
        <w:t>Standard deviation = 200 hours</w:t>
        <w:br/>
        <w:t>Sample size = 50</w:t>
        <w:br/>
        <w:br/>
        <w:t>SE = 200 / √50 ≈ 28.28 hours</w:t>
        <w:br/>
      </w:r>
    </w:p>
    <w:p>
      <w:pPr>
        <w:pStyle w:val="Heading2"/>
      </w:pPr>
      <w:r>
        <w:t>Question 8: Effect of Sample Size</w:t>
      </w:r>
    </w:p>
    <w:p>
      <w:r>
        <w:t>Population mean = 50</w:t>
        <w:br/>
        <w:t>Standard deviation = 10</w:t>
        <w:br/>
        <w:br/>
        <w:t>SE values:</w:t>
        <w:br/>
        <w:t>n = 16 → SE = 2.5</w:t>
        <w:br/>
        <w:t>n = 64 → SE = 1.25</w:t>
        <w:br/>
        <w:t>n = 256 → SE = 0.625</w:t>
        <w:br/>
        <w:br/>
        <w:t>As sample size increases, variability decreases.</w:t>
        <w:br/>
      </w:r>
    </w:p>
    <w:p>
      <w:pPr>
        <w:pStyle w:val="Heading2"/>
      </w:pPr>
      <w:r>
        <w:t>Question 9: Voluntary Response Sampling</w:t>
      </w:r>
    </w:p>
    <w:p>
      <w:r>
        <w:t>Sampling method:</w:t>
        <w:br/>
        <w:t>Voluntary response sampling</w:t>
        <w:br/>
        <w:br/>
        <w:t>Bias involved:</w:t>
        <w:br/>
        <w:t>Non-response bias, because respondents may not represent the entire population.</w:t>
        <w:br/>
      </w:r>
    </w:p>
    <w:p>
      <w:pPr>
        <w:pStyle w:val="Heading2"/>
      </w:pPr>
      <w:r>
        <w:t>Question 10: Sampling Distribution of Mean</w:t>
      </w:r>
    </w:p>
    <w:p>
      <w:r>
        <w:t>Sample means:</w:t>
        <w:br/>
        <w:t>75, 78, 74, 76, 77, 75, 79, 76, 74, 77</w:t>
        <w:br/>
        <w:br/>
        <w:t>Mean of sampling distribution:</w:t>
        <w:br/>
        <w:t>x̄ = 76.1</w:t>
        <w:br/>
        <w:br/>
        <w:t>Standard deviation of sampling distribution ≈ 1.7</w:t>
        <w:br/>
      </w:r>
    </w:p>
    <w:p>
      <w:pPr>
        <w:pStyle w:val="Heading2"/>
      </w:pPr>
      <w:r>
        <w:t>Question 11: Probability Using CLT</w:t>
      </w:r>
    </w:p>
    <w:p>
      <w:r>
        <w:t>Mean = 200 g</w:t>
        <w:br/>
        <w:t>Standard deviation = 50 g</w:t>
        <w:br/>
        <w:t>Sample size = 36</w:t>
        <w:br/>
        <w:br/>
        <w:t>SE = 50 / √36 = 8.33</w:t>
        <w:br/>
        <w:t>Z = (210 − 200) / 8.33 ≈ 1.20</w:t>
        <w:br/>
        <w:br/>
        <w:t>P(Z &gt; 1.20) = 1 − 0.8849 = 0.115</w:t>
        <w:br/>
        <w:br/>
        <w:t>There is an 11.5% probability that the sample mean exceeds 210 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