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1A" w:rsidRPr="00901B78" w:rsidRDefault="00571431" w:rsidP="00571431">
      <w:pPr>
        <w:pStyle w:val="Title"/>
        <w:jc w:val="center"/>
      </w:pPr>
      <w:r>
        <w:t>Data Dictionary</w:t>
      </w:r>
    </w:p>
    <w:p w:rsidR="00CA5D1A" w:rsidRPr="00901B78" w:rsidRDefault="00CA5D1A">
      <w:pPr>
        <w:rPr>
          <w:sz w:val="18"/>
          <w:szCs w:val="18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8"/>
        <w:gridCol w:w="1268"/>
        <w:gridCol w:w="1275"/>
        <w:gridCol w:w="1418"/>
        <w:gridCol w:w="992"/>
        <w:gridCol w:w="851"/>
        <w:gridCol w:w="708"/>
        <w:gridCol w:w="993"/>
        <w:gridCol w:w="850"/>
      </w:tblGrid>
      <w:tr w:rsidR="00C5690A" w:rsidRPr="00901B78" w:rsidTr="00052B89">
        <w:tc>
          <w:tcPr>
            <w:tcW w:w="959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Entity Name</w:t>
            </w:r>
          </w:p>
        </w:tc>
        <w:tc>
          <w:tcPr>
            <w:tcW w:w="1276" w:type="dxa"/>
            <w:gridSpan w:val="2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Entity Description</w:t>
            </w:r>
          </w:p>
        </w:tc>
        <w:tc>
          <w:tcPr>
            <w:tcW w:w="1275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Column Name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Column Description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Data Types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Length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Primary Key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proofErr w:type="spellStart"/>
            <w:r w:rsidRPr="00901B78">
              <w:rPr>
                <w:i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50" w:type="dxa"/>
            <w:shd w:val="clear" w:color="auto" w:fill="DAEEF3" w:themeFill="accent5" w:themeFillTint="33"/>
          </w:tcPr>
          <w:p w:rsidR="00CA5D1A" w:rsidRPr="00901B78" w:rsidRDefault="00CA5D1A" w:rsidP="00524D21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Unique</w:t>
            </w:r>
          </w:p>
        </w:tc>
      </w:tr>
      <w:tr w:rsidR="00052B89" w:rsidRPr="00901B78" w:rsidTr="00052B89">
        <w:trPr>
          <w:trHeight w:val="794"/>
        </w:trPr>
        <w:tc>
          <w:tcPr>
            <w:tcW w:w="959" w:type="dxa"/>
            <w:vMerge w:val="restart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Employee</w:t>
            </w:r>
          </w:p>
        </w:tc>
        <w:tc>
          <w:tcPr>
            <w:tcW w:w="1276" w:type="dxa"/>
            <w:gridSpan w:val="2"/>
            <w:vMerge w:val="restart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A person working in the company</w:t>
            </w:r>
          </w:p>
        </w:tc>
        <w:tc>
          <w:tcPr>
            <w:tcW w:w="1275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Name of the employee</w:t>
            </w:r>
          </w:p>
        </w:tc>
        <w:tc>
          <w:tcPr>
            <w:tcW w:w="992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proofErr w:type="spellStart"/>
            <w:r w:rsidRPr="00901B7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rPr>
          <w:trHeight w:val="933"/>
        </w:trPr>
        <w:tc>
          <w:tcPr>
            <w:tcW w:w="959" w:type="dxa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</w:t>
            </w:r>
          </w:p>
        </w:tc>
        <w:tc>
          <w:tcPr>
            <w:tcW w:w="1418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 Position in the company</w:t>
            </w:r>
          </w:p>
        </w:tc>
        <w:tc>
          <w:tcPr>
            <w:tcW w:w="992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rPr>
          <w:trHeight w:val="1028"/>
        </w:trPr>
        <w:tc>
          <w:tcPr>
            <w:tcW w:w="959" w:type="dxa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EmployeeID</w:t>
            </w:r>
            <w:proofErr w:type="spellEnd"/>
          </w:p>
        </w:tc>
        <w:tc>
          <w:tcPr>
            <w:tcW w:w="1418" w:type="dxa"/>
          </w:tcPr>
          <w:p w:rsidR="00052B89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Identification Number for the employee</w:t>
            </w:r>
          </w:p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993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rPr>
          <w:trHeight w:val="1028"/>
        </w:trPr>
        <w:tc>
          <w:tcPr>
            <w:tcW w:w="959" w:type="dxa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entitlements</w:t>
            </w:r>
          </w:p>
        </w:tc>
        <w:tc>
          <w:tcPr>
            <w:tcW w:w="1418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Days Assigned for the employees</w:t>
            </w:r>
          </w:p>
        </w:tc>
        <w:tc>
          <w:tcPr>
            <w:tcW w:w="992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Pr="00901B78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rPr>
          <w:trHeight w:val="1175"/>
        </w:trPr>
        <w:tc>
          <w:tcPr>
            <w:tcW w:w="959" w:type="dxa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leaveBalance</w:t>
            </w:r>
            <w:proofErr w:type="spellEnd"/>
          </w:p>
        </w:tc>
        <w:tc>
          <w:tcPr>
            <w:tcW w:w="1418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Amount of days left for the employee for leave </w:t>
            </w:r>
          </w:p>
          <w:p w:rsidR="00052B89" w:rsidRDefault="00052B89" w:rsidP="00F2478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rPr>
          <w:trHeight w:val="1117"/>
        </w:trPr>
        <w:tc>
          <w:tcPr>
            <w:tcW w:w="959" w:type="dxa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joiningDate</w:t>
            </w:r>
            <w:proofErr w:type="spellEnd"/>
          </w:p>
        </w:tc>
        <w:tc>
          <w:tcPr>
            <w:tcW w:w="1418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the employee joined the company</w:t>
            </w:r>
          </w:p>
          <w:p w:rsidR="00052B89" w:rsidRDefault="00052B89" w:rsidP="00F2478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rPr>
          <w:trHeight w:val="852"/>
        </w:trPr>
        <w:tc>
          <w:tcPr>
            <w:tcW w:w="959" w:type="dxa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052B89" w:rsidRPr="00901B78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  <w:tc>
          <w:tcPr>
            <w:tcW w:w="1418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 of the employees</w:t>
            </w:r>
          </w:p>
          <w:p w:rsidR="00052B89" w:rsidRDefault="00052B89" w:rsidP="00F2478A">
            <w:pPr>
              <w:rPr>
                <w:sz w:val="18"/>
                <w:szCs w:val="18"/>
              </w:rPr>
            </w:pPr>
          </w:p>
          <w:p w:rsidR="00052B89" w:rsidRDefault="00052B89" w:rsidP="00F2478A">
            <w:pPr>
              <w:rPr>
                <w:sz w:val="18"/>
                <w:szCs w:val="18"/>
              </w:rPr>
            </w:pPr>
          </w:p>
          <w:p w:rsidR="00052B89" w:rsidRDefault="00052B89" w:rsidP="00F2478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Default="00052B89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B37C46" w:rsidRPr="00901B78" w:rsidTr="00B37C46">
        <w:tblPrEx>
          <w:tblLook w:val="0000" w:firstRow="0" w:lastRow="0" w:firstColumn="0" w:lastColumn="0" w:noHBand="0" w:noVBand="0"/>
        </w:tblPrEx>
        <w:trPr>
          <w:trHeight w:val="1269"/>
        </w:trPr>
        <w:tc>
          <w:tcPr>
            <w:tcW w:w="959" w:type="dxa"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  <w:r w:rsidRPr="00901B78">
              <w:rPr>
                <w:sz w:val="18"/>
                <w:szCs w:val="18"/>
              </w:rPr>
              <w:t>Leave</w:t>
            </w:r>
            <w:r>
              <w:rPr>
                <w:sz w:val="18"/>
                <w:szCs w:val="18"/>
              </w:rPr>
              <w:t xml:space="preserve"> Types</w:t>
            </w:r>
          </w:p>
          <w:p w:rsidR="00B37C46" w:rsidRPr="00901B78" w:rsidRDefault="00B37C46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leave assigned for the employee</w:t>
            </w:r>
          </w:p>
        </w:tc>
        <w:tc>
          <w:tcPr>
            <w:tcW w:w="1275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LeaveType</w:t>
            </w:r>
            <w:proofErr w:type="spellEnd"/>
          </w:p>
        </w:tc>
        <w:tc>
          <w:tcPr>
            <w:tcW w:w="1418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leave whether holiday or other leave types</w:t>
            </w:r>
          </w:p>
        </w:tc>
        <w:tc>
          <w:tcPr>
            <w:tcW w:w="992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B37C46" w:rsidRPr="00901B78" w:rsidTr="00B37C46">
        <w:tblPrEx>
          <w:tblLook w:val="0000" w:firstRow="0" w:lastRow="0" w:firstColumn="0" w:lastColumn="0" w:noHBand="0" w:noVBand="0"/>
        </w:tblPrEx>
        <w:trPr>
          <w:trHeight w:val="794"/>
        </w:trPr>
        <w:tc>
          <w:tcPr>
            <w:tcW w:w="959" w:type="dxa"/>
            <w:vMerge w:val="restart"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Periods</w:t>
            </w:r>
          </w:p>
        </w:tc>
        <w:tc>
          <w:tcPr>
            <w:tcW w:w="1276" w:type="dxa"/>
            <w:gridSpan w:val="2"/>
            <w:vMerge w:val="restart"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 and the period the leave assigned to the employees</w:t>
            </w: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leaveEnd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right w:val="nil"/>
            </w:tcBorders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Ending date for the leave period</w:t>
            </w:r>
          </w:p>
          <w:p w:rsidR="00B37C46" w:rsidRPr="00901B78" w:rsidRDefault="00B37C46" w:rsidP="00F2478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  <w:p w:rsidR="00B37C46" w:rsidRDefault="00B37C46" w:rsidP="00F2478A">
            <w:pPr>
              <w:rPr>
                <w:sz w:val="18"/>
                <w:szCs w:val="18"/>
              </w:rPr>
            </w:pPr>
          </w:p>
          <w:p w:rsidR="00B37C46" w:rsidRDefault="00B37C46" w:rsidP="00F2478A">
            <w:pPr>
              <w:rPr>
                <w:sz w:val="18"/>
                <w:szCs w:val="18"/>
              </w:rPr>
            </w:pPr>
          </w:p>
          <w:p w:rsidR="00B37C46" w:rsidRPr="00901B78" w:rsidRDefault="00B37C46" w:rsidP="00F2478A">
            <w:pPr>
              <w:rPr>
                <w:sz w:val="18"/>
                <w:szCs w:val="18"/>
              </w:rPr>
            </w:pPr>
          </w:p>
        </w:tc>
      </w:tr>
      <w:tr w:rsidR="00B37C46" w:rsidRPr="00901B78" w:rsidTr="00B37C46">
        <w:tblPrEx>
          <w:tblLook w:val="0000" w:firstRow="0" w:lastRow="0" w:firstColumn="0" w:lastColumn="0" w:noHBand="0" w:noVBand="0"/>
        </w:tblPrEx>
        <w:trPr>
          <w:trHeight w:val="794"/>
        </w:trPr>
        <w:tc>
          <w:tcPr>
            <w:tcW w:w="959" w:type="dxa"/>
            <w:vMerge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leaveStart</w:t>
            </w:r>
            <w:proofErr w:type="spellEnd"/>
          </w:p>
        </w:tc>
        <w:tc>
          <w:tcPr>
            <w:tcW w:w="1418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Starting date for the leave period</w:t>
            </w:r>
          </w:p>
        </w:tc>
        <w:tc>
          <w:tcPr>
            <w:tcW w:w="992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B37C46" w:rsidRPr="00901B78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B37C46" w:rsidRPr="00901B78" w:rsidTr="00B37C46">
        <w:tblPrEx>
          <w:tblLook w:val="0000" w:firstRow="0" w:lastRow="0" w:firstColumn="0" w:lastColumn="0" w:noHBand="0" w:noVBand="0"/>
        </w:tblPrEx>
        <w:trPr>
          <w:trHeight w:val="910"/>
        </w:trPr>
        <w:tc>
          <w:tcPr>
            <w:tcW w:w="959" w:type="dxa"/>
            <w:vMerge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B37C46" w:rsidRPr="00901B78" w:rsidRDefault="00B37C46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418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about the leave assigned</w:t>
            </w:r>
          </w:p>
        </w:tc>
        <w:tc>
          <w:tcPr>
            <w:tcW w:w="992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B37C46" w:rsidRDefault="00B37C46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B37C46" w:rsidRPr="00901B78" w:rsidTr="00B37C46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967" w:type="dxa"/>
            <w:gridSpan w:val="2"/>
            <w:vMerge w:val="restart"/>
          </w:tcPr>
          <w:p w:rsidR="00C5690A" w:rsidRDefault="00C5690A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Sub-Unit</w:t>
            </w:r>
          </w:p>
        </w:tc>
        <w:tc>
          <w:tcPr>
            <w:tcW w:w="1268" w:type="dxa"/>
            <w:vMerge w:val="restart"/>
          </w:tcPr>
          <w:p w:rsidR="00C5690A" w:rsidRDefault="00C5690A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Sub-units or departments of an organization</w:t>
            </w:r>
          </w:p>
        </w:tc>
        <w:tc>
          <w:tcPr>
            <w:tcW w:w="1275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sub-unit</w:t>
            </w:r>
          </w:p>
        </w:tc>
        <w:tc>
          <w:tcPr>
            <w:tcW w:w="992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C5690A" w:rsidRDefault="00C5690A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B37C46" w:rsidRPr="00901B78" w:rsidTr="00B37C46">
        <w:tblPrEx>
          <w:tblLook w:val="0000" w:firstRow="0" w:lastRow="0" w:firstColumn="0" w:lastColumn="0" w:noHBand="0" w:noVBand="0"/>
        </w:tblPrEx>
        <w:trPr>
          <w:trHeight w:val="1106"/>
        </w:trPr>
        <w:tc>
          <w:tcPr>
            <w:tcW w:w="967" w:type="dxa"/>
            <w:gridSpan w:val="2"/>
            <w:vMerge/>
          </w:tcPr>
          <w:p w:rsidR="00C5690A" w:rsidRDefault="00C5690A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C5690A" w:rsidRDefault="00C5690A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employeeNumber</w:t>
            </w:r>
            <w:proofErr w:type="spellEnd"/>
          </w:p>
        </w:tc>
        <w:tc>
          <w:tcPr>
            <w:tcW w:w="1418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employee working in the sub-units</w:t>
            </w:r>
          </w:p>
        </w:tc>
        <w:tc>
          <w:tcPr>
            <w:tcW w:w="992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C5690A" w:rsidRDefault="00C5690A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B37C46" w:rsidRPr="00901B78" w:rsidTr="00052B89">
        <w:tblPrEx>
          <w:tblLook w:val="0000" w:firstRow="0" w:lastRow="0" w:firstColumn="0" w:lastColumn="0" w:noHBand="0" w:noVBand="0"/>
        </w:tblPrEx>
        <w:trPr>
          <w:trHeight w:val="884"/>
        </w:trPr>
        <w:tc>
          <w:tcPr>
            <w:tcW w:w="967" w:type="dxa"/>
            <w:gridSpan w:val="2"/>
            <w:vMerge/>
          </w:tcPr>
          <w:p w:rsidR="00C5690A" w:rsidRDefault="00C5690A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C5690A" w:rsidRDefault="00C5690A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unitID</w:t>
            </w:r>
            <w:proofErr w:type="spellEnd"/>
          </w:p>
        </w:tc>
        <w:tc>
          <w:tcPr>
            <w:tcW w:w="1418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Identification ID for the sub-unit</w:t>
            </w:r>
          </w:p>
        </w:tc>
        <w:tc>
          <w:tcPr>
            <w:tcW w:w="992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C5690A" w:rsidRDefault="00C5690A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993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C5690A" w:rsidRDefault="00C5690A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052B89">
        <w:tblPrEx>
          <w:tblLook w:val="0000" w:firstRow="0" w:lastRow="0" w:firstColumn="0" w:lastColumn="0" w:noHBand="0" w:noVBand="0"/>
        </w:tblPrEx>
        <w:trPr>
          <w:trHeight w:val="829"/>
        </w:trPr>
        <w:tc>
          <w:tcPr>
            <w:tcW w:w="967" w:type="dxa"/>
            <w:gridSpan w:val="2"/>
            <w:vMerge w:val="restart"/>
          </w:tcPr>
          <w:p w:rsidR="00052B89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Manager</w:t>
            </w:r>
          </w:p>
        </w:tc>
        <w:tc>
          <w:tcPr>
            <w:tcW w:w="1268" w:type="dxa"/>
            <w:vMerge w:val="restart"/>
          </w:tcPr>
          <w:p w:rsidR="00052B89" w:rsidRDefault="00052B89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module for  configuring all the leave assigned to the employees</w:t>
            </w:r>
          </w:p>
        </w:tc>
        <w:tc>
          <w:tcPr>
            <w:tcW w:w="1275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leaveStatus</w:t>
            </w:r>
            <w:proofErr w:type="spellEnd"/>
          </w:p>
        </w:tc>
        <w:tc>
          <w:tcPr>
            <w:tcW w:w="1418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Whether the leave is accepted or not</w:t>
            </w:r>
          </w:p>
        </w:tc>
        <w:tc>
          <w:tcPr>
            <w:tcW w:w="992" w:type="dxa"/>
          </w:tcPr>
          <w:p w:rsidR="00052B89" w:rsidRDefault="00874A8D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300124">
              <w:rPr>
                <w:sz w:val="18"/>
                <w:szCs w:val="18"/>
              </w:rPr>
              <w:t>ool</w:t>
            </w:r>
          </w:p>
        </w:tc>
        <w:tc>
          <w:tcPr>
            <w:tcW w:w="851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</w:tc>
        <w:tc>
          <w:tcPr>
            <w:tcW w:w="708" w:type="dxa"/>
          </w:tcPr>
          <w:p w:rsidR="00052B89" w:rsidRDefault="00300124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B6B6C" w:rsidRPr="00901B78" w:rsidTr="00052B89">
        <w:tblPrEx>
          <w:tblLook w:val="0000" w:firstRow="0" w:lastRow="0" w:firstColumn="0" w:lastColumn="0" w:noHBand="0" w:noVBand="0"/>
        </w:tblPrEx>
        <w:trPr>
          <w:trHeight w:val="829"/>
        </w:trPr>
        <w:tc>
          <w:tcPr>
            <w:tcW w:w="967" w:type="dxa"/>
            <w:gridSpan w:val="2"/>
            <w:vMerge/>
          </w:tcPr>
          <w:p w:rsidR="000B6B6C" w:rsidRDefault="000B6B6C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0B6B6C" w:rsidRDefault="000B6B6C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B6B6C" w:rsidRDefault="00300124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leavecredit</w:t>
            </w:r>
            <w:proofErr w:type="spellEnd"/>
          </w:p>
        </w:tc>
        <w:tc>
          <w:tcPr>
            <w:tcW w:w="1418" w:type="dxa"/>
          </w:tcPr>
          <w:p w:rsidR="000B6B6C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leave credit available at default</w:t>
            </w:r>
          </w:p>
        </w:tc>
        <w:tc>
          <w:tcPr>
            <w:tcW w:w="992" w:type="dxa"/>
          </w:tcPr>
          <w:p w:rsidR="000B6B6C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0B6B6C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0B6B6C" w:rsidRDefault="00300124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B6B6C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B6B6C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52B89" w:rsidRPr="00901B78" w:rsidTr="00B37C46">
        <w:tblPrEx>
          <w:tblLook w:val="0000" w:firstRow="0" w:lastRow="0" w:firstColumn="0" w:lastColumn="0" w:noHBand="0" w:noVBand="0"/>
        </w:tblPrEx>
        <w:trPr>
          <w:trHeight w:val="703"/>
        </w:trPr>
        <w:tc>
          <w:tcPr>
            <w:tcW w:w="967" w:type="dxa"/>
            <w:gridSpan w:val="2"/>
            <w:vMerge/>
          </w:tcPr>
          <w:p w:rsidR="00052B89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052B89" w:rsidRDefault="00052B89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AssignedTo</w:t>
            </w:r>
            <w:proofErr w:type="spellEnd"/>
          </w:p>
        </w:tc>
        <w:tc>
          <w:tcPr>
            <w:tcW w:w="1418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to whom a leave is assigned to</w:t>
            </w:r>
          </w:p>
        </w:tc>
        <w:tc>
          <w:tcPr>
            <w:tcW w:w="992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052B89" w:rsidRDefault="00300124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52B89" w:rsidRDefault="00300124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B6B6C" w:rsidRPr="00901B78" w:rsidTr="000B6B6C">
        <w:tblPrEx>
          <w:tblLook w:val="0000" w:firstRow="0" w:lastRow="0" w:firstColumn="0" w:lastColumn="0" w:noHBand="0" w:noVBand="0"/>
        </w:tblPrEx>
        <w:trPr>
          <w:trHeight w:val="860"/>
        </w:trPr>
        <w:tc>
          <w:tcPr>
            <w:tcW w:w="967" w:type="dxa"/>
            <w:gridSpan w:val="2"/>
            <w:vMerge w:val="restart"/>
          </w:tcPr>
          <w:p w:rsidR="000B6B6C" w:rsidRDefault="000B6B6C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</w:t>
            </w:r>
          </w:p>
        </w:tc>
        <w:tc>
          <w:tcPr>
            <w:tcW w:w="1268" w:type="dxa"/>
            <w:vMerge w:val="restart"/>
          </w:tcPr>
          <w:p w:rsidR="000B6B6C" w:rsidRDefault="000B6B6C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Users(HR Managers) for the database of the employees</w:t>
            </w:r>
          </w:p>
        </w:tc>
        <w:tc>
          <w:tcPr>
            <w:tcW w:w="1275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2C37D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identification number </w:t>
            </w:r>
          </w:p>
        </w:tc>
        <w:tc>
          <w:tcPr>
            <w:tcW w:w="992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0B6B6C" w:rsidRDefault="000B6B6C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993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B6B6C" w:rsidRPr="00901B78" w:rsidTr="00B37C46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967" w:type="dxa"/>
            <w:gridSpan w:val="2"/>
            <w:vMerge/>
          </w:tcPr>
          <w:p w:rsidR="000B6B6C" w:rsidRDefault="000B6B6C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0B6B6C" w:rsidRDefault="000B6B6C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992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0B6B6C" w:rsidRDefault="000B6B6C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0B6B6C" w:rsidRDefault="000B6B6C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0B6B6C" w:rsidRDefault="00874A8D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0B6B6C">
              <w:rPr>
                <w:sz w:val="18"/>
                <w:szCs w:val="18"/>
              </w:rPr>
              <w:t>alse</w:t>
            </w:r>
          </w:p>
        </w:tc>
      </w:tr>
      <w:tr w:rsidR="002C37D5" w:rsidRPr="00901B78" w:rsidTr="002C37D5">
        <w:tblPrEx>
          <w:tblLook w:val="0000" w:firstRow="0" w:lastRow="0" w:firstColumn="0" w:lastColumn="0" w:noHBand="0" w:noVBand="0"/>
        </w:tblPrEx>
        <w:trPr>
          <w:trHeight w:val="785"/>
        </w:trPr>
        <w:tc>
          <w:tcPr>
            <w:tcW w:w="967" w:type="dxa"/>
            <w:gridSpan w:val="2"/>
            <w:vMerge w:val="restart"/>
          </w:tcPr>
          <w:p w:rsidR="002C37D5" w:rsidRDefault="002C37D5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Reports</w:t>
            </w:r>
          </w:p>
        </w:tc>
        <w:tc>
          <w:tcPr>
            <w:tcW w:w="1268" w:type="dxa"/>
            <w:vMerge w:val="restart"/>
          </w:tcPr>
          <w:p w:rsidR="002C37D5" w:rsidRDefault="002C37D5" w:rsidP="00524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 and leave report for the employees</w:t>
            </w: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ReportType</w:t>
            </w:r>
            <w:proofErr w:type="spellEnd"/>
          </w:p>
        </w:tc>
        <w:tc>
          <w:tcPr>
            <w:tcW w:w="1418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variant of the employees</w:t>
            </w:r>
          </w:p>
        </w:tc>
        <w:tc>
          <w:tcPr>
            <w:tcW w:w="992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2C37D5" w:rsidRDefault="002C37D5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2C37D5" w:rsidRPr="00901B78" w:rsidTr="002C37D5">
        <w:tblPrEx>
          <w:tblLook w:val="0000" w:firstRow="0" w:lastRow="0" w:firstColumn="0" w:lastColumn="0" w:noHBand="0" w:noVBand="0"/>
        </w:tblPrEx>
        <w:trPr>
          <w:trHeight w:val="953"/>
        </w:trPr>
        <w:tc>
          <w:tcPr>
            <w:tcW w:w="967" w:type="dxa"/>
            <w:gridSpan w:val="2"/>
            <w:vMerge/>
          </w:tcPr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ReportDate</w:t>
            </w:r>
            <w:proofErr w:type="spellEnd"/>
          </w:p>
        </w:tc>
        <w:tc>
          <w:tcPr>
            <w:tcW w:w="1418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Issue of report</w:t>
            </w:r>
          </w:p>
        </w:tc>
        <w:tc>
          <w:tcPr>
            <w:tcW w:w="992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2C37D5" w:rsidRDefault="002C37D5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2C37D5" w:rsidRPr="00901B78" w:rsidTr="002C37D5">
        <w:tblPrEx>
          <w:tblLook w:val="0000" w:firstRow="0" w:lastRow="0" w:firstColumn="0" w:lastColumn="0" w:noHBand="0" w:noVBand="0"/>
        </w:tblPrEx>
        <w:trPr>
          <w:trHeight w:val="1005"/>
        </w:trPr>
        <w:tc>
          <w:tcPr>
            <w:tcW w:w="967" w:type="dxa"/>
            <w:gridSpan w:val="2"/>
            <w:vMerge/>
          </w:tcPr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IssuedBy</w:t>
            </w:r>
            <w:proofErr w:type="spellEnd"/>
          </w:p>
        </w:tc>
        <w:tc>
          <w:tcPr>
            <w:tcW w:w="1418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Issued by</w:t>
            </w:r>
          </w:p>
        </w:tc>
        <w:tc>
          <w:tcPr>
            <w:tcW w:w="992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08" w:type="dxa"/>
          </w:tcPr>
          <w:p w:rsidR="002C37D5" w:rsidRDefault="002C37D5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993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2C37D5" w:rsidRDefault="00D92EA0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C37D5">
              <w:rPr>
                <w:sz w:val="18"/>
                <w:szCs w:val="18"/>
              </w:rPr>
              <w:t>alse</w:t>
            </w:r>
          </w:p>
        </w:tc>
      </w:tr>
      <w:tr w:rsidR="002C37D5" w:rsidRPr="00901B78" w:rsidTr="00563709">
        <w:tblPrEx>
          <w:tblLook w:val="0000" w:firstRow="0" w:lastRow="0" w:firstColumn="0" w:lastColumn="0" w:noHBand="0" w:noVBand="0"/>
        </w:tblPrEx>
        <w:trPr>
          <w:trHeight w:val="2537"/>
        </w:trPr>
        <w:tc>
          <w:tcPr>
            <w:tcW w:w="967" w:type="dxa"/>
            <w:gridSpan w:val="2"/>
            <w:vMerge/>
          </w:tcPr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68" w:type="dxa"/>
            <w:vMerge/>
          </w:tcPr>
          <w:p w:rsidR="002C37D5" w:rsidRDefault="002C37D5" w:rsidP="00524D2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ReportID</w:t>
            </w:r>
            <w:proofErr w:type="spellEnd"/>
          </w:p>
        </w:tc>
        <w:tc>
          <w:tcPr>
            <w:tcW w:w="1418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Report ID</w:t>
            </w:r>
          </w:p>
        </w:tc>
        <w:tc>
          <w:tcPr>
            <w:tcW w:w="992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51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C37D5" w:rsidRDefault="002C37D5" w:rsidP="004A7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993" w:type="dxa"/>
          </w:tcPr>
          <w:p w:rsidR="002C37D5" w:rsidRDefault="002C37D5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850" w:type="dxa"/>
          </w:tcPr>
          <w:p w:rsidR="002C37D5" w:rsidRDefault="00D92EA0" w:rsidP="00F2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C37D5">
              <w:rPr>
                <w:sz w:val="18"/>
                <w:szCs w:val="18"/>
              </w:rPr>
              <w:t>alse</w:t>
            </w:r>
          </w:p>
        </w:tc>
      </w:tr>
    </w:tbl>
    <w:tbl>
      <w:tblPr>
        <w:tblpPr w:leftFromText="180" w:rightFromText="180" w:vertAnchor="page" w:horzAnchor="margin" w:tblpY="1683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275"/>
        <w:gridCol w:w="1418"/>
        <w:gridCol w:w="992"/>
        <w:gridCol w:w="851"/>
        <w:gridCol w:w="718"/>
        <w:gridCol w:w="987"/>
        <w:gridCol w:w="846"/>
      </w:tblGrid>
      <w:tr w:rsidR="00054302" w:rsidTr="00B37C46">
        <w:trPr>
          <w:trHeight w:val="554"/>
        </w:trPr>
        <w:tc>
          <w:tcPr>
            <w:tcW w:w="959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Entity Name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Entity Description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Column Name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Column Description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Data Types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Length</w:t>
            </w:r>
          </w:p>
        </w:tc>
        <w:tc>
          <w:tcPr>
            <w:tcW w:w="718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Primary Key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proofErr w:type="spellStart"/>
            <w:r w:rsidRPr="00901B78">
              <w:rPr>
                <w:i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846" w:type="dxa"/>
            <w:shd w:val="clear" w:color="auto" w:fill="DBE5F1" w:themeFill="accent1" w:themeFillTint="33"/>
          </w:tcPr>
          <w:p w:rsidR="00054302" w:rsidRPr="00901B78" w:rsidRDefault="00054302" w:rsidP="00F2478A">
            <w:pPr>
              <w:rPr>
                <w:i/>
                <w:sz w:val="18"/>
                <w:szCs w:val="18"/>
              </w:rPr>
            </w:pPr>
            <w:r w:rsidRPr="00901B78">
              <w:rPr>
                <w:i/>
                <w:sz w:val="18"/>
                <w:szCs w:val="18"/>
              </w:rPr>
              <w:t>Unique</w:t>
            </w:r>
          </w:p>
        </w:tc>
      </w:tr>
    </w:tbl>
    <w:tbl>
      <w:tblPr>
        <w:tblW w:w="94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260"/>
        <w:gridCol w:w="2322"/>
        <w:gridCol w:w="1190"/>
        <w:gridCol w:w="962"/>
        <w:gridCol w:w="598"/>
        <w:gridCol w:w="667"/>
        <w:gridCol w:w="667"/>
        <w:gridCol w:w="695"/>
      </w:tblGrid>
      <w:tr w:rsidR="00563709" w:rsidTr="00D92EA0">
        <w:trPr>
          <w:trHeight w:val="1005"/>
        </w:trPr>
        <w:tc>
          <w:tcPr>
            <w:tcW w:w="1188" w:type="dxa"/>
            <w:vMerge w:val="restart"/>
          </w:tcPr>
          <w:p w:rsidR="00563709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Holiday</w:t>
            </w:r>
          </w:p>
        </w:tc>
        <w:tc>
          <w:tcPr>
            <w:tcW w:w="1260" w:type="dxa"/>
            <w:vMerge w:val="restart"/>
          </w:tcPr>
          <w:p w:rsidR="00563709" w:rsidRDefault="00D9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 Leave Type for employees</w:t>
            </w:r>
          </w:p>
          <w:p w:rsidR="00D92EA0" w:rsidRDefault="00D92EA0">
            <w:pPr>
              <w:rPr>
                <w:sz w:val="18"/>
                <w:szCs w:val="18"/>
              </w:rPr>
            </w:pPr>
          </w:p>
          <w:p w:rsidR="00D92EA0" w:rsidRDefault="00D92EA0">
            <w:pPr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HolidayName</w:t>
            </w:r>
            <w:proofErr w:type="spellEnd"/>
          </w:p>
        </w:tc>
        <w:tc>
          <w:tcPr>
            <w:tcW w:w="1190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Holiday</w:t>
            </w: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874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98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</w:tr>
      <w:tr w:rsidR="00D92EA0" w:rsidTr="00D92EA0">
        <w:trPr>
          <w:trHeight w:val="1005"/>
        </w:trPr>
        <w:tc>
          <w:tcPr>
            <w:tcW w:w="1188" w:type="dxa"/>
            <w:vMerge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D92EA0" w:rsidRDefault="00D92EA0">
            <w:pPr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D92EA0" w:rsidP="005637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HolidayList</w:t>
            </w:r>
            <w:proofErr w:type="spellEnd"/>
          </w:p>
        </w:tc>
        <w:tc>
          <w:tcPr>
            <w:tcW w:w="1190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D92EA0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Holidays of the employees</w:t>
            </w:r>
          </w:p>
        </w:tc>
        <w:tc>
          <w:tcPr>
            <w:tcW w:w="874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D92EA0" w:rsidP="005637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[]</w:t>
            </w:r>
          </w:p>
        </w:tc>
        <w:tc>
          <w:tcPr>
            <w:tcW w:w="598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D92EA0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667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D92EA0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D92EA0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D92EA0" w:rsidRDefault="00D92EA0" w:rsidP="00563709">
            <w:pPr>
              <w:rPr>
                <w:sz w:val="18"/>
                <w:szCs w:val="18"/>
              </w:rPr>
            </w:pPr>
          </w:p>
          <w:p w:rsidR="00D92EA0" w:rsidRDefault="00874A8D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D92EA0">
              <w:rPr>
                <w:sz w:val="18"/>
                <w:szCs w:val="18"/>
              </w:rPr>
              <w:t>alse</w:t>
            </w:r>
          </w:p>
        </w:tc>
      </w:tr>
      <w:tr w:rsidR="00563709" w:rsidTr="00D92EA0">
        <w:trPr>
          <w:trHeight w:val="1965"/>
        </w:trPr>
        <w:tc>
          <w:tcPr>
            <w:tcW w:w="1188" w:type="dxa"/>
            <w:vMerge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563709" w:rsidRDefault="00563709">
            <w:pPr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HolidayType</w:t>
            </w:r>
            <w:proofErr w:type="spellEnd"/>
          </w:p>
        </w:tc>
        <w:tc>
          <w:tcPr>
            <w:tcW w:w="1190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Holiday that is assigned</w:t>
            </w:r>
          </w:p>
        </w:tc>
        <w:tc>
          <w:tcPr>
            <w:tcW w:w="874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98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563709">
              <w:rPr>
                <w:sz w:val="18"/>
                <w:szCs w:val="18"/>
              </w:rPr>
              <w:t>alse</w:t>
            </w:r>
          </w:p>
        </w:tc>
      </w:tr>
      <w:tr w:rsidR="00563709" w:rsidTr="00D92EA0">
        <w:trPr>
          <w:trHeight w:val="1250"/>
        </w:trPr>
        <w:tc>
          <w:tcPr>
            <w:tcW w:w="1188" w:type="dxa"/>
            <w:vMerge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563709" w:rsidRDefault="00563709">
            <w:pPr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HolidayID</w:t>
            </w:r>
            <w:proofErr w:type="spellEnd"/>
          </w:p>
        </w:tc>
        <w:tc>
          <w:tcPr>
            <w:tcW w:w="1190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ID for the holiday</w:t>
            </w:r>
          </w:p>
        </w:tc>
        <w:tc>
          <w:tcPr>
            <w:tcW w:w="874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98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667" w:type="dxa"/>
          </w:tcPr>
          <w:p w:rsidR="00563709" w:rsidRDefault="00563709" w:rsidP="00563709">
            <w:pPr>
              <w:rPr>
                <w:sz w:val="18"/>
                <w:szCs w:val="18"/>
              </w:rPr>
            </w:pPr>
          </w:p>
          <w:p w:rsidR="00563709" w:rsidRDefault="00563709" w:rsidP="00563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563709" w:rsidTr="00D92EA0">
        <w:trPr>
          <w:trHeight w:val="960"/>
        </w:trPr>
        <w:tc>
          <w:tcPr>
            <w:tcW w:w="1188" w:type="dxa"/>
            <w:vMerge w:val="restart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Entitlement Manager</w:t>
            </w:r>
          </w:p>
        </w:tc>
        <w:tc>
          <w:tcPr>
            <w:tcW w:w="1260" w:type="dxa"/>
            <w:vMerge w:val="restart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Assigns entitlements to employees</w:t>
            </w:r>
          </w:p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</w:p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</w:p>
          <w:p w:rsidR="00D92EA0" w:rsidRDefault="00D92EA0" w:rsidP="00D92EA0">
            <w:pPr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EntitlementType</w:t>
            </w:r>
            <w:proofErr w:type="spellEnd"/>
          </w:p>
        </w:tc>
        <w:tc>
          <w:tcPr>
            <w:tcW w:w="1190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entitlement assigned</w:t>
            </w:r>
          </w:p>
        </w:tc>
        <w:tc>
          <w:tcPr>
            <w:tcW w:w="874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98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563709" w:rsidTr="00D92EA0">
        <w:trPr>
          <w:trHeight w:val="1215"/>
        </w:trPr>
        <w:tc>
          <w:tcPr>
            <w:tcW w:w="1188" w:type="dxa"/>
            <w:vMerge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D92EA0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EntitlementDurationInDays</w:t>
            </w:r>
            <w:proofErr w:type="spellEnd"/>
          </w:p>
          <w:p w:rsidR="00D92EA0" w:rsidRDefault="00D92EA0" w:rsidP="00D92EA0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days entitled</w:t>
            </w:r>
          </w:p>
        </w:tc>
        <w:tc>
          <w:tcPr>
            <w:tcW w:w="874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598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</w:tc>
        <w:tc>
          <w:tcPr>
            <w:tcW w:w="667" w:type="dxa"/>
          </w:tcPr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</w:p>
          <w:p w:rsidR="00563709" w:rsidRDefault="00563709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D92EA0" w:rsidTr="00D92EA0">
        <w:trPr>
          <w:trHeight w:val="1215"/>
        </w:trPr>
        <w:tc>
          <w:tcPr>
            <w:tcW w:w="1188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Week Assigner</w:t>
            </w:r>
          </w:p>
        </w:tc>
        <w:tc>
          <w:tcPr>
            <w:tcW w:w="1260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Assigns Work weeks to employees</w:t>
            </w:r>
          </w:p>
        </w:tc>
        <w:tc>
          <w:tcPr>
            <w:tcW w:w="2322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WorkDays</w:t>
            </w:r>
            <w:proofErr w:type="spellEnd"/>
          </w:p>
        </w:tc>
        <w:tc>
          <w:tcPr>
            <w:tcW w:w="1190" w:type="dxa"/>
          </w:tcPr>
          <w:p w:rsidR="00D92EA0" w:rsidRDefault="00D92EA0" w:rsidP="00D92EA0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number of work days assigned</w:t>
            </w:r>
          </w:p>
        </w:tc>
        <w:tc>
          <w:tcPr>
            <w:tcW w:w="874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Integer[]</w:t>
            </w:r>
          </w:p>
        </w:tc>
        <w:tc>
          <w:tcPr>
            <w:tcW w:w="598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67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667" w:type="dxa"/>
          </w:tcPr>
          <w:p w:rsidR="00D92EA0" w:rsidRDefault="00D92EA0" w:rsidP="002C37D5">
            <w:pPr>
              <w:ind w:left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</w:tbl>
    <w:p w:rsidR="00571431" w:rsidRDefault="00571431">
      <w:pPr>
        <w:rPr>
          <w:sz w:val="18"/>
          <w:szCs w:val="18"/>
        </w:rPr>
      </w:pPr>
    </w:p>
    <w:p w:rsidR="00571431" w:rsidRDefault="00571431">
      <w:pPr>
        <w:rPr>
          <w:sz w:val="18"/>
          <w:szCs w:val="18"/>
        </w:rPr>
      </w:pPr>
    </w:p>
    <w:p w:rsidR="00571431" w:rsidRDefault="00571431">
      <w:pPr>
        <w:rPr>
          <w:sz w:val="18"/>
          <w:szCs w:val="18"/>
        </w:rPr>
      </w:pPr>
    </w:p>
    <w:p w:rsidR="00571431" w:rsidRDefault="00571431">
      <w:pPr>
        <w:rPr>
          <w:sz w:val="18"/>
          <w:szCs w:val="18"/>
        </w:rPr>
      </w:pPr>
    </w:p>
    <w:p w:rsidR="00571431" w:rsidRDefault="00571431">
      <w:pPr>
        <w:rPr>
          <w:sz w:val="18"/>
          <w:szCs w:val="18"/>
        </w:rPr>
      </w:pPr>
    </w:p>
    <w:p w:rsidR="00571431" w:rsidRDefault="00571431">
      <w:pPr>
        <w:rPr>
          <w:sz w:val="18"/>
          <w:szCs w:val="18"/>
        </w:rPr>
      </w:pPr>
    </w:p>
    <w:p w:rsidR="00571431" w:rsidRDefault="00571431" w:rsidP="00FF7DE9">
      <w:pPr>
        <w:pStyle w:val="Title"/>
        <w:jc w:val="center"/>
      </w:pPr>
      <w:r>
        <w:lastRenderedPageBreak/>
        <w:t>ER Diagram</w:t>
      </w:r>
    </w:p>
    <w:p w:rsidR="00571431" w:rsidRPr="00571431" w:rsidRDefault="004D42CA" w:rsidP="00571431">
      <w:bookmarkStart w:id="0" w:name="_GoBack"/>
      <w:r w:rsidRPr="004D42CA">
        <w:rPr>
          <w:noProof/>
          <w:lang w:val="en-US"/>
        </w:rPr>
        <w:drawing>
          <wp:inline distT="0" distB="0" distL="0" distR="0">
            <wp:extent cx="5852160" cy="8117075"/>
            <wp:effectExtent l="0" t="0" r="0" b="0"/>
            <wp:docPr id="3" name="Picture 3" descr="C:\Users\shubh\Desktop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\Desktop\ER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11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1431" w:rsidRPr="00571431" w:rsidSect="00714F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1A"/>
    <w:rsid w:val="00052B89"/>
    <w:rsid w:val="00054302"/>
    <w:rsid w:val="000B6B6C"/>
    <w:rsid w:val="002127BB"/>
    <w:rsid w:val="002B1C61"/>
    <w:rsid w:val="002C37D5"/>
    <w:rsid w:val="002C7B67"/>
    <w:rsid w:val="00300124"/>
    <w:rsid w:val="004A76A4"/>
    <w:rsid w:val="004D37E7"/>
    <w:rsid w:val="004D42CA"/>
    <w:rsid w:val="00524D21"/>
    <w:rsid w:val="00563709"/>
    <w:rsid w:val="00571431"/>
    <w:rsid w:val="00714F32"/>
    <w:rsid w:val="00837053"/>
    <w:rsid w:val="00874A8D"/>
    <w:rsid w:val="00882DEF"/>
    <w:rsid w:val="00901B78"/>
    <w:rsid w:val="00983027"/>
    <w:rsid w:val="009B0368"/>
    <w:rsid w:val="009F4CD8"/>
    <w:rsid w:val="00A32F4E"/>
    <w:rsid w:val="00B37C46"/>
    <w:rsid w:val="00BD13E5"/>
    <w:rsid w:val="00C5690A"/>
    <w:rsid w:val="00C63BDE"/>
    <w:rsid w:val="00CA5D1A"/>
    <w:rsid w:val="00D312EB"/>
    <w:rsid w:val="00D92EA0"/>
    <w:rsid w:val="00E46614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ECC70D-23A2-487D-8A7C-A9E9421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71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AB13A-1EED-4E37-8F61-7F5B8D9F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Dipta Gomes</dc:creator>
  <cp:lastModifiedBy>Shubho Brata Roy</cp:lastModifiedBy>
  <cp:revision>2</cp:revision>
  <dcterms:created xsi:type="dcterms:W3CDTF">2016-03-31T05:47:00Z</dcterms:created>
  <dcterms:modified xsi:type="dcterms:W3CDTF">2016-03-31T05:47:00Z</dcterms:modified>
</cp:coreProperties>
</file>