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.1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Shubhradeep Bis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2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Roll No: CSB2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4057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87158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Subject: Advanced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Prog ramming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506103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sys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import gc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12670898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class Node: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407.4453735351562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__init__(self, name):  self.name = name  self.link = None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67614746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def __del__(self):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  <w:sectPr>
          <w:pgSz w:h="16820" w:w="11900" w:orient="portrait"/>
          <w:pgMar w:bottom="0" w:top="1411.59912109375" w:left="1387.7020263671875" w:right="4193.399658203125" w:header="0" w:footer="720"/>
          <w:pgNumType w:start="1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ASSIGNMENT 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7.2540283203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print(f"{self.name} is being destroyed")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5260009765625" w:line="406.35884284973145" w:lineRule="auto"/>
        <w:ind w:left="1446.2208557128906" w:right="2847.034912109375" w:hanging="1.76635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Enable automatic garbage collection gc.enable()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876098632812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print("=== Creating Nodes ===")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444.23370361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= Node("Node A")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459.0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 = Node("Node B")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2463989257812" w:line="240" w:lineRule="auto"/>
        <w:ind w:left="1444.45449829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Create cyclic references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4.23370361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A.link = B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1459.02725219726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B.link = 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print("Cycle created:")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print("A -&gt;", A.link.name)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print("B -&gt;", B.link.name)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6601562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print("\n=== Reference Counts ===")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724609375" w:line="407.44646072387695" w:lineRule="auto"/>
        <w:ind w:left="1457.0401000976562" w:right="1317.7740478515625" w:hanging="12.585601806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sys.getrefcount() adds one temporary reference itself print("Reference count for A:", sys.getrefcount(A)) print("Reference count for B:", sys.getrefcount(B))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875854492187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print("\n=== Objects Currently Tracked by GC ===")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444.45449829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obj in gc.get_objects():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2578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if isinstance(obj, Node):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40.480041503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print("Tracked object:", obj.name)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print("\n=== Deleting External References ===")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1444.45449829101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Remove the only external references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450.85769653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450.85769653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 B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9266357421875" w:line="240" w:lineRule="auto"/>
        <w:ind w:left="1457.0401000976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print("Variables A and B deleted")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267578125" w:line="240" w:lineRule="auto"/>
        <w:ind w:left="0" w:right="1008.87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print("\n=== Investigating Memory Before Collection ===")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3549804688" w:line="408.4596633911133" w:lineRule="auto"/>
        <w:ind w:left="1444.4544982910156" w:right="1435.239257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# Objects still exist because they reference each other found_nodes = 0</w:t>
      </w:r>
    </w:p>
    <w:sectPr>
      <w:type w:val="continuous"/>
      <w:pgSz w:h="16820" w:w="11900" w:orient="portrait"/>
      <w:pgMar w:bottom="0" w:top="1411.59912109375" w:left="0" w:right="4199.7998046875" w:header="0" w:footer="720"/>
      <w:cols w:equalWidth="0" w:num="1">
        <w:col w:space="0" w:w="7700.20019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