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FE90" w14:textId="2CF8781F" w:rsidR="00621E71" w:rsidRDefault="00EE7929" w:rsidP="00EE7929">
      <w:pPr>
        <w:pStyle w:val="Heading1"/>
        <w:rPr>
          <w:b/>
          <w:bCs/>
          <w:color w:val="00B0F0"/>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t xml:space="preserve">                                           </w:t>
      </w:r>
      <w:r w:rsidRPr="00EE7929">
        <w:rPr>
          <w:b/>
          <w:bCs/>
          <w:color w:val="00B0F0"/>
          <w:sz w:val="56"/>
          <w:szCs w:val="5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Kubernetes</w:t>
      </w:r>
    </w:p>
    <w:p w14:paraId="5325112E" w14:textId="5010FC55" w:rsidR="00EE7929" w:rsidRDefault="00EE7929" w:rsidP="00EE7929"/>
    <w:p w14:paraId="1015A2C5" w14:textId="10B52A6B" w:rsidR="00FB7753" w:rsidRDefault="00FB7753" w:rsidP="00FB7753">
      <w:pPr>
        <w:pStyle w:val="Heading3"/>
        <w:rPr>
          <w:rFonts w:cstheme="majorHAnsi"/>
          <w:b/>
          <w:bCs/>
          <w:color w:val="auto"/>
          <w:sz w:val="36"/>
          <w:szCs w:val="36"/>
        </w:rPr>
      </w:pPr>
      <w:r w:rsidRPr="00A5663A">
        <w:rPr>
          <w:rFonts w:cstheme="majorHAnsi"/>
          <w:b/>
          <w:bCs/>
          <w:color w:val="auto"/>
          <w:sz w:val="36"/>
          <w:szCs w:val="36"/>
        </w:rPr>
        <w:t>Kubernetes Architecture and Components</w:t>
      </w:r>
      <w:r w:rsidR="00A5663A">
        <w:rPr>
          <w:rFonts w:cstheme="majorHAnsi"/>
          <w:b/>
          <w:bCs/>
          <w:color w:val="auto"/>
          <w:sz w:val="36"/>
          <w:szCs w:val="36"/>
        </w:rPr>
        <w:t>:</w:t>
      </w:r>
    </w:p>
    <w:p w14:paraId="1128F210" w14:textId="6ADB0336" w:rsidR="00BC3FA8" w:rsidRDefault="00BC3FA8" w:rsidP="00BC3FA8"/>
    <w:p w14:paraId="66A727C0" w14:textId="234CFFDD" w:rsidR="00BC3FA8" w:rsidRPr="00BC3FA8" w:rsidRDefault="00BC3FA8" w:rsidP="00BC3FA8">
      <w:pPr>
        <w:spacing w:after="0"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 xml:space="preserve">  </w:t>
      </w:r>
      <w:hyperlink r:id="rId5" w:anchor="a2" w:history="1">
        <w:r w:rsidRPr="00BC3FA8">
          <w:rPr>
            <w:rFonts w:asciiTheme="majorHAnsi" w:eastAsia="Times New Roman" w:hAnsiTheme="majorHAnsi" w:cstheme="majorHAnsi"/>
            <w:sz w:val="24"/>
            <w:szCs w:val="24"/>
            <w:u w:val="single"/>
            <w:lang w:eastAsia="en-IN"/>
          </w:rPr>
          <w:t>Kubernetes Control Plane</w:t>
        </w:r>
      </w:hyperlink>
      <w:r w:rsidR="003D0295" w:rsidRPr="003D0295">
        <w:rPr>
          <w:rFonts w:asciiTheme="majorHAnsi" w:eastAsia="Times New Roman" w:hAnsiTheme="majorHAnsi" w:cstheme="majorHAnsi"/>
          <w:sz w:val="24"/>
          <w:szCs w:val="24"/>
          <w:u w:val="single"/>
          <w:lang w:eastAsia="en-IN"/>
        </w:rPr>
        <w:t xml:space="preserve"> Components on the Master Node</w:t>
      </w:r>
    </w:p>
    <w:p w14:paraId="35ACE0C5" w14:textId="77777777" w:rsidR="00BC3FA8" w:rsidRPr="00BC3FA8" w:rsidRDefault="00BC3FA8" w:rsidP="00BC3FA8">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kube-apiserver</w:t>
      </w:r>
    </w:p>
    <w:p w14:paraId="4437AE3F" w14:textId="77777777" w:rsidR="00BC3FA8" w:rsidRPr="00BC3FA8" w:rsidRDefault="00BC3FA8" w:rsidP="00BC3FA8">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kube-scheduler</w:t>
      </w:r>
    </w:p>
    <w:p w14:paraId="27248812" w14:textId="77777777" w:rsidR="00BC3FA8" w:rsidRPr="00BC3FA8" w:rsidRDefault="00BC3FA8" w:rsidP="00BC3FA8">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kube-controller-manager</w:t>
      </w:r>
    </w:p>
    <w:p w14:paraId="3F84E492" w14:textId="77777777" w:rsidR="00BC3FA8" w:rsidRPr="00BC3FA8" w:rsidRDefault="00BC3FA8" w:rsidP="00BC3FA8">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etcd</w:t>
      </w:r>
    </w:p>
    <w:p w14:paraId="68417A32" w14:textId="77777777" w:rsidR="00BC3FA8" w:rsidRPr="00BC3FA8" w:rsidRDefault="00BC3FA8" w:rsidP="00BC3FA8">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cloud-controller-manager</w:t>
      </w:r>
    </w:p>
    <w:p w14:paraId="32F9C31B" w14:textId="77777777" w:rsidR="00BC3FA8" w:rsidRPr="00BC3FA8" w:rsidRDefault="00BC3FA8" w:rsidP="00BC3FA8">
      <w:pPr>
        <w:spacing w:after="0"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 xml:space="preserve">  </w:t>
      </w:r>
      <w:hyperlink r:id="rId6" w:anchor="a3" w:history="1">
        <w:r w:rsidRPr="00BC3FA8">
          <w:rPr>
            <w:rFonts w:asciiTheme="majorHAnsi" w:eastAsia="Times New Roman" w:hAnsiTheme="majorHAnsi" w:cstheme="majorHAnsi"/>
            <w:sz w:val="24"/>
            <w:szCs w:val="24"/>
            <w:u w:val="single"/>
            <w:lang w:eastAsia="en-IN"/>
          </w:rPr>
          <w:t>Kubernetes Worker Nodes</w:t>
        </w:r>
      </w:hyperlink>
    </w:p>
    <w:p w14:paraId="32BEAEB6"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Nodes</w:t>
      </w:r>
    </w:p>
    <w:p w14:paraId="58415608"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Pods</w:t>
      </w:r>
    </w:p>
    <w:p w14:paraId="5D8E498C"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Container Runtime Engine</w:t>
      </w:r>
    </w:p>
    <w:p w14:paraId="36A85521"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kubelet</w:t>
      </w:r>
    </w:p>
    <w:p w14:paraId="72D6A196"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kube-proxy</w:t>
      </w:r>
    </w:p>
    <w:p w14:paraId="2F01E616" w14:textId="77777777" w:rsidR="00BC3FA8" w:rsidRPr="00BC3FA8" w:rsidRDefault="00BC3FA8" w:rsidP="00BC3FA8">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BC3FA8">
        <w:rPr>
          <w:rFonts w:asciiTheme="majorHAnsi" w:eastAsia="Times New Roman" w:hAnsiTheme="majorHAnsi" w:cstheme="majorHAnsi"/>
          <w:sz w:val="24"/>
          <w:szCs w:val="24"/>
          <w:lang w:eastAsia="en-IN"/>
        </w:rPr>
        <w:t>Container Networking</w:t>
      </w:r>
    </w:p>
    <w:p w14:paraId="6F171FAE" w14:textId="77777777" w:rsidR="00BC3FA8" w:rsidRPr="00BC3FA8" w:rsidRDefault="00BC3FA8" w:rsidP="00BC3FA8"/>
    <w:p w14:paraId="11EE43DE" w14:textId="77777777" w:rsidR="00FB7753" w:rsidRPr="00FB7753" w:rsidRDefault="00FB7753" w:rsidP="00FB7753">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FB7753">
        <w:rPr>
          <w:rFonts w:asciiTheme="majorHAnsi" w:eastAsia="Times New Roman" w:hAnsiTheme="majorHAnsi" w:cstheme="majorHAnsi"/>
          <w:sz w:val="24"/>
          <w:szCs w:val="24"/>
          <w:lang w:eastAsia="en-IN"/>
        </w:rPr>
        <w:t>An administrator creates and places the desired state of an application into a manifest file.</w:t>
      </w:r>
    </w:p>
    <w:p w14:paraId="7CAE636D" w14:textId="77777777" w:rsidR="00FB7753" w:rsidRPr="00FB7753" w:rsidRDefault="00FB7753" w:rsidP="00FB7753">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FB7753">
        <w:rPr>
          <w:rFonts w:asciiTheme="majorHAnsi" w:eastAsia="Times New Roman" w:hAnsiTheme="majorHAnsi" w:cstheme="majorHAnsi"/>
          <w:sz w:val="24"/>
          <w:szCs w:val="24"/>
          <w:lang w:eastAsia="en-IN"/>
        </w:rPr>
        <w:t xml:space="preserve">The file is provided to the Kubernetes API Server using a CLI or UI. Kubernetes’ default command-line tool is called </w:t>
      </w:r>
      <w:r w:rsidRPr="00FB7753">
        <w:rPr>
          <w:rFonts w:asciiTheme="majorHAnsi" w:eastAsia="Times New Roman" w:hAnsiTheme="majorHAnsi" w:cstheme="majorHAnsi"/>
          <w:b/>
          <w:bCs/>
          <w:i/>
          <w:iCs/>
          <w:sz w:val="24"/>
          <w:szCs w:val="24"/>
          <w:lang w:eastAsia="en-IN"/>
        </w:rPr>
        <w:t>kubectl</w:t>
      </w:r>
      <w:r w:rsidRPr="00FB7753">
        <w:rPr>
          <w:rFonts w:asciiTheme="majorHAnsi" w:eastAsia="Times New Roman" w:hAnsiTheme="majorHAnsi" w:cstheme="majorHAnsi"/>
          <w:sz w:val="24"/>
          <w:szCs w:val="24"/>
          <w:lang w:eastAsia="en-IN"/>
        </w:rPr>
        <w:t xml:space="preserve">. In case you need a comprehensive list of kubectl commands, check out our </w:t>
      </w:r>
      <w:hyperlink r:id="rId7" w:tgtFrame="_blank" w:history="1">
        <w:r w:rsidRPr="00FB7753">
          <w:rPr>
            <w:rFonts w:asciiTheme="majorHAnsi" w:eastAsia="Times New Roman" w:hAnsiTheme="majorHAnsi" w:cstheme="majorHAnsi"/>
            <w:sz w:val="24"/>
            <w:szCs w:val="24"/>
            <w:u w:val="single"/>
            <w:lang w:eastAsia="en-IN"/>
          </w:rPr>
          <w:t>Kubectl Cheat Sheet</w:t>
        </w:r>
      </w:hyperlink>
      <w:r w:rsidRPr="00FB7753">
        <w:rPr>
          <w:rFonts w:asciiTheme="majorHAnsi" w:eastAsia="Times New Roman" w:hAnsiTheme="majorHAnsi" w:cstheme="majorHAnsi"/>
          <w:sz w:val="24"/>
          <w:szCs w:val="24"/>
          <w:lang w:eastAsia="en-IN"/>
        </w:rPr>
        <w:t>.</w:t>
      </w:r>
    </w:p>
    <w:p w14:paraId="49294D40" w14:textId="77777777" w:rsidR="00FB7753" w:rsidRPr="00FB7753" w:rsidRDefault="00FB7753" w:rsidP="00FB7753">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FB7753">
        <w:rPr>
          <w:rFonts w:asciiTheme="majorHAnsi" w:eastAsia="Times New Roman" w:hAnsiTheme="majorHAnsi" w:cstheme="majorHAnsi"/>
          <w:sz w:val="24"/>
          <w:szCs w:val="24"/>
          <w:lang w:eastAsia="en-IN"/>
        </w:rPr>
        <w:t xml:space="preserve">Kubernetes stores the file (an application’s desired state) in a database called the </w:t>
      </w:r>
      <w:r w:rsidRPr="00FB7753">
        <w:rPr>
          <w:rFonts w:asciiTheme="majorHAnsi" w:eastAsia="Times New Roman" w:hAnsiTheme="majorHAnsi" w:cstheme="majorHAnsi"/>
          <w:b/>
          <w:bCs/>
          <w:sz w:val="24"/>
          <w:szCs w:val="24"/>
          <w:lang w:eastAsia="en-IN"/>
        </w:rPr>
        <w:t>Key-Value Store (etcd)</w:t>
      </w:r>
      <w:r w:rsidRPr="00FB7753">
        <w:rPr>
          <w:rFonts w:asciiTheme="majorHAnsi" w:eastAsia="Times New Roman" w:hAnsiTheme="majorHAnsi" w:cstheme="majorHAnsi"/>
          <w:sz w:val="24"/>
          <w:szCs w:val="24"/>
          <w:lang w:eastAsia="en-IN"/>
        </w:rPr>
        <w:t>.</w:t>
      </w:r>
    </w:p>
    <w:p w14:paraId="50856571" w14:textId="77777777" w:rsidR="00FB7753" w:rsidRPr="00FB7753" w:rsidRDefault="00FB7753" w:rsidP="00FB7753">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FB7753">
        <w:rPr>
          <w:rFonts w:asciiTheme="majorHAnsi" w:eastAsia="Times New Roman" w:hAnsiTheme="majorHAnsi" w:cstheme="majorHAnsi"/>
          <w:sz w:val="24"/>
          <w:szCs w:val="24"/>
          <w:lang w:eastAsia="en-IN"/>
        </w:rPr>
        <w:t>Kubernetes then implements the desired state on all the relevant applications within the cluster.</w:t>
      </w:r>
    </w:p>
    <w:p w14:paraId="28918E0C" w14:textId="300D7AD7" w:rsidR="00FB7753" w:rsidRDefault="00A244A0" w:rsidP="00FB7753">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hyperlink r:id="rId8" w:tgtFrame="_blank" w:history="1">
        <w:r w:rsidR="00FB7753" w:rsidRPr="00FB7753">
          <w:rPr>
            <w:rFonts w:asciiTheme="majorHAnsi" w:eastAsia="Times New Roman" w:hAnsiTheme="majorHAnsi" w:cstheme="majorHAnsi"/>
            <w:sz w:val="24"/>
            <w:szCs w:val="24"/>
            <w:u w:val="single"/>
            <w:lang w:eastAsia="en-IN"/>
          </w:rPr>
          <w:t>Kubernetes continuously monitors the elements of the cluster</w:t>
        </w:r>
      </w:hyperlink>
      <w:r w:rsidR="00FB7753" w:rsidRPr="00FB7753">
        <w:rPr>
          <w:rFonts w:asciiTheme="majorHAnsi" w:eastAsia="Times New Roman" w:hAnsiTheme="majorHAnsi" w:cstheme="majorHAnsi"/>
          <w:sz w:val="24"/>
          <w:szCs w:val="24"/>
          <w:lang w:eastAsia="en-IN"/>
        </w:rPr>
        <w:t xml:space="preserve"> to make sure the current state of the application does not vary from the desired state.</w:t>
      </w:r>
    </w:p>
    <w:p w14:paraId="102E5902" w14:textId="31704BD9" w:rsidR="00FB7753" w:rsidRPr="00FB7753" w:rsidRDefault="00FB7753" w:rsidP="00FB7753">
      <w:pPr>
        <w:spacing w:before="100" w:beforeAutospacing="1" w:after="100" w:afterAutospacing="1"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noProof/>
          <w:sz w:val="24"/>
          <w:szCs w:val="24"/>
          <w:lang w:eastAsia="en-IN"/>
        </w:rPr>
        <w:lastRenderedPageBreak/>
        <w:drawing>
          <wp:inline distT="0" distB="0" distL="0" distR="0" wp14:anchorId="3C1A81B9" wp14:editId="6B25511B">
            <wp:extent cx="6438900" cy="50285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46169" cy="5034240"/>
                    </a:xfrm>
                    <a:prstGeom prst="rect">
                      <a:avLst/>
                    </a:prstGeom>
                  </pic:spPr>
                </pic:pic>
              </a:graphicData>
            </a:graphic>
          </wp:inline>
        </w:drawing>
      </w:r>
    </w:p>
    <w:p w14:paraId="1380E689" w14:textId="77777777" w:rsidR="00A5663A" w:rsidRPr="00A5663A" w:rsidRDefault="00A5663A" w:rsidP="00A5663A">
      <w:pPr>
        <w:pStyle w:val="Heading4"/>
        <w:rPr>
          <w:rFonts w:cstheme="majorHAnsi"/>
          <w:b/>
          <w:bCs/>
          <w:i w:val="0"/>
          <w:iCs w:val="0"/>
          <w:color w:val="auto"/>
          <w:sz w:val="36"/>
          <w:szCs w:val="36"/>
        </w:rPr>
      </w:pPr>
      <w:r w:rsidRPr="00A5663A">
        <w:rPr>
          <w:rFonts w:cstheme="majorHAnsi"/>
          <w:b/>
          <w:bCs/>
          <w:i w:val="0"/>
          <w:iCs w:val="0"/>
          <w:color w:val="auto"/>
          <w:sz w:val="36"/>
          <w:szCs w:val="36"/>
        </w:rPr>
        <w:t>API Server</w:t>
      </w:r>
    </w:p>
    <w:p w14:paraId="5318E425" w14:textId="77777777" w:rsidR="00A5663A" w:rsidRPr="00A5663A" w:rsidRDefault="00A5663A" w:rsidP="00A5663A">
      <w:pPr>
        <w:pStyle w:val="NormalWeb"/>
        <w:rPr>
          <w:rFonts w:asciiTheme="majorHAnsi" w:hAnsiTheme="majorHAnsi" w:cstheme="majorHAnsi"/>
        </w:rPr>
      </w:pPr>
      <w:r w:rsidRPr="00A5663A">
        <w:rPr>
          <w:rFonts w:asciiTheme="majorHAnsi" w:hAnsiTheme="majorHAnsi" w:cstheme="majorHAnsi"/>
        </w:rPr>
        <w:t xml:space="preserve">The </w:t>
      </w:r>
      <w:r w:rsidRPr="00A5663A">
        <w:rPr>
          <w:rStyle w:val="Strong"/>
          <w:rFonts w:asciiTheme="majorHAnsi" w:hAnsiTheme="majorHAnsi" w:cstheme="majorHAnsi"/>
        </w:rPr>
        <w:t>API Server</w:t>
      </w:r>
      <w:r w:rsidRPr="00A5663A">
        <w:rPr>
          <w:rFonts w:asciiTheme="majorHAnsi" w:hAnsiTheme="majorHAnsi" w:cstheme="majorHAnsi"/>
        </w:rPr>
        <w:t xml:space="preserve"> is the front-end of the control plane and the only component in the control plane that we interact with directly. Internal system components, as well as external user components, all communicate via the same API.</w:t>
      </w:r>
    </w:p>
    <w:p w14:paraId="7CF53921" w14:textId="77777777" w:rsidR="00A5663A" w:rsidRPr="00A5663A" w:rsidRDefault="00A5663A" w:rsidP="00A5663A">
      <w:pPr>
        <w:pStyle w:val="Heading4"/>
        <w:rPr>
          <w:rFonts w:cstheme="majorHAnsi"/>
          <w:b/>
          <w:bCs/>
          <w:i w:val="0"/>
          <w:iCs w:val="0"/>
          <w:color w:val="auto"/>
          <w:sz w:val="36"/>
          <w:szCs w:val="36"/>
        </w:rPr>
      </w:pPr>
      <w:r w:rsidRPr="00A5663A">
        <w:rPr>
          <w:rFonts w:cstheme="majorHAnsi"/>
          <w:b/>
          <w:bCs/>
          <w:i w:val="0"/>
          <w:iCs w:val="0"/>
          <w:color w:val="auto"/>
          <w:sz w:val="36"/>
          <w:szCs w:val="36"/>
        </w:rPr>
        <w:t>Key-Value Store (etcd)</w:t>
      </w:r>
    </w:p>
    <w:p w14:paraId="669D9116" w14:textId="77777777" w:rsidR="00A5663A" w:rsidRPr="00A5663A" w:rsidRDefault="00A5663A" w:rsidP="00A5663A">
      <w:pPr>
        <w:pStyle w:val="NormalWeb"/>
        <w:rPr>
          <w:rFonts w:asciiTheme="majorHAnsi" w:hAnsiTheme="majorHAnsi" w:cstheme="majorHAnsi"/>
        </w:rPr>
      </w:pPr>
      <w:r w:rsidRPr="00A5663A">
        <w:rPr>
          <w:rFonts w:asciiTheme="majorHAnsi" w:hAnsiTheme="majorHAnsi" w:cstheme="majorHAnsi"/>
        </w:rPr>
        <w:t xml:space="preserve">The Key-Value Store, also called </w:t>
      </w:r>
      <w:r w:rsidRPr="00A5663A">
        <w:rPr>
          <w:rStyle w:val="Strong"/>
          <w:rFonts w:asciiTheme="majorHAnsi" w:hAnsiTheme="majorHAnsi" w:cstheme="majorHAnsi"/>
        </w:rPr>
        <w:t>etcd</w:t>
      </w:r>
      <w:r w:rsidRPr="00A5663A">
        <w:rPr>
          <w:rFonts w:asciiTheme="majorHAnsi" w:hAnsiTheme="majorHAnsi" w:cstheme="majorHAnsi"/>
        </w:rPr>
        <w:t xml:space="preserve">, is a database Kubernetes uses to back-up all cluster data. It stores the entire configuration and state of the cluster. The Master node queries </w:t>
      </w:r>
      <w:r w:rsidRPr="00A5663A">
        <w:rPr>
          <w:rStyle w:val="Strong"/>
          <w:rFonts w:asciiTheme="majorHAnsi" w:hAnsiTheme="majorHAnsi" w:cstheme="majorHAnsi"/>
        </w:rPr>
        <w:t>etcd</w:t>
      </w:r>
      <w:r w:rsidRPr="00A5663A">
        <w:rPr>
          <w:rFonts w:asciiTheme="majorHAnsi" w:hAnsiTheme="majorHAnsi" w:cstheme="majorHAnsi"/>
        </w:rPr>
        <w:t xml:space="preserve"> to retrieve parameters for the state of the nodes, pods, and containers.</w:t>
      </w:r>
    </w:p>
    <w:p w14:paraId="45D3DAA0" w14:textId="77777777" w:rsidR="00A5663A" w:rsidRPr="00A5663A" w:rsidRDefault="00A5663A" w:rsidP="00A5663A">
      <w:pPr>
        <w:pStyle w:val="Heading4"/>
        <w:rPr>
          <w:rFonts w:cstheme="majorHAnsi"/>
          <w:b/>
          <w:bCs/>
          <w:i w:val="0"/>
          <w:iCs w:val="0"/>
          <w:color w:val="auto"/>
          <w:sz w:val="36"/>
          <w:szCs w:val="36"/>
        </w:rPr>
      </w:pPr>
      <w:r w:rsidRPr="00A5663A">
        <w:rPr>
          <w:rFonts w:cstheme="majorHAnsi"/>
          <w:b/>
          <w:bCs/>
          <w:i w:val="0"/>
          <w:iCs w:val="0"/>
          <w:color w:val="auto"/>
          <w:sz w:val="36"/>
          <w:szCs w:val="36"/>
        </w:rPr>
        <w:t>Controller</w:t>
      </w:r>
    </w:p>
    <w:p w14:paraId="6B76F999" w14:textId="77777777" w:rsidR="00A5663A" w:rsidRPr="00A5663A" w:rsidRDefault="00A5663A" w:rsidP="00A5663A">
      <w:pPr>
        <w:pStyle w:val="NormalWeb"/>
        <w:rPr>
          <w:rFonts w:asciiTheme="majorHAnsi" w:hAnsiTheme="majorHAnsi" w:cstheme="majorHAnsi"/>
        </w:rPr>
      </w:pPr>
      <w:r w:rsidRPr="00A5663A">
        <w:rPr>
          <w:rFonts w:asciiTheme="majorHAnsi" w:hAnsiTheme="majorHAnsi" w:cstheme="majorHAnsi"/>
        </w:rPr>
        <w:t xml:space="preserve">The role of the </w:t>
      </w:r>
      <w:r w:rsidRPr="00A5663A">
        <w:rPr>
          <w:rStyle w:val="Strong"/>
          <w:rFonts w:asciiTheme="majorHAnsi" w:hAnsiTheme="majorHAnsi" w:cstheme="majorHAnsi"/>
        </w:rPr>
        <w:t>Controller</w:t>
      </w:r>
      <w:r w:rsidRPr="00A5663A">
        <w:rPr>
          <w:rFonts w:asciiTheme="majorHAnsi" w:hAnsiTheme="majorHAnsi" w:cstheme="majorHAnsi"/>
        </w:rPr>
        <w:t xml:space="preserve"> is to obtain the desired state from the API Server. It checks the current state of the nodes it is tasked to control, and determines if there are any differences, and resolves them, if any.</w:t>
      </w:r>
    </w:p>
    <w:p w14:paraId="4E525BBE" w14:textId="77777777" w:rsidR="00A5663A" w:rsidRPr="00A5663A" w:rsidRDefault="00A5663A" w:rsidP="00A5663A">
      <w:pPr>
        <w:pStyle w:val="Heading4"/>
        <w:rPr>
          <w:rFonts w:cstheme="majorHAnsi"/>
          <w:b/>
          <w:bCs/>
          <w:i w:val="0"/>
          <w:iCs w:val="0"/>
          <w:color w:val="auto"/>
          <w:sz w:val="36"/>
          <w:szCs w:val="36"/>
        </w:rPr>
      </w:pPr>
      <w:r w:rsidRPr="00A5663A">
        <w:rPr>
          <w:rFonts w:cstheme="majorHAnsi"/>
          <w:b/>
          <w:bCs/>
          <w:i w:val="0"/>
          <w:iCs w:val="0"/>
          <w:color w:val="auto"/>
          <w:sz w:val="36"/>
          <w:szCs w:val="36"/>
        </w:rPr>
        <w:lastRenderedPageBreak/>
        <w:t>Scheduler</w:t>
      </w:r>
    </w:p>
    <w:p w14:paraId="489656EC" w14:textId="77777777" w:rsidR="00A5663A" w:rsidRPr="00A5663A" w:rsidRDefault="00A5663A" w:rsidP="00A5663A">
      <w:pPr>
        <w:pStyle w:val="NormalWeb"/>
        <w:rPr>
          <w:rFonts w:asciiTheme="majorHAnsi" w:hAnsiTheme="majorHAnsi" w:cstheme="majorHAnsi"/>
        </w:rPr>
      </w:pPr>
      <w:r w:rsidRPr="00A5663A">
        <w:rPr>
          <w:rFonts w:asciiTheme="majorHAnsi" w:hAnsiTheme="majorHAnsi" w:cstheme="majorHAnsi"/>
        </w:rPr>
        <w:t xml:space="preserve">A </w:t>
      </w:r>
      <w:r w:rsidRPr="00A5663A">
        <w:rPr>
          <w:rStyle w:val="Strong"/>
          <w:rFonts w:asciiTheme="majorHAnsi" w:hAnsiTheme="majorHAnsi" w:cstheme="majorHAnsi"/>
        </w:rPr>
        <w:t>Scheduler</w:t>
      </w:r>
      <w:r w:rsidRPr="00A5663A">
        <w:rPr>
          <w:rFonts w:asciiTheme="majorHAnsi" w:hAnsiTheme="majorHAnsi" w:cstheme="majorHAnsi"/>
        </w:rPr>
        <w:t xml:space="preserve"> watches for new requests coming from the API Server and assigns them to healthy nodes. It ranks the quality of the nodes and deploys pods to the best-suited node. If there are no suitable nodes, the pods are put in a pending state until such a node appears.</w:t>
      </w:r>
    </w:p>
    <w:p w14:paraId="41A5B7B2" w14:textId="76A2CECC" w:rsidR="00EE7929" w:rsidRPr="00AB3FCA" w:rsidRDefault="00EE7929">
      <w:pPr>
        <w:pStyle w:val="Heading1"/>
        <w:rPr>
          <w:b/>
          <w:bCs/>
          <w:sz w:val="36"/>
          <w:szCs w:val="36"/>
        </w:rPr>
      </w:pPr>
    </w:p>
    <w:p w14:paraId="68E265F7" w14:textId="77777777" w:rsidR="00AB3FCA" w:rsidRPr="00AB3FCA" w:rsidRDefault="00AB3FCA" w:rsidP="00AB3FCA">
      <w:pPr>
        <w:pStyle w:val="Heading3"/>
        <w:rPr>
          <w:b/>
          <w:bCs/>
          <w:sz w:val="36"/>
          <w:szCs w:val="36"/>
        </w:rPr>
      </w:pPr>
      <w:r w:rsidRPr="00AB3FCA">
        <w:rPr>
          <w:b/>
          <w:bCs/>
          <w:sz w:val="36"/>
          <w:szCs w:val="36"/>
        </w:rPr>
        <w:t>What is Worker Node in Kubernetes Architecture?</w:t>
      </w:r>
    </w:p>
    <w:p w14:paraId="4A272038" w14:textId="77777777" w:rsidR="00BC3FA8" w:rsidRDefault="00AB3FCA" w:rsidP="00AB3FCA">
      <w:pPr>
        <w:pStyle w:val="NormalWeb"/>
        <w:rPr>
          <w:rFonts w:asciiTheme="majorHAnsi" w:hAnsiTheme="majorHAnsi" w:cstheme="majorHAnsi"/>
        </w:rPr>
      </w:pPr>
      <w:r w:rsidRPr="00AB3FCA">
        <w:rPr>
          <w:rFonts w:asciiTheme="majorHAnsi" w:hAnsiTheme="majorHAnsi" w:cstheme="majorHAnsi"/>
        </w:rPr>
        <w:t>Worker nodes listen to the API Server for new work assignments; they execute the work assignments and then report the results back to t</w:t>
      </w:r>
      <w:r w:rsidR="00A6418C" w:rsidRPr="00AB3FCA">
        <w:rPr>
          <w:rFonts w:asciiTheme="majorHAnsi" w:hAnsiTheme="majorHAnsi" w:cstheme="majorHAnsi"/>
        </w:rPr>
        <w:t>he Kubernetes Master node.</w:t>
      </w:r>
    </w:p>
    <w:p w14:paraId="506EA9C5" w14:textId="5A0BD3B1" w:rsidR="00AB3FCA" w:rsidRDefault="00A6418C" w:rsidP="00AB3FCA">
      <w:pPr>
        <w:pStyle w:val="NormalWeb"/>
        <w:rPr>
          <w:rFonts w:asciiTheme="majorHAnsi" w:hAnsiTheme="majorHAnsi" w:cstheme="majorHAnsi"/>
        </w:rPr>
      </w:pPr>
      <w:r>
        <w:rPr>
          <w:noProof/>
        </w:rPr>
        <w:drawing>
          <wp:inline distT="0" distB="0" distL="0" distR="0" wp14:anchorId="6469503D" wp14:editId="3E3ED85E">
            <wp:extent cx="5731510" cy="3806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p>
    <w:p w14:paraId="631CFE21" w14:textId="5A4BD9EB" w:rsidR="000266C2" w:rsidRPr="000266C2" w:rsidRDefault="000266C2" w:rsidP="00AB3FCA">
      <w:pPr>
        <w:pStyle w:val="NormalWeb"/>
        <w:rPr>
          <w:rFonts w:asciiTheme="majorHAnsi" w:hAnsiTheme="majorHAnsi" w:cstheme="majorHAnsi"/>
          <w:b/>
          <w:bCs/>
        </w:rPr>
      </w:pPr>
      <w:r w:rsidRPr="000266C2">
        <w:rPr>
          <w:rStyle w:val="Emphasis"/>
          <w:b/>
          <w:bCs/>
        </w:rPr>
        <w:t>Kubernetes Worker Node</w:t>
      </w:r>
    </w:p>
    <w:p w14:paraId="41C9B380" w14:textId="77777777" w:rsidR="000266C2" w:rsidRPr="000266C2" w:rsidRDefault="000266C2" w:rsidP="000266C2">
      <w:pPr>
        <w:pStyle w:val="Heading4"/>
        <w:rPr>
          <w:b/>
          <w:bCs/>
          <w:i w:val="0"/>
          <w:iCs w:val="0"/>
          <w:color w:val="auto"/>
          <w:sz w:val="36"/>
          <w:szCs w:val="36"/>
        </w:rPr>
      </w:pPr>
      <w:r w:rsidRPr="000266C2">
        <w:rPr>
          <w:b/>
          <w:bCs/>
          <w:i w:val="0"/>
          <w:iCs w:val="0"/>
          <w:color w:val="auto"/>
          <w:sz w:val="36"/>
          <w:szCs w:val="36"/>
        </w:rPr>
        <w:t>Kubelet</w:t>
      </w:r>
    </w:p>
    <w:p w14:paraId="71F7FCD4" w14:textId="77777777" w:rsidR="000266C2" w:rsidRPr="000266C2" w:rsidRDefault="000266C2" w:rsidP="000266C2">
      <w:pPr>
        <w:pStyle w:val="NormalWeb"/>
        <w:rPr>
          <w:rFonts w:asciiTheme="majorHAnsi" w:hAnsiTheme="majorHAnsi" w:cstheme="majorHAnsi"/>
        </w:rPr>
      </w:pPr>
      <w:r w:rsidRPr="000266C2">
        <w:rPr>
          <w:rFonts w:asciiTheme="majorHAnsi" w:hAnsiTheme="majorHAnsi" w:cstheme="majorHAnsi"/>
        </w:rPr>
        <w:t xml:space="preserve">The </w:t>
      </w:r>
      <w:r w:rsidRPr="000266C2">
        <w:rPr>
          <w:rStyle w:val="Strong"/>
          <w:rFonts w:asciiTheme="majorHAnsi" w:hAnsiTheme="majorHAnsi" w:cstheme="majorHAnsi"/>
        </w:rPr>
        <w:t>kubelet</w:t>
      </w:r>
      <w:r w:rsidRPr="000266C2">
        <w:rPr>
          <w:rFonts w:asciiTheme="majorHAnsi" w:hAnsiTheme="majorHAnsi" w:cstheme="majorHAnsi"/>
        </w:rPr>
        <w:t xml:space="preserve"> runs on every node in the cluster. It is the principal Kubernetes agent. By installing kubelet, the node’s CPU, RAM, and storage become part of the broader cluster. It watches for tasks sent from the API Server, executes the task, and reports back to the Master. It also monitors pods and reports back to the control panel if a pod is not fully functional. Based on that information, the Master can then decide how to allocate tasks and resources to reach the desired state.</w:t>
      </w:r>
    </w:p>
    <w:p w14:paraId="51AB4E38" w14:textId="77777777" w:rsidR="000266C2" w:rsidRPr="000266C2" w:rsidRDefault="000266C2" w:rsidP="000266C2">
      <w:pPr>
        <w:pStyle w:val="Heading4"/>
        <w:rPr>
          <w:b/>
          <w:bCs/>
          <w:i w:val="0"/>
          <w:iCs w:val="0"/>
          <w:color w:val="auto"/>
          <w:sz w:val="36"/>
          <w:szCs w:val="36"/>
        </w:rPr>
      </w:pPr>
      <w:r w:rsidRPr="000266C2">
        <w:rPr>
          <w:b/>
          <w:bCs/>
          <w:i w:val="0"/>
          <w:iCs w:val="0"/>
          <w:color w:val="auto"/>
          <w:sz w:val="36"/>
          <w:szCs w:val="36"/>
        </w:rPr>
        <w:lastRenderedPageBreak/>
        <w:t>Container Runtime</w:t>
      </w:r>
    </w:p>
    <w:p w14:paraId="33E4A844" w14:textId="77777777" w:rsidR="000266C2" w:rsidRPr="000266C2" w:rsidRDefault="000266C2" w:rsidP="000266C2">
      <w:pPr>
        <w:pStyle w:val="NormalWeb"/>
        <w:rPr>
          <w:rFonts w:asciiTheme="majorHAnsi" w:hAnsiTheme="majorHAnsi" w:cstheme="majorHAnsi"/>
        </w:rPr>
      </w:pPr>
      <w:r w:rsidRPr="000266C2">
        <w:rPr>
          <w:rFonts w:asciiTheme="majorHAnsi" w:hAnsiTheme="majorHAnsi" w:cstheme="majorHAnsi"/>
        </w:rPr>
        <w:t xml:space="preserve">The </w:t>
      </w:r>
      <w:r w:rsidRPr="000266C2">
        <w:rPr>
          <w:rStyle w:val="Strong"/>
          <w:rFonts w:asciiTheme="majorHAnsi" w:hAnsiTheme="majorHAnsi" w:cstheme="majorHAnsi"/>
        </w:rPr>
        <w:t>container runtime</w:t>
      </w:r>
      <w:r w:rsidRPr="000266C2">
        <w:rPr>
          <w:rFonts w:asciiTheme="majorHAnsi" w:hAnsiTheme="majorHAnsi" w:cstheme="majorHAnsi"/>
        </w:rPr>
        <w:t xml:space="preserve"> pulls images from a </w:t>
      </w:r>
      <w:r w:rsidRPr="000266C2">
        <w:rPr>
          <w:rStyle w:val="Strong"/>
          <w:rFonts w:asciiTheme="majorHAnsi" w:hAnsiTheme="majorHAnsi" w:cstheme="majorHAnsi"/>
        </w:rPr>
        <w:t>container image registry</w:t>
      </w:r>
      <w:r w:rsidRPr="000266C2">
        <w:rPr>
          <w:rFonts w:asciiTheme="majorHAnsi" w:hAnsiTheme="majorHAnsi" w:cstheme="majorHAnsi"/>
        </w:rPr>
        <w:t xml:space="preserve"> and starts and stops containers. A 3</w:t>
      </w:r>
      <w:r w:rsidRPr="000266C2">
        <w:rPr>
          <w:rFonts w:asciiTheme="majorHAnsi" w:hAnsiTheme="majorHAnsi" w:cstheme="majorHAnsi"/>
          <w:vertAlign w:val="superscript"/>
        </w:rPr>
        <w:t>rd</w:t>
      </w:r>
      <w:r w:rsidRPr="000266C2">
        <w:rPr>
          <w:rFonts w:asciiTheme="majorHAnsi" w:hAnsiTheme="majorHAnsi" w:cstheme="majorHAnsi"/>
        </w:rPr>
        <w:t xml:space="preserve"> party software or plugin, such as Docker, usually performs this function.</w:t>
      </w:r>
    </w:p>
    <w:p w14:paraId="6617FE16" w14:textId="77777777" w:rsidR="000266C2" w:rsidRPr="000266C2" w:rsidRDefault="000266C2" w:rsidP="000266C2">
      <w:pPr>
        <w:pStyle w:val="Heading4"/>
        <w:rPr>
          <w:b/>
          <w:bCs/>
          <w:i w:val="0"/>
          <w:iCs w:val="0"/>
          <w:color w:val="auto"/>
          <w:sz w:val="36"/>
          <w:szCs w:val="36"/>
        </w:rPr>
      </w:pPr>
      <w:r w:rsidRPr="000266C2">
        <w:rPr>
          <w:b/>
          <w:bCs/>
          <w:i w:val="0"/>
          <w:iCs w:val="0"/>
          <w:color w:val="auto"/>
          <w:sz w:val="36"/>
          <w:szCs w:val="36"/>
        </w:rPr>
        <w:t>Kube-proxy</w:t>
      </w:r>
    </w:p>
    <w:p w14:paraId="417B7379" w14:textId="095D8416" w:rsidR="000266C2" w:rsidRDefault="000266C2" w:rsidP="000266C2">
      <w:pPr>
        <w:pStyle w:val="NormalWeb"/>
        <w:rPr>
          <w:rFonts w:asciiTheme="majorHAnsi" w:hAnsiTheme="majorHAnsi" w:cstheme="majorHAnsi"/>
        </w:rPr>
      </w:pPr>
      <w:r w:rsidRPr="000266C2">
        <w:rPr>
          <w:rFonts w:asciiTheme="majorHAnsi" w:hAnsiTheme="majorHAnsi" w:cstheme="majorHAnsi"/>
        </w:rPr>
        <w:t xml:space="preserve">The </w:t>
      </w:r>
      <w:r w:rsidRPr="000266C2">
        <w:rPr>
          <w:rStyle w:val="Strong"/>
          <w:rFonts w:asciiTheme="majorHAnsi" w:hAnsiTheme="majorHAnsi" w:cstheme="majorHAnsi"/>
        </w:rPr>
        <w:t>kube-proxy</w:t>
      </w:r>
      <w:r w:rsidRPr="000266C2">
        <w:rPr>
          <w:rFonts w:asciiTheme="majorHAnsi" w:hAnsiTheme="majorHAnsi" w:cstheme="majorHAnsi"/>
        </w:rPr>
        <w:t xml:space="preserve"> makes sure that each node gets its IP address, implements local </w:t>
      </w:r>
      <w:r w:rsidRPr="000266C2">
        <w:rPr>
          <w:rStyle w:val="Emphasis"/>
          <w:rFonts w:asciiTheme="majorHAnsi" w:eastAsiaTheme="majorEastAsia" w:hAnsiTheme="majorHAnsi" w:cstheme="majorHAnsi"/>
        </w:rPr>
        <w:t>iptables</w:t>
      </w:r>
      <w:r w:rsidRPr="000266C2">
        <w:rPr>
          <w:rFonts w:asciiTheme="majorHAnsi" w:hAnsiTheme="majorHAnsi" w:cstheme="majorHAnsi"/>
        </w:rPr>
        <w:t xml:space="preserve"> and rules to handle routing and </w:t>
      </w:r>
      <w:hyperlink r:id="rId11" w:tgtFrame="_blank" w:history="1">
        <w:r w:rsidRPr="000266C2">
          <w:rPr>
            <w:rStyle w:val="Hyperlink"/>
            <w:rFonts w:asciiTheme="majorHAnsi" w:hAnsiTheme="majorHAnsi" w:cstheme="majorHAnsi"/>
          </w:rPr>
          <w:t>traffic load-balancing</w:t>
        </w:r>
      </w:hyperlink>
      <w:r w:rsidRPr="000266C2">
        <w:rPr>
          <w:rFonts w:asciiTheme="majorHAnsi" w:hAnsiTheme="majorHAnsi" w:cstheme="majorHAnsi"/>
        </w:rPr>
        <w:t>.</w:t>
      </w:r>
    </w:p>
    <w:p w14:paraId="43E3D23A" w14:textId="75CAA112" w:rsidR="00C968BA" w:rsidRPr="00C968BA" w:rsidRDefault="00C968BA" w:rsidP="00C968BA">
      <w:pPr>
        <w:pStyle w:val="Heading3"/>
        <w:rPr>
          <w:rFonts w:cstheme="majorHAnsi"/>
          <w:sz w:val="36"/>
          <w:szCs w:val="36"/>
        </w:rPr>
      </w:pPr>
      <w:r w:rsidRPr="00C968BA">
        <w:rPr>
          <w:rFonts w:cstheme="majorHAnsi"/>
          <w:b/>
          <w:bCs/>
          <w:color w:val="auto"/>
          <w:sz w:val="36"/>
          <w:szCs w:val="36"/>
        </w:rPr>
        <w:t>Container Networking </w:t>
      </w:r>
    </w:p>
    <w:p w14:paraId="1604C2A1" w14:textId="77777777" w:rsidR="00C968BA" w:rsidRPr="00C968BA" w:rsidRDefault="00C968BA" w:rsidP="00C968BA">
      <w:pPr>
        <w:pStyle w:val="NormalWeb"/>
        <w:rPr>
          <w:rFonts w:asciiTheme="majorHAnsi" w:hAnsiTheme="majorHAnsi" w:cstheme="majorHAnsi"/>
        </w:rPr>
      </w:pPr>
      <w:r w:rsidRPr="00C968BA">
        <w:rPr>
          <w:rFonts w:asciiTheme="majorHAnsi" w:hAnsiTheme="majorHAnsi" w:cstheme="majorHAnsi"/>
        </w:rPr>
        <w:t>Container networking enables containers to communicate with hosts or other containers. It is often achieved by using the container networking interface (CNI), which is a joint initiative by Kubernetes, Apache Mesos, Cloud Foundry, Red Hat OpenShift, and others.</w:t>
      </w:r>
    </w:p>
    <w:p w14:paraId="4FAB5FDF" w14:textId="77777777" w:rsidR="00C968BA" w:rsidRPr="00C968BA" w:rsidRDefault="00C968BA" w:rsidP="00C968BA">
      <w:pPr>
        <w:pStyle w:val="NormalWeb"/>
        <w:rPr>
          <w:rFonts w:asciiTheme="majorHAnsi" w:hAnsiTheme="majorHAnsi" w:cstheme="majorHAnsi"/>
        </w:rPr>
      </w:pPr>
      <w:r w:rsidRPr="00C968BA">
        <w:rPr>
          <w:rFonts w:asciiTheme="majorHAnsi" w:hAnsiTheme="majorHAnsi" w:cstheme="majorHAnsi"/>
        </w:rPr>
        <w:t>CNI offers a standardized, minimal specification for network connectivity in containers. You can use the CNI plugin by passing the kubelet --network-plugin=cni command-line option. The kubelet can then read files from --cni-conf-dir and use the CNI configuration when setting up networking for each pod. </w:t>
      </w:r>
    </w:p>
    <w:p w14:paraId="3809CEDC" w14:textId="77777777" w:rsidR="000266C2" w:rsidRPr="000266C2" w:rsidRDefault="000266C2" w:rsidP="000266C2">
      <w:pPr>
        <w:pStyle w:val="Heading4"/>
        <w:rPr>
          <w:b/>
          <w:bCs/>
          <w:i w:val="0"/>
          <w:iCs w:val="0"/>
          <w:color w:val="auto"/>
          <w:sz w:val="36"/>
          <w:szCs w:val="36"/>
        </w:rPr>
      </w:pPr>
      <w:r w:rsidRPr="000266C2">
        <w:rPr>
          <w:b/>
          <w:bCs/>
          <w:i w:val="0"/>
          <w:iCs w:val="0"/>
          <w:color w:val="auto"/>
          <w:sz w:val="36"/>
          <w:szCs w:val="36"/>
        </w:rPr>
        <w:t>Pod</w:t>
      </w:r>
    </w:p>
    <w:p w14:paraId="6B51A8F5" w14:textId="77777777" w:rsidR="000266C2" w:rsidRPr="000266C2" w:rsidRDefault="000266C2" w:rsidP="000266C2">
      <w:pPr>
        <w:pStyle w:val="NormalWeb"/>
        <w:rPr>
          <w:rFonts w:asciiTheme="majorHAnsi" w:hAnsiTheme="majorHAnsi" w:cstheme="majorHAnsi"/>
        </w:rPr>
      </w:pPr>
      <w:r w:rsidRPr="000266C2">
        <w:rPr>
          <w:rFonts w:asciiTheme="majorHAnsi" w:hAnsiTheme="majorHAnsi" w:cstheme="majorHAnsi"/>
        </w:rPr>
        <w:t xml:space="preserve">A </w:t>
      </w:r>
      <w:r w:rsidRPr="000266C2">
        <w:rPr>
          <w:rStyle w:val="Strong"/>
          <w:rFonts w:asciiTheme="majorHAnsi" w:hAnsiTheme="majorHAnsi" w:cstheme="majorHAnsi"/>
        </w:rPr>
        <w:t>pod</w:t>
      </w:r>
      <w:r w:rsidRPr="000266C2">
        <w:rPr>
          <w:rFonts w:asciiTheme="majorHAnsi" w:hAnsiTheme="majorHAnsi" w:cstheme="majorHAnsi"/>
        </w:rPr>
        <w:t xml:space="preserve"> is the smallest element of scheduling in Kubernetes. Without it, a container cannot be part of a cluster. If you need to scale your app, you can only do so by adding or removing pods.</w:t>
      </w:r>
    </w:p>
    <w:p w14:paraId="36CBB372" w14:textId="06515249" w:rsidR="000266C2" w:rsidRDefault="000266C2" w:rsidP="000266C2">
      <w:pPr>
        <w:pStyle w:val="NormalWeb"/>
        <w:rPr>
          <w:rFonts w:asciiTheme="majorHAnsi" w:hAnsiTheme="majorHAnsi" w:cstheme="majorHAnsi"/>
        </w:rPr>
      </w:pPr>
      <w:r w:rsidRPr="000266C2">
        <w:rPr>
          <w:rFonts w:asciiTheme="majorHAnsi" w:hAnsiTheme="majorHAnsi" w:cstheme="majorHAnsi"/>
        </w:rPr>
        <w:t>The pod serves as a ‘wrapper’ for a single container with the application code. Based on the availability of resources, the Master schedules the pod on a specific node and coordinates with the container runtime to launch the container.</w:t>
      </w:r>
    </w:p>
    <w:p w14:paraId="78CE714A" w14:textId="59751935" w:rsidR="000266C2" w:rsidRPr="000266C2" w:rsidRDefault="00BC3FA8" w:rsidP="000266C2">
      <w:pPr>
        <w:pStyle w:val="NormalWeb"/>
        <w:rPr>
          <w:rFonts w:asciiTheme="majorHAnsi" w:hAnsiTheme="majorHAnsi" w:cstheme="majorHAnsi"/>
        </w:rPr>
      </w:pPr>
      <w:r>
        <w:rPr>
          <w:rFonts w:asciiTheme="majorHAnsi" w:hAnsiTheme="majorHAnsi" w:cstheme="majorHAnsi"/>
          <w:noProof/>
        </w:rPr>
        <w:lastRenderedPageBreak/>
        <w:drawing>
          <wp:inline distT="0" distB="0" distL="0" distR="0" wp14:anchorId="7C54F0F3" wp14:editId="53D44057">
            <wp:extent cx="5686425" cy="31172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686425" cy="3117215"/>
                    </a:xfrm>
                    <a:prstGeom prst="rect">
                      <a:avLst/>
                    </a:prstGeom>
                  </pic:spPr>
                </pic:pic>
              </a:graphicData>
            </a:graphic>
          </wp:inline>
        </w:drawing>
      </w:r>
    </w:p>
    <w:p w14:paraId="51C0DE8B" w14:textId="00AE3A39" w:rsidR="000266C2" w:rsidRDefault="000266C2" w:rsidP="00AB3FCA">
      <w:pPr>
        <w:pStyle w:val="NormalWeb"/>
        <w:rPr>
          <w:rFonts w:asciiTheme="majorHAnsi" w:hAnsiTheme="majorHAnsi" w:cstheme="majorHAnsi"/>
        </w:rPr>
      </w:pPr>
    </w:p>
    <w:p w14:paraId="36FC5534" w14:textId="72DAA79D" w:rsidR="00C968BA" w:rsidRDefault="00653608" w:rsidP="00AB3FCA">
      <w:pPr>
        <w:pStyle w:val="NormalWeb"/>
        <w:rPr>
          <w:rFonts w:asciiTheme="majorHAnsi" w:hAnsiTheme="majorHAnsi" w:cstheme="majorHAnsi"/>
          <w:b/>
          <w:bCs/>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53608">
        <w:rPr>
          <w:rFonts w:asciiTheme="majorHAnsi" w:hAnsiTheme="majorHAnsi" w:cstheme="majorHAnsi"/>
          <w:b/>
          <w:bCs/>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Kubernetes Networking:</w:t>
      </w:r>
    </w:p>
    <w:p w14:paraId="495D16F7" w14:textId="3D2CD002" w:rsidR="00653608" w:rsidRDefault="00A244A0" w:rsidP="00AB3FCA">
      <w:pPr>
        <w:pStyle w:val="NormalWeb"/>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653608" w:rsidRPr="00653608">
          <w:rPr>
            <w:rStyle w:val="Hyperlink"/>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https://kubernetes.io/docs/concepts/cluster-administration/networking/</w:t>
        </w:r>
      </w:hyperlink>
    </w:p>
    <w:p w14:paraId="7B34AC39" w14:textId="7F424718" w:rsidR="00653608" w:rsidRDefault="005E2E14" w:rsidP="00AB3FCA">
      <w:pPr>
        <w:pStyle w:val="NormalWeb"/>
        <w:rPr>
          <w:rStyle w:val="Hyperlink"/>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2E14">
        <w:rPr>
          <w:rFonts w:asciiTheme="majorHAnsi" w:hAnsiTheme="majorHAnsi" w:cstheme="maj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Basics</w:t>
      </w:r>
      <w:r>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5E2E14">
          <w:rPr>
            <w:rStyle w:val="Hyperlink"/>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https://kubernetes.io/docs/tutorials/kubernetes-basics/</w:t>
        </w:r>
      </w:hyperlink>
    </w:p>
    <w:p w14:paraId="660AABBA" w14:textId="38113E58" w:rsidR="00073F24" w:rsidRPr="00073F24" w:rsidRDefault="00073F24" w:rsidP="00073F24">
      <w:pPr>
        <w:rPr>
          <w:rFonts w:asciiTheme="majorHAnsi" w:hAnsiTheme="majorHAnsi" w:cstheme="majorHAnsi"/>
          <w:b/>
          <w:bCs/>
          <w:sz w:val="36"/>
          <w:szCs w:val="36"/>
        </w:rPr>
      </w:pPr>
      <w:r w:rsidRPr="00073F24">
        <w:rPr>
          <w:rFonts w:asciiTheme="majorHAnsi" w:hAnsiTheme="majorHAnsi" w:cstheme="majorHAnsi"/>
          <w:b/>
          <w:bCs/>
          <w:sz w:val="36"/>
          <w:szCs w:val="36"/>
        </w:rPr>
        <w:t>Service:</w:t>
      </w:r>
    </w:p>
    <w:p w14:paraId="7CFD927C" w14:textId="52A02DD2" w:rsidR="00073F24" w:rsidRPr="00073F24" w:rsidRDefault="00073F24" w:rsidP="00073F24">
      <w:pPr>
        <w:rPr>
          <w:rFonts w:asciiTheme="majorHAnsi" w:hAnsiTheme="majorHAnsi" w:cstheme="majorHAnsi"/>
          <w:sz w:val="24"/>
          <w:szCs w:val="24"/>
        </w:rPr>
      </w:pPr>
      <w:r w:rsidRPr="00073F24">
        <w:rPr>
          <w:rFonts w:asciiTheme="majorHAnsi" w:hAnsiTheme="majorHAnsi" w:cstheme="majorHAnsi"/>
          <w:sz w:val="24"/>
          <w:szCs w:val="24"/>
        </w:rPr>
        <w:t xml:space="preserve">An abstract way to expose an application running on a set of </w:t>
      </w:r>
      <w:hyperlink r:id="rId15" w:tgtFrame="_blank" w:history="1">
        <w:r w:rsidRPr="00073F24">
          <w:rPr>
            <w:rStyle w:val="Hyperlink"/>
            <w:rFonts w:asciiTheme="majorHAnsi" w:hAnsiTheme="majorHAnsi" w:cstheme="majorHAnsi"/>
            <w:sz w:val="24"/>
            <w:szCs w:val="24"/>
          </w:rPr>
          <w:t>Pods</w:t>
        </w:r>
      </w:hyperlink>
      <w:r w:rsidRPr="00073F24">
        <w:rPr>
          <w:rFonts w:asciiTheme="majorHAnsi" w:hAnsiTheme="majorHAnsi" w:cstheme="majorHAnsi"/>
          <w:sz w:val="24"/>
          <w:szCs w:val="24"/>
        </w:rPr>
        <w:t xml:space="preserve"> as a network service. </w:t>
      </w:r>
    </w:p>
    <w:p w14:paraId="26E98DDE" w14:textId="77777777" w:rsidR="00073F24" w:rsidRPr="00073F24" w:rsidRDefault="00073F24" w:rsidP="00073F24">
      <w:pPr>
        <w:pStyle w:val="NormalWeb"/>
        <w:rPr>
          <w:rFonts w:asciiTheme="majorHAnsi" w:hAnsiTheme="majorHAnsi" w:cstheme="majorHAnsi"/>
        </w:rPr>
      </w:pPr>
      <w:r w:rsidRPr="00073F24">
        <w:rPr>
          <w:rFonts w:asciiTheme="majorHAnsi" w:hAnsiTheme="majorHAnsi" w:cstheme="majorHAnsi"/>
        </w:rPr>
        <w:t>With Kubernetes you don't need to modify your application to use an unfamiliar service discovery mechanism. Kubernetes gives Pods their own IP addresses and a single DNS name for a set of Pods, and can load-balance across them.</w:t>
      </w:r>
    </w:p>
    <w:p w14:paraId="72B04A33" w14:textId="45203C97" w:rsidR="00862191" w:rsidRDefault="00862191" w:rsidP="00862191">
      <w:pPr>
        <w:pStyle w:val="NormalWeb"/>
        <w:rPr>
          <w:rStyle w:val="Hyperlink"/>
          <w:rFonts w:asciiTheme="majorHAnsi" w:hAnsiTheme="majorHAnsi" w:cstheme="majorHAnsi"/>
          <w:b/>
          <w:color w:val="auto"/>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2191">
        <w:rPr>
          <w:rStyle w:val="Hyperlink"/>
          <w:rFonts w:asciiTheme="majorHAnsi" w:hAnsiTheme="majorHAnsi" w:cstheme="majorHAnsi"/>
          <w:b/>
          <w:color w:val="auto"/>
          <w:sz w:val="36"/>
          <w:szCs w:val="3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Service (Networking in Kubernetes)</w:t>
      </w:r>
    </w:p>
    <w:p w14:paraId="5919DCCB" w14:textId="51D09A1D" w:rsidR="00862191"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IP:</w:t>
      </w:r>
      <w:r w:rsidR="00980FC1">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0FC1" w:rsidRPr="00980FC1">
        <w:rPr>
          <w:rFonts w:asciiTheme="majorHAnsi" w:hAnsiTheme="majorHAnsi" w:cstheme="majorHAnsi"/>
        </w:rPr>
        <w:t>A ClusterIP service is the default type of service in Kubernetes. It creates a service inside the Kubernetes cluster, which can be accessed by other applications in the cluster, without allowing external access.</w:t>
      </w:r>
    </w:p>
    <w:p w14:paraId="00C13371" w14:textId="7CC7AA42" w:rsidR="00862191"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LoadBalancer:</w:t>
      </w:r>
      <w:r w:rsidR="00B81A38">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1A38" w:rsidRPr="00B81A38">
        <w:rPr>
          <w:rFonts w:asciiTheme="majorHAnsi" w:hAnsiTheme="majorHAnsi" w:cstheme="majorHAnsi"/>
        </w:rPr>
        <w:t xml:space="preserve">Exposes the Service externally using a cloud provider's load balancer. </w:t>
      </w:r>
      <w:r w:rsidR="00B81A38" w:rsidRPr="00B81A38">
        <w:rPr>
          <w:rStyle w:val="HTMLCode"/>
          <w:rFonts w:asciiTheme="majorHAnsi" w:eastAsiaTheme="majorEastAsia" w:hAnsiTheme="majorHAnsi" w:cstheme="majorHAnsi"/>
          <w:sz w:val="24"/>
          <w:szCs w:val="24"/>
        </w:rPr>
        <w:t>NodePort</w:t>
      </w:r>
      <w:r w:rsidR="00B81A38" w:rsidRPr="00B81A38">
        <w:rPr>
          <w:rFonts w:asciiTheme="majorHAnsi" w:hAnsiTheme="majorHAnsi" w:cstheme="majorHAnsi"/>
        </w:rPr>
        <w:t xml:space="preserve"> and </w:t>
      </w:r>
      <w:r w:rsidR="00B81A38" w:rsidRPr="00B81A38">
        <w:rPr>
          <w:rStyle w:val="HTMLCode"/>
          <w:rFonts w:asciiTheme="majorHAnsi" w:eastAsiaTheme="majorEastAsia" w:hAnsiTheme="majorHAnsi" w:cstheme="majorHAnsi"/>
          <w:sz w:val="24"/>
          <w:szCs w:val="24"/>
        </w:rPr>
        <w:t>ClusterIP</w:t>
      </w:r>
      <w:r w:rsidR="00B81A38" w:rsidRPr="00B81A38">
        <w:rPr>
          <w:rFonts w:asciiTheme="majorHAnsi" w:hAnsiTheme="majorHAnsi" w:cstheme="majorHAnsi"/>
        </w:rPr>
        <w:t xml:space="preserve"> Services, to which the external load balancer routes, are automatically created.</w:t>
      </w:r>
    </w:p>
    <w:p w14:paraId="66BDA493" w14:textId="2CDF0EAC" w:rsidR="00862191"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NodePort:</w:t>
      </w:r>
      <w:r w:rsidR="00980FC1">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0FC1" w:rsidRPr="002E7509">
        <w:rPr>
          <w:rFonts w:asciiTheme="majorHAnsi" w:hAnsiTheme="majorHAnsi" w:cstheme="majorHAnsi"/>
        </w:rPr>
        <w:t xml:space="preserve">A NodePort service opens a specific port </w:t>
      </w:r>
      <w:r w:rsidR="00980FC1" w:rsidRPr="002E7509">
        <w:rPr>
          <w:rFonts w:asciiTheme="majorHAnsi" w:hAnsiTheme="majorHAnsi" w:cstheme="majorHAnsi"/>
        </w:rPr>
        <w:t xml:space="preserve">from the Ranges </w:t>
      </w:r>
      <w:r w:rsidR="00980FC1" w:rsidRPr="002E7509">
        <w:rPr>
          <w:rFonts w:asciiTheme="majorHAnsi" w:hAnsiTheme="majorHAnsi" w:cstheme="majorHAnsi"/>
        </w:rPr>
        <w:t>30000-32767on all the Nodes in the cluster, and any traffic sent to that port is forwarded to the service. The service cannot be accessed from the cluster IP. </w:t>
      </w:r>
    </w:p>
    <w:p w14:paraId="4D2C6FA9" w14:textId="7E692251" w:rsidR="00A244A0" w:rsidRPr="00A244A0"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Ingress:</w:t>
      </w:r>
      <w:r w:rsidR="00C96249">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67C0">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anchor="ingress-v1-networking-k8s-io" w:history="1">
        <w:r w:rsidR="009B1EB2" w:rsidRPr="009B1EB2">
          <w:rPr>
            <w:rStyle w:val="Hyperlink"/>
            <w:rFonts w:asciiTheme="majorHAnsi" w:eastAsiaTheme="majorEastAsia" w:hAnsiTheme="majorHAnsi" w:cstheme="majorHAnsi"/>
            <w:color w:val="auto"/>
            <w:u w:val="none"/>
          </w:rPr>
          <w:t>Ingress</w:t>
        </w:r>
      </w:hyperlink>
      <w:r w:rsidR="009B1EB2" w:rsidRPr="009B1EB2">
        <w:rPr>
          <w:rFonts w:asciiTheme="majorHAnsi" w:hAnsiTheme="majorHAnsi" w:cstheme="majorHAnsi"/>
        </w:rPr>
        <w:t xml:space="preserve"> exposes HTTP and HTTPS routes from outside the cluster to </w:t>
      </w:r>
      <w:hyperlink r:id="rId17" w:tgtFrame="_blank" w:history="1">
        <w:r w:rsidR="009B1EB2" w:rsidRPr="009B1EB2">
          <w:rPr>
            <w:rStyle w:val="Hyperlink"/>
            <w:rFonts w:asciiTheme="majorHAnsi" w:eastAsiaTheme="majorEastAsia" w:hAnsiTheme="majorHAnsi" w:cstheme="majorHAnsi"/>
            <w:color w:val="auto"/>
            <w:u w:val="none"/>
          </w:rPr>
          <w:t>services</w:t>
        </w:r>
      </w:hyperlink>
      <w:r w:rsidR="009B1EB2" w:rsidRPr="009B1EB2">
        <w:rPr>
          <w:rFonts w:asciiTheme="majorHAnsi" w:hAnsiTheme="majorHAnsi" w:cstheme="majorHAnsi"/>
        </w:rPr>
        <w:t xml:space="preserve"> within the cluster. Traffic routing is controlled by rules defined on the Ingress resource.</w:t>
      </w:r>
      <w:r w:rsidR="00A244A0">
        <w:rPr>
          <w:rFonts w:asciiTheme="majorHAnsi" w:hAnsiTheme="majorHAnsi" w:cstheme="majorHAnsi"/>
        </w:rPr>
        <w:t xml:space="preserve"> </w:t>
      </w:r>
      <w:r w:rsidR="00A244A0" w:rsidRPr="00A244A0">
        <w:rPr>
          <w:rFonts w:asciiTheme="majorHAnsi" w:hAnsiTheme="majorHAnsi" w:cstheme="majorHAnsi"/>
        </w:rPr>
        <w:t>Ingress is actually not a type of service. It sits in front of multiple services and performs smart routing between them, providing access to your cluster. There are several types of ingress controllers that have different routing capabilities. In GKE, the ingress controller creates an HTTP Load Balancer, which can route traffic to services in the Kubernetes cluster based on path or subdomain.</w:t>
      </w:r>
    </w:p>
    <w:p w14:paraId="3727C85B" w14:textId="77777777" w:rsidR="00C96249" w:rsidRPr="00C96249" w:rsidRDefault="00862191" w:rsidP="00C96249">
      <w:pPr>
        <w:pStyle w:val="NormalWeb"/>
        <w:rPr>
          <w:rFonts w:asciiTheme="majorHAnsi" w:hAnsiTheme="majorHAnsi" w:cstheme="majorHAnsi"/>
        </w:rPr>
      </w:pPr>
      <w:r>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Headless:</w:t>
      </w:r>
      <w:r w:rsidR="00C96249">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6249" w:rsidRPr="00C96249">
        <w:rPr>
          <w:rFonts w:asciiTheme="majorHAnsi" w:hAnsiTheme="majorHAnsi" w:cstheme="majorHAnsi"/>
        </w:rPr>
        <w:t>Sometimes you don't need load-balancing and a single Service IP. In this case, you can create what are termed "headless" Services, by explicitly specifying "None" for the cluster IP (.spec.clusterIP).</w:t>
      </w:r>
    </w:p>
    <w:p w14:paraId="0C3E1265" w14:textId="68BDC818" w:rsidR="00C96249" w:rsidRDefault="00C96249" w:rsidP="00C96249">
      <w:pPr>
        <w:spacing w:before="100" w:beforeAutospacing="1" w:after="100" w:afterAutospacing="1" w:line="240" w:lineRule="auto"/>
        <w:rPr>
          <w:rFonts w:asciiTheme="majorHAnsi" w:eastAsia="Times New Roman" w:hAnsiTheme="majorHAnsi" w:cstheme="majorHAnsi"/>
          <w:sz w:val="24"/>
          <w:szCs w:val="24"/>
          <w:lang w:eastAsia="en-IN"/>
        </w:rPr>
      </w:pPr>
      <w:r w:rsidRPr="00C96249">
        <w:rPr>
          <w:rFonts w:asciiTheme="majorHAnsi" w:eastAsia="Times New Roman" w:hAnsiTheme="majorHAnsi" w:cstheme="majorHAnsi"/>
          <w:sz w:val="24"/>
          <w:szCs w:val="24"/>
          <w:lang w:eastAsia="en-IN"/>
        </w:rPr>
        <w:t>You can use a headless Service to interface with other service discovery mechanisms, without being tied to Kubernetes' implementation.</w:t>
      </w:r>
    </w:p>
    <w:p w14:paraId="02723FB8" w14:textId="690725EB" w:rsidR="00C96249" w:rsidRPr="00C96249" w:rsidRDefault="00C96249" w:rsidP="00C96249">
      <w:pPr>
        <w:pStyle w:val="NoSpacing"/>
        <w:rPr>
          <w:rFonts w:asciiTheme="majorHAnsi" w:hAnsiTheme="majorHAnsi" w:cstheme="majorHAnsi"/>
          <w:sz w:val="24"/>
          <w:szCs w:val="24"/>
        </w:rPr>
      </w:pPr>
      <w:r w:rsidRPr="00C96249">
        <w:rPr>
          <w:rFonts w:asciiTheme="majorHAnsi" w:hAnsiTheme="majorHAnsi" w:cstheme="majorHAnsi"/>
          <w:sz w:val="24"/>
          <w:szCs w:val="24"/>
        </w:rPr>
        <w:t>With selectors</w:t>
      </w:r>
      <w:hyperlink r:id="rId18" w:anchor="with-selectors" w:history="1">
        <w:r>
          <w:rPr>
            <w:rStyle w:val="Hyperlink"/>
            <w:rFonts w:asciiTheme="majorHAnsi" w:hAnsiTheme="majorHAnsi" w:cstheme="majorHAnsi"/>
            <w:color w:val="auto"/>
            <w:sz w:val="24"/>
            <w:szCs w:val="24"/>
          </w:rPr>
          <w:t>:</w:t>
        </w:r>
      </w:hyperlink>
      <w:r>
        <w:rPr>
          <w:rFonts w:asciiTheme="majorHAnsi" w:hAnsiTheme="majorHAnsi" w:cstheme="majorHAnsi"/>
          <w:sz w:val="24"/>
          <w:szCs w:val="24"/>
        </w:rPr>
        <w:t xml:space="preserve"> </w:t>
      </w:r>
      <w:r w:rsidRPr="00C96249">
        <w:rPr>
          <w:rFonts w:asciiTheme="majorHAnsi" w:hAnsiTheme="majorHAnsi" w:cstheme="majorHAnsi"/>
          <w:sz w:val="24"/>
          <w:szCs w:val="24"/>
        </w:rPr>
        <w:t xml:space="preserve">For headless Services that define selectors, the endpoints controller creates </w:t>
      </w:r>
      <w:r w:rsidRPr="00C96249">
        <w:rPr>
          <w:rStyle w:val="HTMLCode"/>
          <w:rFonts w:asciiTheme="majorHAnsi" w:eastAsiaTheme="majorEastAsia" w:hAnsiTheme="majorHAnsi" w:cstheme="majorHAnsi"/>
          <w:sz w:val="24"/>
          <w:szCs w:val="24"/>
        </w:rPr>
        <w:t>Endpoints</w:t>
      </w:r>
      <w:r w:rsidRPr="00C96249">
        <w:rPr>
          <w:rFonts w:asciiTheme="majorHAnsi" w:hAnsiTheme="majorHAnsi" w:cstheme="majorHAnsi"/>
          <w:sz w:val="24"/>
          <w:szCs w:val="24"/>
        </w:rPr>
        <w:t xml:space="preserve"> records in the API, and modifies the DNS configuration to return A records (IP addresses) that point directly to the </w:t>
      </w:r>
      <w:r w:rsidRPr="00C96249">
        <w:rPr>
          <w:rStyle w:val="HTMLCode"/>
          <w:rFonts w:asciiTheme="majorHAnsi" w:eastAsiaTheme="majorEastAsia" w:hAnsiTheme="majorHAnsi" w:cstheme="majorHAnsi"/>
          <w:sz w:val="24"/>
          <w:szCs w:val="24"/>
        </w:rPr>
        <w:t>Pods</w:t>
      </w:r>
      <w:r w:rsidRPr="00C96249">
        <w:rPr>
          <w:rFonts w:asciiTheme="majorHAnsi" w:hAnsiTheme="majorHAnsi" w:cstheme="majorHAnsi"/>
          <w:sz w:val="24"/>
          <w:szCs w:val="24"/>
        </w:rPr>
        <w:t xml:space="preserve"> backing the </w:t>
      </w:r>
      <w:r w:rsidRPr="00C96249">
        <w:rPr>
          <w:rStyle w:val="HTMLCode"/>
          <w:rFonts w:asciiTheme="majorHAnsi" w:eastAsiaTheme="majorEastAsia" w:hAnsiTheme="majorHAnsi" w:cstheme="majorHAnsi"/>
          <w:sz w:val="24"/>
          <w:szCs w:val="24"/>
        </w:rPr>
        <w:t>Service</w:t>
      </w:r>
      <w:r w:rsidRPr="00C96249">
        <w:rPr>
          <w:rFonts w:asciiTheme="majorHAnsi" w:hAnsiTheme="majorHAnsi" w:cstheme="majorHAnsi"/>
          <w:sz w:val="24"/>
          <w:szCs w:val="24"/>
        </w:rPr>
        <w:t>.</w:t>
      </w:r>
    </w:p>
    <w:p w14:paraId="00568C20" w14:textId="77777777" w:rsidR="00C96249" w:rsidRDefault="00C96249" w:rsidP="00C96249">
      <w:pPr>
        <w:pStyle w:val="NoSpacing"/>
        <w:rPr>
          <w:rFonts w:asciiTheme="majorHAnsi" w:hAnsiTheme="majorHAnsi" w:cstheme="majorHAnsi"/>
          <w:sz w:val="24"/>
          <w:szCs w:val="24"/>
        </w:rPr>
      </w:pPr>
    </w:p>
    <w:p w14:paraId="36891528" w14:textId="11D70138" w:rsidR="00C96249" w:rsidRPr="00C96249" w:rsidRDefault="00C96249" w:rsidP="00C96249">
      <w:pPr>
        <w:pStyle w:val="NoSpacing"/>
        <w:rPr>
          <w:rFonts w:asciiTheme="majorHAnsi" w:hAnsiTheme="majorHAnsi" w:cstheme="majorHAnsi"/>
          <w:sz w:val="24"/>
          <w:szCs w:val="24"/>
        </w:rPr>
      </w:pPr>
      <w:r w:rsidRPr="00C96249">
        <w:rPr>
          <w:rFonts w:asciiTheme="majorHAnsi" w:hAnsiTheme="majorHAnsi" w:cstheme="majorHAnsi"/>
          <w:sz w:val="24"/>
          <w:szCs w:val="24"/>
        </w:rPr>
        <w:t>Without selectors</w:t>
      </w:r>
      <w:r>
        <w:rPr>
          <w:rFonts w:asciiTheme="majorHAnsi" w:hAnsiTheme="majorHAnsi" w:cstheme="majorHAnsi"/>
          <w:sz w:val="24"/>
          <w:szCs w:val="24"/>
        </w:rPr>
        <w:t xml:space="preserve">: </w:t>
      </w:r>
      <w:r w:rsidRPr="00C96249">
        <w:rPr>
          <w:rFonts w:asciiTheme="majorHAnsi" w:hAnsiTheme="majorHAnsi" w:cstheme="majorHAnsi"/>
          <w:sz w:val="24"/>
          <w:szCs w:val="24"/>
        </w:rPr>
        <w:t xml:space="preserve">For headless Services that do not define selectors, the endpoints controller does not create </w:t>
      </w:r>
      <w:r w:rsidRPr="00C96249">
        <w:rPr>
          <w:rStyle w:val="HTMLCode"/>
          <w:rFonts w:asciiTheme="majorHAnsi" w:eastAsiaTheme="majorEastAsia" w:hAnsiTheme="majorHAnsi" w:cstheme="majorHAnsi"/>
          <w:sz w:val="24"/>
          <w:szCs w:val="24"/>
        </w:rPr>
        <w:t>Endpoints</w:t>
      </w:r>
      <w:r w:rsidRPr="00C96249">
        <w:rPr>
          <w:rFonts w:asciiTheme="majorHAnsi" w:hAnsiTheme="majorHAnsi" w:cstheme="majorHAnsi"/>
          <w:sz w:val="24"/>
          <w:szCs w:val="24"/>
        </w:rPr>
        <w:t xml:space="preserve"> records. However, the DNS system looks for and configures either:</w:t>
      </w:r>
    </w:p>
    <w:p w14:paraId="43FD70D4" w14:textId="77777777" w:rsidR="00C96249" w:rsidRPr="00C96249" w:rsidRDefault="00C96249" w:rsidP="00C96249">
      <w:pPr>
        <w:pStyle w:val="NoSpacing"/>
        <w:rPr>
          <w:rFonts w:asciiTheme="majorHAnsi" w:hAnsiTheme="majorHAnsi" w:cstheme="majorHAnsi"/>
          <w:sz w:val="24"/>
          <w:szCs w:val="24"/>
        </w:rPr>
      </w:pPr>
      <w:r w:rsidRPr="00C96249">
        <w:rPr>
          <w:rFonts w:asciiTheme="majorHAnsi" w:hAnsiTheme="majorHAnsi" w:cstheme="majorHAnsi"/>
          <w:sz w:val="24"/>
          <w:szCs w:val="24"/>
        </w:rPr>
        <w:t xml:space="preserve">CNAME records for </w:t>
      </w:r>
      <w:hyperlink r:id="rId19" w:anchor="externalname" w:history="1">
        <w:r w:rsidRPr="00C96249">
          <w:rPr>
            <w:rStyle w:val="HTMLCode"/>
            <w:rFonts w:asciiTheme="majorHAnsi" w:eastAsiaTheme="majorEastAsia" w:hAnsiTheme="majorHAnsi" w:cstheme="majorHAnsi"/>
            <w:sz w:val="24"/>
            <w:szCs w:val="24"/>
            <w:u w:val="single"/>
          </w:rPr>
          <w:t>ExternalName</w:t>
        </w:r>
      </w:hyperlink>
      <w:r w:rsidRPr="00C96249">
        <w:rPr>
          <w:rFonts w:asciiTheme="majorHAnsi" w:hAnsiTheme="majorHAnsi" w:cstheme="majorHAnsi"/>
          <w:sz w:val="24"/>
          <w:szCs w:val="24"/>
        </w:rPr>
        <w:t>-type Services.</w:t>
      </w:r>
    </w:p>
    <w:p w14:paraId="6CDE51ED" w14:textId="77777777" w:rsidR="00C96249" w:rsidRPr="00C96249" w:rsidRDefault="00C96249" w:rsidP="00C96249">
      <w:pPr>
        <w:pStyle w:val="NoSpacing"/>
        <w:rPr>
          <w:rFonts w:asciiTheme="majorHAnsi" w:hAnsiTheme="majorHAnsi" w:cstheme="majorHAnsi"/>
          <w:sz w:val="24"/>
          <w:szCs w:val="24"/>
        </w:rPr>
      </w:pPr>
      <w:r w:rsidRPr="00C96249">
        <w:rPr>
          <w:rFonts w:asciiTheme="majorHAnsi" w:hAnsiTheme="majorHAnsi" w:cstheme="majorHAnsi"/>
          <w:sz w:val="24"/>
          <w:szCs w:val="24"/>
        </w:rPr>
        <w:t xml:space="preserve">A records for any </w:t>
      </w:r>
      <w:r w:rsidRPr="00C96249">
        <w:rPr>
          <w:rStyle w:val="HTMLCode"/>
          <w:rFonts w:asciiTheme="majorHAnsi" w:eastAsiaTheme="majorEastAsia" w:hAnsiTheme="majorHAnsi" w:cstheme="majorHAnsi"/>
          <w:sz w:val="24"/>
          <w:szCs w:val="24"/>
        </w:rPr>
        <w:t>Endpoints</w:t>
      </w:r>
      <w:r w:rsidRPr="00C96249">
        <w:rPr>
          <w:rFonts w:asciiTheme="majorHAnsi" w:hAnsiTheme="majorHAnsi" w:cstheme="majorHAnsi"/>
          <w:sz w:val="24"/>
          <w:szCs w:val="24"/>
        </w:rPr>
        <w:t xml:space="preserve"> that share a name with the Service, for all other types</w:t>
      </w:r>
    </w:p>
    <w:p w14:paraId="53B23455" w14:textId="1479FC0C" w:rsidR="00C96249" w:rsidRPr="00C96249" w:rsidRDefault="004067C0" w:rsidP="00C96249">
      <w:pPr>
        <w:spacing w:before="100" w:beforeAutospacing="1" w:after="100" w:afterAutospacing="1" w:line="240" w:lineRule="auto"/>
        <w:rPr>
          <w:rFonts w:asciiTheme="majorHAnsi" w:eastAsia="Times New Roman" w:hAnsiTheme="majorHAnsi" w:cstheme="majorHAnsi"/>
          <w:sz w:val="24"/>
          <w:szCs w:val="24"/>
          <w:lang w:eastAsia="en-IN"/>
        </w:rPr>
      </w:pPr>
      <w:hyperlink r:id="rId20" w:anchor="externalname" w:history="1">
        <w:r w:rsidRPr="004067C0">
          <w:rPr>
            <w:rStyle w:val="HTMLCode"/>
            <w:rFonts w:asciiTheme="majorHAnsi" w:eastAsiaTheme="minorHAnsi" w:hAnsiTheme="majorHAnsi" w:cstheme="majorHAnsi"/>
            <w:b/>
            <w:bCs/>
            <w:sz w:val="24"/>
            <w:szCs w:val="24"/>
            <w:u w:val="single"/>
          </w:rPr>
          <w:t>ExternalName</w:t>
        </w:r>
      </w:hyperlink>
      <w:r w:rsidRPr="004067C0">
        <w:rPr>
          <w:rFonts w:asciiTheme="majorHAnsi" w:hAnsiTheme="majorHAnsi" w:cstheme="majorHAnsi"/>
          <w:b/>
          <w:bCs/>
          <w:sz w:val="24"/>
          <w:szCs w:val="24"/>
        </w:rPr>
        <w:t>:</w:t>
      </w:r>
      <w:r w:rsidRPr="004067C0">
        <w:rPr>
          <w:rFonts w:asciiTheme="majorHAnsi" w:hAnsiTheme="majorHAnsi" w:cstheme="majorHAnsi"/>
          <w:sz w:val="24"/>
          <w:szCs w:val="24"/>
        </w:rPr>
        <w:t xml:space="preserve"> Maps the Service to the contents of the </w:t>
      </w:r>
      <w:r w:rsidRPr="004067C0">
        <w:rPr>
          <w:rStyle w:val="HTMLCode"/>
          <w:rFonts w:asciiTheme="majorHAnsi" w:eastAsiaTheme="minorHAnsi" w:hAnsiTheme="majorHAnsi" w:cstheme="majorHAnsi"/>
          <w:sz w:val="24"/>
          <w:szCs w:val="24"/>
        </w:rPr>
        <w:t>externalName</w:t>
      </w:r>
      <w:r w:rsidRPr="004067C0">
        <w:rPr>
          <w:rFonts w:asciiTheme="majorHAnsi" w:hAnsiTheme="majorHAnsi" w:cstheme="majorHAnsi"/>
          <w:sz w:val="24"/>
          <w:szCs w:val="24"/>
        </w:rPr>
        <w:t xml:space="preserve"> field (e.g. </w:t>
      </w:r>
      <w:r w:rsidRPr="004067C0">
        <w:rPr>
          <w:rStyle w:val="HTMLCode"/>
          <w:rFonts w:asciiTheme="majorHAnsi" w:eastAsiaTheme="minorHAnsi" w:hAnsiTheme="majorHAnsi" w:cstheme="majorHAnsi"/>
          <w:sz w:val="24"/>
          <w:szCs w:val="24"/>
        </w:rPr>
        <w:t>foo.bar.example.com</w:t>
      </w:r>
      <w:r w:rsidRPr="004067C0">
        <w:rPr>
          <w:rFonts w:asciiTheme="majorHAnsi" w:hAnsiTheme="majorHAnsi" w:cstheme="majorHAnsi"/>
          <w:sz w:val="24"/>
          <w:szCs w:val="24"/>
        </w:rPr>
        <w:t xml:space="preserve">), by returning a </w:t>
      </w:r>
      <w:r w:rsidRPr="004067C0">
        <w:rPr>
          <w:rStyle w:val="HTMLCode"/>
          <w:rFonts w:asciiTheme="majorHAnsi" w:eastAsiaTheme="minorHAnsi" w:hAnsiTheme="majorHAnsi" w:cstheme="majorHAnsi"/>
          <w:sz w:val="24"/>
          <w:szCs w:val="24"/>
        </w:rPr>
        <w:t>CNAME</w:t>
      </w:r>
      <w:r w:rsidRPr="004067C0">
        <w:rPr>
          <w:rFonts w:asciiTheme="majorHAnsi" w:hAnsiTheme="majorHAnsi" w:cstheme="majorHAnsi"/>
          <w:sz w:val="24"/>
          <w:szCs w:val="24"/>
        </w:rPr>
        <w:t xml:space="preserve"> record with its value. No proxying of any kind is set up.</w:t>
      </w:r>
    </w:p>
    <w:p w14:paraId="5AB2577E" w14:textId="44545D2C" w:rsidR="00862191"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2A38D" w14:textId="77777777" w:rsidR="00C96249" w:rsidRDefault="00C96249"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941BC" w14:textId="77777777" w:rsidR="00862191" w:rsidRPr="00862191" w:rsidRDefault="00862191" w:rsidP="00862191">
      <w:pPr>
        <w:pStyle w:val="NormalWeb"/>
        <w:rPr>
          <w:rStyle w:val="Hyperlink"/>
          <w:rFonts w:asciiTheme="majorHAnsi" w:hAnsiTheme="majorHAnsi" w:cstheme="majorHAnsi"/>
          <w:bCs/>
          <w:color w:val="auto"/>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4F10D" w14:textId="77777777" w:rsidR="00862191" w:rsidRDefault="00862191" w:rsidP="00AB3FCA">
      <w:pPr>
        <w:pStyle w:val="NormalWeb"/>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4CD00" w14:textId="17C37B11" w:rsidR="00862191" w:rsidRPr="00862191" w:rsidRDefault="00862191" w:rsidP="00AB3FCA">
      <w:pPr>
        <w:pStyle w:val="NormalWeb"/>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noProof/>
        </w:rPr>
        <w:lastRenderedPageBreak/>
        <w:drawing>
          <wp:inline distT="0" distB="0" distL="0" distR="0" wp14:anchorId="550418D9" wp14:editId="28BBA48B">
            <wp:extent cx="6457950" cy="784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457950" cy="7848600"/>
                    </a:xfrm>
                    <a:prstGeom prst="rect">
                      <a:avLst/>
                    </a:prstGeom>
                  </pic:spPr>
                </pic:pic>
              </a:graphicData>
            </a:graphic>
          </wp:inline>
        </w:drawing>
      </w:r>
    </w:p>
    <w:p w14:paraId="50E8B0BC" w14:textId="09D10BDE" w:rsidR="005E2E14" w:rsidRDefault="005E2E14" w:rsidP="00AB3FCA">
      <w:pPr>
        <w:pStyle w:val="NormalWeb"/>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108E2" w14:textId="77777777" w:rsidR="005E2E14" w:rsidRPr="00653608" w:rsidRDefault="005E2E14" w:rsidP="00AB3FCA">
      <w:pPr>
        <w:pStyle w:val="NormalWeb"/>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46490" w14:textId="231B6528" w:rsidR="00AB3FCA" w:rsidRPr="00AB3FCA" w:rsidRDefault="00AB3FCA" w:rsidP="00AB3FCA"/>
    <w:sectPr w:rsidR="00AB3FCA" w:rsidRPr="00AB3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7048"/>
    <w:multiLevelType w:val="multilevel"/>
    <w:tmpl w:val="AC420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CF06EF"/>
    <w:multiLevelType w:val="multilevel"/>
    <w:tmpl w:val="71426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F26FA"/>
    <w:multiLevelType w:val="multilevel"/>
    <w:tmpl w:val="233E6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C5000"/>
    <w:multiLevelType w:val="multilevel"/>
    <w:tmpl w:val="94586D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9534499">
    <w:abstractNumId w:val="0"/>
  </w:num>
  <w:num w:numId="2" w16cid:durableId="1689410178">
    <w:abstractNumId w:val="3"/>
  </w:num>
  <w:num w:numId="3" w16cid:durableId="1796173847">
    <w:abstractNumId w:val="2"/>
  </w:num>
  <w:num w:numId="4" w16cid:durableId="1583026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29"/>
    <w:rsid w:val="000266C2"/>
    <w:rsid w:val="00073F24"/>
    <w:rsid w:val="00226521"/>
    <w:rsid w:val="002E7509"/>
    <w:rsid w:val="003D0295"/>
    <w:rsid w:val="004067C0"/>
    <w:rsid w:val="005A40F6"/>
    <w:rsid w:val="005E2E14"/>
    <w:rsid w:val="00621E71"/>
    <w:rsid w:val="00653608"/>
    <w:rsid w:val="00862191"/>
    <w:rsid w:val="00980FC1"/>
    <w:rsid w:val="0099666F"/>
    <w:rsid w:val="009B1EB2"/>
    <w:rsid w:val="00A244A0"/>
    <w:rsid w:val="00A5663A"/>
    <w:rsid w:val="00A6418C"/>
    <w:rsid w:val="00AB3FCA"/>
    <w:rsid w:val="00B776A1"/>
    <w:rsid w:val="00B81A38"/>
    <w:rsid w:val="00BC3FA8"/>
    <w:rsid w:val="00C20302"/>
    <w:rsid w:val="00C96249"/>
    <w:rsid w:val="00C968BA"/>
    <w:rsid w:val="00ED26E5"/>
    <w:rsid w:val="00EE7929"/>
    <w:rsid w:val="00FB7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4814"/>
  <w15:chartTrackingRefBased/>
  <w15:docId w15:val="{3A460C08-1D9D-43A4-BB0C-1124367E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7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66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76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9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75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B7753"/>
    <w:rPr>
      <w:b/>
      <w:bCs/>
    </w:rPr>
  </w:style>
  <w:style w:type="character" w:styleId="Emphasis">
    <w:name w:val="Emphasis"/>
    <w:basedOn w:val="DefaultParagraphFont"/>
    <w:uiPriority w:val="20"/>
    <w:qFormat/>
    <w:rsid w:val="00FB7753"/>
    <w:rPr>
      <w:i/>
      <w:iCs/>
    </w:rPr>
  </w:style>
  <w:style w:type="character" w:styleId="Hyperlink">
    <w:name w:val="Hyperlink"/>
    <w:basedOn w:val="DefaultParagraphFont"/>
    <w:uiPriority w:val="99"/>
    <w:unhideWhenUsed/>
    <w:rsid w:val="00FB7753"/>
    <w:rPr>
      <w:color w:val="0000FF"/>
      <w:u w:val="single"/>
    </w:rPr>
  </w:style>
  <w:style w:type="character" w:customStyle="1" w:styleId="Heading4Char">
    <w:name w:val="Heading 4 Char"/>
    <w:basedOn w:val="DefaultParagraphFont"/>
    <w:link w:val="Heading4"/>
    <w:uiPriority w:val="9"/>
    <w:semiHidden/>
    <w:rsid w:val="00A5663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56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53608"/>
    <w:rPr>
      <w:color w:val="605E5C"/>
      <w:shd w:val="clear" w:color="auto" w:fill="E1DFDD"/>
    </w:rPr>
  </w:style>
  <w:style w:type="character" w:customStyle="1" w:styleId="Heading2Char">
    <w:name w:val="Heading 2 Char"/>
    <w:basedOn w:val="DefaultParagraphFont"/>
    <w:link w:val="Heading2"/>
    <w:uiPriority w:val="9"/>
    <w:semiHidden/>
    <w:rsid w:val="00B776A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B776A1"/>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C96249"/>
    <w:rPr>
      <w:rFonts w:ascii="Courier New" w:eastAsia="Times New Roman" w:hAnsi="Courier New" w:cs="Courier New"/>
      <w:sz w:val="20"/>
      <w:szCs w:val="20"/>
    </w:rPr>
  </w:style>
  <w:style w:type="paragraph" w:styleId="NoSpacing">
    <w:name w:val="No Spacing"/>
    <w:uiPriority w:val="1"/>
    <w:qFormat/>
    <w:rsid w:val="00C96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5383">
      <w:bodyDiv w:val="1"/>
      <w:marLeft w:val="0"/>
      <w:marRight w:val="0"/>
      <w:marTop w:val="0"/>
      <w:marBottom w:val="0"/>
      <w:divBdr>
        <w:top w:val="none" w:sz="0" w:space="0" w:color="auto"/>
        <w:left w:val="none" w:sz="0" w:space="0" w:color="auto"/>
        <w:bottom w:val="none" w:sz="0" w:space="0" w:color="auto"/>
        <w:right w:val="none" w:sz="0" w:space="0" w:color="auto"/>
      </w:divBdr>
    </w:div>
    <w:div w:id="566502993">
      <w:bodyDiv w:val="1"/>
      <w:marLeft w:val="0"/>
      <w:marRight w:val="0"/>
      <w:marTop w:val="0"/>
      <w:marBottom w:val="0"/>
      <w:divBdr>
        <w:top w:val="none" w:sz="0" w:space="0" w:color="auto"/>
        <w:left w:val="none" w:sz="0" w:space="0" w:color="auto"/>
        <w:bottom w:val="none" w:sz="0" w:space="0" w:color="auto"/>
        <w:right w:val="none" w:sz="0" w:space="0" w:color="auto"/>
      </w:divBdr>
    </w:div>
    <w:div w:id="628123816">
      <w:bodyDiv w:val="1"/>
      <w:marLeft w:val="0"/>
      <w:marRight w:val="0"/>
      <w:marTop w:val="0"/>
      <w:marBottom w:val="0"/>
      <w:divBdr>
        <w:top w:val="none" w:sz="0" w:space="0" w:color="auto"/>
        <w:left w:val="none" w:sz="0" w:space="0" w:color="auto"/>
        <w:bottom w:val="none" w:sz="0" w:space="0" w:color="auto"/>
        <w:right w:val="none" w:sz="0" w:space="0" w:color="auto"/>
      </w:divBdr>
    </w:div>
    <w:div w:id="760640176">
      <w:bodyDiv w:val="1"/>
      <w:marLeft w:val="0"/>
      <w:marRight w:val="0"/>
      <w:marTop w:val="0"/>
      <w:marBottom w:val="0"/>
      <w:divBdr>
        <w:top w:val="none" w:sz="0" w:space="0" w:color="auto"/>
        <w:left w:val="none" w:sz="0" w:space="0" w:color="auto"/>
        <w:bottom w:val="none" w:sz="0" w:space="0" w:color="auto"/>
        <w:right w:val="none" w:sz="0" w:space="0" w:color="auto"/>
      </w:divBdr>
    </w:div>
    <w:div w:id="1230844101">
      <w:bodyDiv w:val="1"/>
      <w:marLeft w:val="0"/>
      <w:marRight w:val="0"/>
      <w:marTop w:val="0"/>
      <w:marBottom w:val="0"/>
      <w:divBdr>
        <w:top w:val="none" w:sz="0" w:space="0" w:color="auto"/>
        <w:left w:val="none" w:sz="0" w:space="0" w:color="auto"/>
        <w:bottom w:val="none" w:sz="0" w:space="0" w:color="auto"/>
        <w:right w:val="none" w:sz="0" w:space="0" w:color="auto"/>
      </w:divBdr>
    </w:div>
    <w:div w:id="1237321089">
      <w:bodyDiv w:val="1"/>
      <w:marLeft w:val="0"/>
      <w:marRight w:val="0"/>
      <w:marTop w:val="0"/>
      <w:marBottom w:val="0"/>
      <w:divBdr>
        <w:top w:val="none" w:sz="0" w:space="0" w:color="auto"/>
        <w:left w:val="none" w:sz="0" w:space="0" w:color="auto"/>
        <w:bottom w:val="none" w:sz="0" w:space="0" w:color="auto"/>
        <w:right w:val="none" w:sz="0" w:space="0" w:color="auto"/>
      </w:divBdr>
    </w:div>
    <w:div w:id="1499081168">
      <w:bodyDiv w:val="1"/>
      <w:marLeft w:val="0"/>
      <w:marRight w:val="0"/>
      <w:marTop w:val="0"/>
      <w:marBottom w:val="0"/>
      <w:divBdr>
        <w:top w:val="none" w:sz="0" w:space="0" w:color="auto"/>
        <w:left w:val="none" w:sz="0" w:space="0" w:color="auto"/>
        <w:bottom w:val="none" w:sz="0" w:space="0" w:color="auto"/>
        <w:right w:val="none" w:sz="0" w:space="0" w:color="auto"/>
      </w:divBdr>
    </w:div>
    <w:div w:id="1547334374">
      <w:bodyDiv w:val="1"/>
      <w:marLeft w:val="0"/>
      <w:marRight w:val="0"/>
      <w:marTop w:val="0"/>
      <w:marBottom w:val="0"/>
      <w:divBdr>
        <w:top w:val="none" w:sz="0" w:space="0" w:color="auto"/>
        <w:left w:val="none" w:sz="0" w:space="0" w:color="auto"/>
        <w:bottom w:val="none" w:sz="0" w:space="0" w:color="auto"/>
        <w:right w:val="none" w:sz="0" w:space="0" w:color="auto"/>
      </w:divBdr>
    </w:div>
    <w:div w:id="1554855389">
      <w:bodyDiv w:val="1"/>
      <w:marLeft w:val="0"/>
      <w:marRight w:val="0"/>
      <w:marTop w:val="0"/>
      <w:marBottom w:val="0"/>
      <w:divBdr>
        <w:top w:val="none" w:sz="0" w:space="0" w:color="auto"/>
        <w:left w:val="none" w:sz="0" w:space="0" w:color="auto"/>
        <w:bottom w:val="none" w:sz="0" w:space="0" w:color="auto"/>
        <w:right w:val="none" w:sz="0" w:space="0" w:color="auto"/>
      </w:divBdr>
    </w:div>
    <w:div w:id="1617907041">
      <w:bodyDiv w:val="1"/>
      <w:marLeft w:val="0"/>
      <w:marRight w:val="0"/>
      <w:marTop w:val="0"/>
      <w:marBottom w:val="0"/>
      <w:divBdr>
        <w:top w:val="none" w:sz="0" w:space="0" w:color="auto"/>
        <w:left w:val="none" w:sz="0" w:space="0" w:color="auto"/>
        <w:bottom w:val="none" w:sz="0" w:space="0" w:color="auto"/>
        <w:right w:val="none" w:sz="0" w:space="0" w:color="auto"/>
      </w:divBdr>
      <w:divsChild>
        <w:div w:id="236984244">
          <w:marLeft w:val="0"/>
          <w:marRight w:val="0"/>
          <w:marTop w:val="0"/>
          <w:marBottom w:val="0"/>
          <w:divBdr>
            <w:top w:val="none" w:sz="0" w:space="0" w:color="auto"/>
            <w:left w:val="none" w:sz="0" w:space="0" w:color="auto"/>
            <w:bottom w:val="none" w:sz="0" w:space="0" w:color="auto"/>
            <w:right w:val="none" w:sz="0" w:space="0" w:color="auto"/>
          </w:divBdr>
          <w:divsChild>
            <w:div w:id="1979651744">
              <w:marLeft w:val="0"/>
              <w:marRight w:val="0"/>
              <w:marTop w:val="0"/>
              <w:marBottom w:val="0"/>
              <w:divBdr>
                <w:top w:val="none" w:sz="0" w:space="0" w:color="auto"/>
                <w:left w:val="none" w:sz="0" w:space="0" w:color="auto"/>
                <w:bottom w:val="none" w:sz="0" w:space="0" w:color="auto"/>
                <w:right w:val="none" w:sz="0" w:space="0" w:color="auto"/>
              </w:divBdr>
              <w:divsChild>
                <w:div w:id="951323717">
                  <w:marLeft w:val="0"/>
                  <w:marRight w:val="0"/>
                  <w:marTop w:val="0"/>
                  <w:marBottom w:val="0"/>
                  <w:divBdr>
                    <w:top w:val="none" w:sz="0" w:space="0" w:color="auto"/>
                    <w:left w:val="none" w:sz="0" w:space="0" w:color="auto"/>
                    <w:bottom w:val="none" w:sz="0" w:space="0" w:color="auto"/>
                    <w:right w:val="none" w:sz="0" w:space="0" w:color="auto"/>
                  </w:divBdr>
                  <w:divsChild>
                    <w:div w:id="935753204">
                      <w:marLeft w:val="0"/>
                      <w:marRight w:val="0"/>
                      <w:marTop w:val="0"/>
                      <w:marBottom w:val="0"/>
                      <w:divBdr>
                        <w:top w:val="none" w:sz="0" w:space="0" w:color="auto"/>
                        <w:left w:val="none" w:sz="0" w:space="0" w:color="auto"/>
                        <w:bottom w:val="none" w:sz="0" w:space="0" w:color="auto"/>
                        <w:right w:val="none" w:sz="0" w:space="0" w:color="auto"/>
                      </w:divBdr>
                      <w:divsChild>
                        <w:div w:id="51194755">
                          <w:marLeft w:val="0"/>
                          <w:marRight w:val="0"/>
                          <w:marTop w:val="0"/>
                          <w:marBottom w:val="0"/>
                          <w:divBdr>
                            <w:top w:val="none" w:sz="0" w:space="0" w:color="auto"/>
                            <w:left w:val="none" w:sz="0" w:space="0" w:color="auto"/>
                            <w:bottom w:val="none" w:sz="0" w:space="0" w:color="auto"/>
                            <w:right w:val="none" w:sz="0" w:space="0" w:color="auto"/>
                          </w:divBdr>
                          <w:divsChild>
                            <w:div w:id="676225908">
                              <w:marLeft w:val="0"/>
                              <w:marRight w:val="0"/>
                              <w:marTop w:val="0"/>
                              <w:marBottom w:val="0"/>
                              <w:divBdr>
                                <w:top w:val="none" w:sz="0" w:space="0" w:color="auto"/>
                                <w:left w:val="none" w:sz="0" w:space="0" w:color="auto"/>
                                <w:bottom w:val="none" w:sz="0" w:space="0" w:color="auto"/>
                                <w:right w:val="none" w:sz="0" w:space="0" w:color="auto"/>
                              </w:divBdr>
                              <w:divsChild>
                                <w:div w:id="285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464">
                          <w:marLeft w:val="0"/>
                          <w:marRight w:val="0"/>
                          <w:marTop w:val="0"/>
                          <w:marBottom w:val="0"/>
                          <w:divBdr>
                            <w:top w:val="none" w:sz="0" w:space="0" w:color="auto"/>
                            <w:left w:val="none" w:sz="0" w:space="0" w:color="auto"/>
                            <w:bottom w:val="none" w:sz="0" w:space="0" w:color="auto"/>
                            <w:right w:val="none" w:sz="0" w:space="0" w:color="auto"/>
                          </w:divBdr>
                          <w:divsChild>
                            <w:div w:id="1168907993">
                              <w:marLeft w:val="0"/>
                              <w:marRight w:val="0"/>
                              <w:marTop w:val="0"/>
                              <w:marBottom w:val="0"/>
                              <w:divBdr>
                                <w:top w:val="none" w:sz="0" w:space="0" w:color="auto"/>
                                <w:left w:val="none" w:sz="0" w:space="0" w:color="auto"/>
                                <w:bottom w:val="none" w:sz="0" w:space="0" w:color="auto"/>
                                <w:right w:val="none" w:sz="0" w:space="0" w:color="auto"/>
                              </w:divBdr>
                              <w:divsChild>
                                <w:div w:id="5833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99959">
                          <w:marLeft w:val="0"/>
                          <w:marRight w:val="0"/>
                          <w:marTop w:val="0"/>
                          <w:marBottom w:val="0"/>
                          <w:divBdr>
                            <w:top w:val="none" w:sz="0" w:space="0" w:color="auto"/>
                            <w:left w:val="none" w:sz="0" w:space="0" w:color="auto"/>
                            <w:bottom w:val="none" w:sz="0" w:space="0" w:color="auto"/>
                            <w:right w:val="none" w:sz="0" w:space="0" w:color="auto"/>
                          </w:divBdr>
                          <w:divsChild>
                            <w:div w:id="1135174443">
                              <w:marLeft w:val="0"/>
                              <w:marRight w:val="0"/>
                              <w:marTop w:val="0"/>
                              <w:marBottom w:val="0"/>
                              <w:divBdr>
                                <w:top w:val="none" w:sz="0" w:space="0" w:color="auto"/>
                                <w:left w:val="none" w:sz="0" w:space="0" w:color="auto"/>
                                <w:bottom w:val="none" w:sz="0" w:space="0" w:color="auto"/>
                                <w:right w:val="none" w:sz="0" w:space="0" w:color="auto"/>
                              </w:divBdr>
                              <w:divsChild>
                                <w:div w:id="14093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18744">
                  <w:marLeft w:val="0"/>
                  <w:marRight w:val="0"/>
                  <w:marTop w:val="0"/>
                  <w:marBottom w:val="0"/>
                  <w:divBdr>
                    <w:top w:val="none" w:sz="0" w:space="0" w:color="auto"/>
                    <w:left w:val="none" w:sz="0" w:space="0" w:color="auto"/>
                    <w:bottom w:val="none" w:sz="0" w:space="0" w:color="auto"/>
                    <w:right w:val="none" w:sz="0" w:space="0" w:color="auto"/>
                  </w:divBdr>
                  <w:divsChild>
                    <w:div w:id="1270041775">
                      <w:marLeft w:val="0"/>
                      <w:marRight w:val="0"/>
                      <w:marTop w:val="0"/>
                      <w:marBottom w:val="0"/>
                      <w:divBdr>
                        <w:top w:val="none" w:sz="0" w:space="0" w:color="auto"/>
                        <w:left w:val="none" w:sz="0" w:space="0" w:color="auto"/>
                        <w:bottom w:val="none" w:sz="0" w:space="0" w:color="auto"/>
                        <w:right w:val="none" w:sz="0" w:space="0" w:color="auto"/>
                      </w:divBdr>
                      <w:divsChild>
                        <w:div w:id="1174951677">
                          <w:marLeft w:val="0"/>
                          <w:marRight w:val="0"/>
                          <w:marTop w:val="0"/>
                          <w:marBottom w:val="0"/>
                          <w:divBdr>
                            <w:top w:val="none" w:sz="0" w:space="0" w:color="auto"/>
                            <w:left w:val="none" w:sz="0" w:space="0" w:color="auto"/>
                            <w:bottom w:val="none" w:sz="0" w:space="0" w:color="auto"/>
                            <w:right w:val="none" w:sz="0" w:space="0" w:color="auto"/>
                          </w:divBdr>
                          <w:divsChild>
                            <w:div w:id="290283115">
                              <w:marLeft w:val="0"/>
                              <w:marRight w:val="0"/>
                              <w:marTop w:val="0"/>
                              <w:marBottom w:val="0"/>
                              <w:divBdr>
                                <w:top w:val="none" w:sz="0" w:space="0" w:color="auto"/>
                                <w:left w:val="none" w:sz="0" w:space="0" w:color="auto"/>
                                <w:bottom w:val="none" w:sz="0" w:space="0" w:color="auto"/>
                                <w:right w:val="none" w:sz="0" w:space="0" w:color="auto"/>
                              </w:divBdr>
                              <w:divsChild>
                                <w:div w:id="582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443">
                          <w:marLeft w:val="0"/>
                          <w:marRight w:val="0"/>
                          <w:marTop w:val="0"/>
                          <w:marBottom w:val="0"/>
                          <w:divBdr>
                            <w:top w:val="none" w:sz="0" w:space="0" w:color="auto"/>
                            <w:left w:val="none" w:sz="0" w:space="0" w:color="auto"/>
                            <w:bottom w:val="none" w:sz="0" w:space="0" w:color="auto"/>
                            <w:right w:val="none" w:sz="0" w:space="0" w:color="auto"/>
                          </w:divBdr>
                          <w:divsChild>
                            <w:div w:id="255333117">
                              <w:marLeft w:val="0"/>
                              <w:marRight w:val="0"/>
                              <w:marTop w:val="0"/>
                              <w:marBottom w:val="0"/>
                              <w:divBdr>
                                <w:top w:val="none" w:sz="0" w:space="0" w:color="auto"/>
                                <w:left w:val="none" w:sz="0" w:space="0" w:color="auto"/>
                                <w:bottom w:val="none" w:sz="0" w:space="0" w:color="auto"/>
                                <w:right w:val="none" w:sz="0" w:space="0" w:color="auto"/>
                              </w:divBdr>
                              <w:divsChild>
                                <w:div w:id="13236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948">
                          <w:marLeft w:val="0"/>
                          <w:marRight w:val="0"/>
                          <w:marTop w:val="0"/>
                          <w:marBottom w:val="0"/>
                          <w:divBdr>
                            <w:top w:val="none" w:sz="0" w:space="0" w:color="auto"/>
                            <w:left w:val="none" w:sz="0" w:space="0" w:color="auto"/>
                            <w:bottom w:val="none" w:sz="0" w:space="0" w:color="auto"/>
                            <w:right w:val="none" w:sz="0" w:space="0" w:color="auto"/>
                          </w:divBdr>
                          <w:divsChild>
                            <w:div w:id="2019654641">
                              <w:marLeft w:val="0"/>
                              <w:marRight w:val="0"/>
                              <w:marTop w:val="0"/>
                              <w:marBottom w:val="0"/>
                              <w:divBdr>
                                <w:top w:val="none" w:sz="0" w:space="0" w:color="auto"/>
                                <w:left w:val="none" w:sz="0" w:space="0" w:color="auto"/>
                                <w:bottom w:val="none" w:sz="0" w:space="0" w:color="auto"/>
                                <w:right w:val="none" w:sz="0" w:space="0" w:color="auto"/>
                              </w:divBdr>
                              <w:divsChild>
                                <w:div w:id="9795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85574">
      <w:bodyDiv w:val="1"/>
      <w:marLeft w:val="0"/>
      <w:marRight w:val="0"/>
      <w:marTop w:val="0"/>
      <w:marBottom w:val="0"/>
      <w:divBdr>
        <w:top w:val="none" w:sz="0" w:space="0" w:color="auto"/>
        <w:left w:val="none" w:sz="0" w:space="0" w:color="auto"/>
        <w:bottom w:val="none" w:sz="0" w:space="0" w:color="auto"/>
        <w:right w:val="none" w:sz="0" w:space="0" w:color="auto"/>
      </w:divBdr>
    </w:div>
    <w:div w:id="19244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prometheus-kubernetes-monitoring" TargetMode="External"/><Relationship Id="rId13" Type="http://schemas.openxmlformats.org/officeDocument/2006/relationships/hyperlink" Target="https://kubernetes.io/docs/concepts/cluster-administration/networking/" TargetMode="External"/><Relationship Id="rId18" Type="http://schemas.openxmlformats.org/officeDocument/2006/relationships/hyperlink" Target="https://kubernetes.io/docs/concepts/services-networking/servic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phoenixnap.com/kb/kubectl-commands-cheat-sheet" TargetMode="External"/><Relationship Id="rId12" Type="http://schemas.openxmlformats.org/officeDocument/2006/relationships/image" Target="media/image3.png"/><Relationship Id="rId17" Type="http://schemas.openxmlformats.org/officeDocument/2006/relationships/hyperlink" Target="https://kubernetes.io/docs/concepts/services-networking/service/" TargetMode="External"/><Relationship Id="rId2" Type="http://schemas.openxmlformats.org/officeDocument/2006/relationships/styles" Target="styles.xml"/><Relationship Id="rId16" Type="http://schemas.openxmlformats.org/officeDocument/2006/relationships/hyperlink" Target="https://kubernetes.io/docs/reference/generated/kubernetes-api/v1.23/" TargetMode="External"/><Relationship Id="rId20" Type="http://schemas.openxmlformats.org/officeDocument/2006/relationships/hyperlink" Target="https://kubernetes.io/docs/concepts/services-networking/service/" TargetMode="External"/><Relationship Id="rId1" Type="http://schemas.openxmlformats.org/officeDocument/2006/relationships/numbering" Target="numbering.xml"/><Relationship Id="rId6" Type="http://schemas.openxmlformats.org/officeDocument/2006/relationships/hyperlink" Target="https://spot.io/resources/kubernetes-architecture-11-core-components-explained/?hsa_ver=3&amp;hsa_kw=&amp;hsa_cam=16712870764&amp;hsa_tgt=dsa-844457319037&amp;hsa_acc=8916801654&amp;hsa_mt=&amp;hsa_net=adwords&amp;hsa_ad=590255918540&amp;hsa_src=g&amp;hsa_grp=133419158565" TargetMode="External"/><Relationship Id="rId11" Type="http://schemas.openxmlformats.org/officeDocument/2006/relationships/hyperlink" Target="https://phoenixnap.com/kb/load-balancing" TargetMode="External"/><Relationship Id="rId5" Type="http://schemas.openxmlformats.org/officeDocument/2006/relationships/hyperlink" Target="https://spot.io/resources/kubernetes-architecture-11-core-components-explained/?hsa_ver=3&amp;hsa_kw=&amp;hsa_cam=16712870764&amp;hsa_tgt=dsa-844457319037&amp;hsa_acc=8916801654&amp;hsa_mt=&amp;hsa_net=adwords&amp;hsa_ad=590255918540&amp;hsa_src=g&amp;hsa_grp=133419158565" TargetMode="External"/><Relationship Id="rId15" Type="http://schemas.openxmlformats.org/officeDocument/2006/relationships/hyperlink" Target="https://kubernetes.io/docs/concepts/workloads/pod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kubernetes.io/docs/concepts/services-networking/service/"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kubernetes.io/docs/tutorials/kubernetes-bas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8</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Shubhradeep Ghosh</dc:creator>
  <cp:keywords/>
  <dc:description/>
  <cp:lastModifiedBy>Shubhradeep Ghosh</cp:lastModifiedBy>
  <cp:revision>20</cp:revision>
  <dcterms:created xsi:type="dcterms:W3CDTF">2022-04-14T03:44:00Z</dcterms:created>
  <dcterms:modified xsi:type="dcterms:W3CDTF">2022-04-15T02:10:00Z</dcterms:modified>
</cp:coreProperties>
</file>